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AE" w:rsidRDefault="00E315AE" w:rsidP="00E315AE">
      <w:pPr>
        <w:pStyle w:val="Default"/>
      </w:pPr>
    </w:p>
    <w:p w:rsidR="00E315AE" w:rsidRDefault="00E315AE" w:rsidP="00E315AE">
      <w:pPr>
        <w:pStyle w:val="Default"/>
        <w:jc w:val="center"/>
        <w:rPr>
          <w:sz w:val="20"/>
          <w:szCs w:val="20"/>
        </w:rPr>
      </w:pPr>
      <w:r>
        <w:rPr>
          <w:b/>
          <w:bCs/>
          <w:sz w:val="20"/>
          <w:szCs w:val="20"/>
        </w:rPr>
        <w:t>REGULAMENTO INTERNO DE FUNCIONAMENTO</w:t>
      </w:r>
    </w:p>
    <w:p w:rsidR="00E315AE" w:rsidRDefault="00E315AE" w:rsidP="00E315AE">
      <w:pPr>
        <w:pStyle w:val="Default"/>
        <w:jc w:val="center"/>
        <w:rPr>
          <w:b/>
          <w:bCs/>
          <w:sz w:val="20"/>
          <w:szCs w:val="20"/>
        </w:rPr>
      </w:pPr>
      <w:r>
        <w:rPr>
          <w:b/>
          <w:bCs/>
          <w:sz w:val="20"/>
          <w:szCs w:val="20"/>
        </w:rPr>
        <w:t>CRECHE</w:t>
      </w:r>
    </w:p>
    <w:p w:rsidR="00E315AE" w:rsidRDefault="00E315AE" w:rsidP="00E315AE">
      <w:pPr>
        <w:pStyle w:val="Default"/>
        <w:jc w:val="center"/>
        <w:rPr>
          <w:b/>
          <w:bCs/>
          <w:sz w:val="20"/>
          <w:szCs w:val="20"/>
        </w:rPr>
      </w:pPr>
    </w:p>
    <w:p w:rsidR="00E315AE" w:rsidRDefault="00E315AE" w:rsidP="00E315AE">
      <w:pPr>
        <w:pStyle w:val="Default"/>
        <w:jc w:val="center"/>
        <w:rPr>
          <w:sz w:val="20"/>
          <w:szCs w:val="20"/>
        </w:rPr>
      </w:pPr>
    </w:p>
    <w:p w:rsidR="00E315AE" w:rsidRDefault="00E315AE" w:rsidP="00E315AE">
      <w:pPr>
        <w:pStyle w:val="Default"/>
        <w:rPr>
          <w:sz w:val="20"/>
          <w:szCs w:val="20"/>
        </w:rPr>
      </w:pPr>
    </w:p>
    <w:p w:rsidR="00E315AE" w:rsidRDefault="00E315AE" w:rsidP="00E315AE">
      <w:pPr>
        <w:pStyle w:val="Default"/>
        <w:jc w:val="center"/>
        <w:rPr>
          <w:sz w:val="20"/>
          <w:szCs w:val="20"/>
        </w:rPr>
      </w:pPr>
      <w:r>
        <w:rPr>
          <w:b/>
          <w:bCs/>
          <w:sz w:val="20"/>
          <w:szCs w:val="20"/>
        </w:rPr>
        <w:t>CAPÍTULO I</w:t>
      </w:r>
    </w:p>
    <w:p w:rsidR="00E315AE" w:rsidRDefault="00E315AE" w:rsidP="00E315AE">
      <w:pPr>
        <w:pStyle w:val="Default"/>
        <w:jc w:val="center"/>
        <w:rPr>
          <w:sz w:val="20"/>
          <w:szCs w:val="20"/>
        </w:rPr>
      </w:pPr>
      <w:r>
        <w:rPr>
          <w:b/>
          <w:bCs/>
          <w:sz w:val="20"/>
          <w:szCs w:val="20"/>
        </w:rPr>
        <w:t>DISPOSIÇÕES GERAIS</w:t>
      </w:r>
    </w:p>
    <w:p w:rsidR="00E315AE" w:rsidRDefault="00E315AE" w:rsidP="00E315AE">
      <w:pPr>
        <w:pStyle w:val="Default"/>
        <w:jc w:val="center"/>
        <w:rPr>
          <w:sz w:val="20"/>
          <w:szCs w:val="20"/>
        </w:rPr>
      </w:pPr>
      <w:r>
        <w:rPr>
          <w:b/>
          <w:bCs/>
          <w:sz w:val="20"/>
          <w:szCs w:val="20"/>
        </w:rPr>
        <w:t>NORMA 1ª</w:t>
      </w:r>
    </w:p>
    <w:p w:rsidR="00041ED2" w:rsidRDefault="00E315AE" w:rsidP="00E315AE">
      <w:pPr>
        <w:jc w:val="center"/>
        <w:rPr>
          <w:b/>
          <w:bCs/>
          <w:sz w:val="20"/>
          <w:szCs w:val="20"/>
        </w:rPr>
      </w:pPr>
      <w:r>
        <w:rPr>
          <w:b/>
          <w:bCs/>
          <w:sz w:val="20"/>
          <w:szCs w:val="20"/>
        </w:rPr>
        <w:t>ÃMBITO DE APLICAÇÃO</w:t>
      </w:r>
    </w:p>
    <w:p w:rsidR="004F4B7B" w:rsidRDefault="004F4B7B" w:rsidP="00E315AE">
      <w:pPr>
        <w:jc w:val="center"/>
        <w:rPr>
          <w:b/>
          <w:bCs/>
          <w:sz w:val="20"/>
          <w:szCs w:val="20"/>
        </w:rPr>
      </w:pPr>
    </w:p>
    <w:p w:rsidR="004F4B7B" w:rsidRPr="00217400" w:rsidRDefault="004F4B7B" w:rsidP="004F4B7B">
      <w:pPr>
        <w:spacing w:after="0"/>
        <w:ind w:firstLine="284"/>
        <w:jc w:val="both"/>
        <w:rPr>
          <w:rFonts w:ascii="Tahoma" w:eastAsia="Batang" w:hAnsi="Tahoma" w:cs="Tahoma"/>
          <w:sz w:val="20"/>
          <w:szCs w:val="20"/>
        </w:rPr>
      </w:pPr>
      <w:r w:rsidRPr="00217400">
        <w:rPr>
          <w:rFonts w:ascii="Tahoma" w:eastAsia="Batang" w:hAnsi="Tahoma" w:cs="Tahoma"/>
          <w:sz w:val="20"/>
          <w:szCs w:val="20"/>
        </w:rPr>
        <w:t xml:space="preserve">O Centro Social Rocha Barros tem a sua sede na freguesia de Góis, concelho de Góis, distrito de Coimbra – telefone: 235778032, Fax: 235778033, correio eletrónico: </w:t>
      </w:r>
      <w:hyperlink r:id="rId8" w:history="1">
        <w:r w:rsidRPr="00217400">
          <w:rPr>
            <w:rStyle w:val="Hiperligao"/>
            <w:rFonts w:ascii="Tahoma" w:eastAsia="Batang" w:hAnsi="Tahoma" w:cs="Tahoma"/>
            <w:sz w:val="20"/>
            <w:szCs w:val="20"/>
          </w:rPr>
          <w:t>centro.rochabarros@hotmail.com</w:t>
        </w:r>
      </w:hyperlink>
      <w:r w:rsidRPr="00217400">
        <w:rPr>
          <w:rFonts w:ascii="Tahoma" w:eastAsia="Batang" w:hAnsi="Tahoma" w:cs="Tahoma"/>
          <w:sz w:val="20"/>
          <w:szCs w:val="20"/>
        </w:rPr>
        <w:t xml:space="preserve">, contribuinte: 501182560. </w:t>
      </w:r>
    </w:p>
    <w:p w:rsidR="004F4B7B" w:rsidRPr="00217400" w:rsidRDefault="004F4B7B" w:rsidP="004F4B7B">
      <w:pPr>
        <w:spacing w:after="0"/>
        <w:jc w:val="both"/>
        <w:rPr>
          <w:rStyle w:val="nfase"/>
          <w:i w:val="0"/>
          <w:sz w:val="20"/>
          <w:szCs w:val="20"/>
        </w:rPr>
      </w:pPr>
    </w:p>
    <w:p w:rsidR="004F4B7B" w:rsidRPr="00BE0B7F" w:rsidRDefault="004F4B7B" w:rsidP="004F4B7B">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O Centro Social Rocha Barros é uma Instituição Particular de Solidariedade Social. Tem Estatutos aprovados no Cartório Notarial de Góis e publicados no Diário da Republica III série nº 62 e registados no Livro 3 das Associações de Solidariedade Social sob o nº 23/86, a folha 41 e verso, no livro 3 em 05/03/86.</w:t>
      </w:r>
    </w:p>
    <w:p w:rsidR="004F4B7B" w:rsidRPr="00BE0B7F" w:rsidRDefault="004F4B7B" w:rsidP="004F4B7B">
      <w:pPr>
        <w:pStyle w:val="PargrafodaLista"/>
        <w:spacing w:after="0"/>
        <w:ind w:left="284" w:hanging="284"/>
        <w:contextualSpacing w:val="0"/>
        <w:jc w:val="both"/>
        <w:rPr>
          <w:rStyle w:val="nfase"/>
          <w:rFonts w:ascii="Tahoma" w:eastAsia="Batang" w:hAnsi="Tahoma" w:cs="Tahoma"/>
          <w:i w:val="0"/>
          <w:sz w:val="20"/>
          <w:szCs w:val="20"/>
        </w:rPr>
      </w:pPr>
    </w:p>
    <w:p w:rsidR="004F4B7B" w:rsidRPr="00BE0B7F" w:rsidRDefault="004F4B7B" w:rsidP="004F4B7B">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A associação Centro Social Rocha Barros tem por objetivos a prestação de serviços no âmbito da Ação Social nomeadamente na área de habitação e da segurança social tendo á disposição da população os seguintes serviços:</w:t>
      </w:r>
    </w:p>
    <w:p w:rsidR="004F4B7B" w:rsidRPr="00BE0B7F" w:rsidRDefault="004F4B7B" w:rsidP="004F4B7B">
      <w:pPr>
        <w:spacing w:after="0"/>
        <w:ind w:hanging="284"/>
        <w:jc w:val="both"/>
        <w:rPr>
          <w:rStyle w:val="nfase"/>
          <w:rFonts w:ascii="Tahoma" w:eastAsia="Batang" w:hAnsi="Tahoma" w:cs="Tahoma"/>
          <w:i w:val="0"/>
          <w:sz w:val="20"/>
          <w:szCs w:val="20"/>
        </w:rPr>
      </w:pPr>
    </w:p>
    <w:p w:rsidR="004F4B7B" w:rsidRPr="00BE0B7F" w:rsidRDefault="004F4B7B" w:rsidP="004F4B7B">
      <w:pPr>
        <w:tabs>
          <w:tab w:val="left" w:pos="567"/>
        </w:tabs>
        <w:spacing w:after="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Bairro de habitação social com 10 fogos- Bairro Cristina Rodrigues;</w:t>
      </w:r>
    </w:p>
    <w:p w:rsidR="004F4B7B" w:rsidRPr="00BE0B7F" w:rsidRDefault="004F4B7B" w:rsidP="004F4B7B">
      <w:pPr>
        <w:tabs>
          <w:tab w:val="left" w:pos="567"/>
        </w:tabs>
        <w:spacing w:after="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Creche e Jardim de Infância;</w:t>
      </w:r>
    </w:p>
    <w:p w:rsidR="004F4B7B" w:rsidRPr="00BE0B7F" w:rsidRDefault="004F4B7B" w:rsidP="004F4B7B">
      <w:pPr>
        <w:pStyle w:val="PargrafodaLista"/>
        <w:tabs>
          <w:tab w:val="left" w:pos="567"/>
        </w:tabs>
        <w:spacing w:after="0"/>
        <w:ind w:left="0"/>
        <w:contextualSpacing w:val="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Atividades de Tempos livres;</w:t>
      </w:r>
    </w:p>
    <w:p w:rsidR="004F4B7B" w:rsidRPr="00BE0B7F" w:rsidRDefault="004F4B7B" w:rsidP="004F4B7B">
      <w:pPr>
        <w:pStyle w:val="PargrafodaLista"/>
        <w:tabs>
          <w:tab w:val="left" w:pos="567"/>
        </w:tabs>
        <w:spacing w:after="0"/>
        <w:ind w:left="0"/>
        <w:contextualSpacing w:val="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Estrutura Residencial para Idosos;</w:t>
      </w:r>
    </w:p>
    <w:p w:rsidR="004F4B7B" w:rsidRPr="00BE0B7F" w:rsidRDefault="004F4B7B" w:rsidP="004F4B7B">
      <w:pPr>
        <w:pStyle w:val="PargrafodaLista"/>
        <w:tabs>
          <w:tab w:val="left" w:pos="567"/>
        </w:tabs>
        <w:spacing w:after="0"/>
        <w:ind w:left="0"/>
        <w:contextualSpacing w:val="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Centro de Dia destinado a Idosos;</w:t>
      </w:r>
    </w:p>
    <w:p w:rsidR="004F4B7B" w:rsidRPr="00BE0B7F" w:rsidRDefault="004F4B7B" w:rsidP="004F4B7B">
      <w:pPr>
        <w:tabs>
          <w:tab w:val="left" w:pos="567"/>
        </w:tabs>
        <w:spacing w:after="0"/>
        <w:jc w:val="both"/>
        <w:rPr>
          <w:rStyle w:val="nfase"/>
          <w:rFonts w:ascii="Tahoma" w:eastAsia="Batang" w:hAnsi="Tahoma" w:cs="Tahoma"/>
          <w:i w:val="0"/>
          <w:sz w:val="20"/>
          <w:szCs w:val="20"/>
        </w:rPr>
      </w:pPr>
      <w:r w:rsidRPr="00BE0B7F">
        <w:rPr>
          <w:rStyle w:val="nfase"/>
          <w:rFonts w:ascii="Tahoma" w:eastAsia="Batang" w:hAnsi="Tahoma" w:cs="Tahoma"/>
          <w:i w:val="0"/>
          <w:sz w:val="20"/>
          <w:szCs w:val="20"/>
        </w:rPr>
        <w:t xml:space="preserve"> Serviço de Apoio Domiciliário para a População Idosa.</w:t>
      </w:r>
    </w:p>
    <w:p w:rsidR="004F4B7B" w:rsidRPr="00BE0B7F" w:rsidRDefault="004F4B7B" w:rsidP="004F4B7B">
      <w:pPr>
        <w:pStyle w:val="Default"/>
        <w:jc w:val="both"/>
        <w:rPr>
          <w:b/>
          <w:bCs/>
          <w:sz w:val="20"/>
          <w:szCs w:val="20"/>
        </w:rPr>
      </w:pPr>
    </w:p>
    <w:p w:rsidR="004F4B7B" w:rsidRPr="00217400" w:rsidRDefault="004F4B7B" w:rsidP="004F4B7B">
      <w:pPr>
        <w:pStyle w:val="Default"/>
        <w:jc w:val="both"/>
        <w:rPr>
          <w:sz w:val="20"/>
          <w:szCs w:val="20"/>
        </w:rPr>
      </w:pPr>
    </w:p>
    <w:p w:rsidR="004F4B7B" w:rsidRPr="00217400" w:rsidRDefault="004F4B7B" w:rsidP="004F4B7B">
      <w:pPr>
        <w:pStyle w:val="Default"/>
        <w:spacing w:line="276" w:lineRule="auto"/>
        <w:jc w:val="both"/>
        <w:rPr>
          <w:sz w:val="20"/>
          <w:szCs w:val="20"/>
        </w:rPr>
      </w:pPr>
      <w:r>
        <w:rPr>
          <w:sz w:val="20"/>
          <w:szCs w:val="20"/>
        </w:rPr>
        <w:t>3.</w:t>
      </w:r>
      <w:r w:rsidRPr="00217400">
        <w:rPr>
          <w:sz w:val="20"/>
          <w:szCs w:val="20"/>
        </w:rPr>
        <w:t>O Centro Social Rocha Barros, tem acordo de cooperação celebrado com o Centro Distrital de Segurança Soc</w:t>
      </w:r>
      <w:r w:rsidR="00BE0B7F">
        <w:rPr>
          <w:sz w:val="20"/>
          <w:szCs w:val="20"/>
        </w:rPr>
        <w:t>i</w:t>
      </w:r>
      <w:r w:rsidR="00575115">
        <w:rPr>
          <w:sz w:val="20"/>
          <w:szCs w:val="20"/>
        </w:rPr>
        <w:t>al de Coimbra, em 01 de Janeiro de 1992</w:t>
      </w:r>
      <w:r w:rsidRPr="00217400">
        <w:rPr>
          <w:sz w:val="20"/>
          <w:szCs w:val="20"/>
        </w:rPr>
        <w:t>, para a resposta socia</w:t>
      </w:r>
      <w:r>
        <w:rPr>
          <w:sz w:val="20"/>
          <w:szCs w:val="20"/>
        </w:rPr>
        <w:t>l de CRECHE</w:t>
      </w:r>
      <w:r w:rsidRPr="00217400">
        <w:rPr>
          <w:sz w:val="20"/>
          <w:szCs w:val="20"/>
        </w:rPr>
        <w:t xml:space="preserve">. Esta resposta social rege-se pelas seguintes normas: </w:t>
      </w:r>
    </w:p>
    <w:p w:rsidR="004F4B7B" w:rsidRPr="00217400" w:rsidRDefault="004F4B7B" w:rsidP="004F4B7B">
      <w:pPr>
        <w:pStyle w:val="Default"/>
        <w:spacing w:line="276" w:lineRule="auto"/>
        <w:jc w:val="both"/>
        <w:rPr>
          <w:sz w:val="20"/>
          <w:szCs w:val="20"/>
        </w:rPr>
      </w:pPr>
    </w:p>
    <w:p w:rsidR="004F4B7B" w:rsidRPr="00F65EB8" w:rsidRDefault="004F4B7B" w:rsidP="004F4B7B">
      <w:pPr>
        <w:autoSpaceDE w:val="0"/>
        <w:autoSpaceDN w:val="0"/>
        <w:adjustRightInd w:val="0"/>
        <w:spacing w:after="0" w:line="240" w:lineRule="auto"/>
        <w:rPr>
          <w:rFonts w:ascii="Tahoma" w:hAnsi="Tahoma" w:cs="Tahoma"/>
          <w:color w:val="000000"/>
          <w:sz w:val="24"/>
          <w:szCs w:val="24"/>
        </w:rPr>
      </w:pPr>
    </w:p>
    <w:p w:rsidR="004F4B7B" w:rsidRPr="00F65EB8" w:rsidRDefault="004F4B7B" w:rsidP="004F4B7B">
      <w:pPr>
        <w:autoSpaceDE w:val="0"/>
        <w:autoSpaceDN w:val="0"/>
        <w:adjustRightInd w:val="0"/>
        <w:spacing w:after="0" w:line="240" w:lineRule="auto"/>
        <w:jc w:val="center"/>
        <w:rPr>
          <w:rFonts w:ascii="Tahoma" w:hAnsi="Tahoma" w:cs="Tahoma"/>
          <w:color w:val="000000"/>
          <w:sz w:val="20"/>
          <w:szCs w:val="20"/>
        </w:rPr>
      </w:pPr>
      <w:r w:rsidRPr="00F65EB8">
        <w:rPr>
          <w:rFonts w:ascii="Tahoma" w:hAnsi="Tahoma" w:cs="Tahoma"/>
          <w:b/>
          <w:bCs/>
          <w:color w:val="000000"/>
          <w:sz w:val="20"/>
          <w:szCs w:val="20"/>
        </w:rPr>
        <w:t>NORMA 2ª</w:t>
      </w:r>
    </w:p>
    <w:p w:rsidR="004F4B7B" w:rsidRDefault="004F4B7B" w:rsidP="004F4B7B">
      <w:pPr>
        <w:jc w:val="center"/>
        <w:rPr>
          <w:rFonts w:ascii="Tahoma" w:hAnsi="Tahoma" w:cs="Tahoma"/>
          <w:b/>
          <w:bCs/>
          <w:color w:val="000000"/>
          <w:sz w:val="20"/>
          <w:szCs w:val="20"/>
        </w:rPr>
      </w:pPr>
      <w:r w:rsidRPr="00F65EB8">
        <w:rPr>
          <w:rFonts w:ascii="Tahoma" w:hAnsi="Tahoma" w:cs="Tahoma"/>
          <w:b/>
          <w:bCs/>
          <w:color w:val="000000"/>
          <w:sz w:val="20"/>
          <w:szCs w:val="20"/>
        </w:rPr>
        <w:t>LEGISLAÇÃO APLICÁVEL</w:t>
      </w:r>
    </w:p>
    <w:p w:rsidR="004F4B7B" w:rsidRPr="004F4B7B" w:rsidRDefault="004F4B7B" w:rsidP="004F4B7B">
      <w:pPr>
        <w:autoSpaceDE w:val="0"/>
        <w:autoSpaceDN w:val="0"/>
        <w:adjustRightInd w:val="0"/>
        <w:spacing w:after="0" w:line="240" w:lineRule="auto"/>
        <w:rPr>
          <w:rFonts w:ascii="Tahoma" w:hAnsi="Tahoma" w:cs="Tahoma"/>
          <w:color w:val="000000"/>
          <w:sz w:val="24"/>
          <w:szCs w:val="24"/>
        </w:rPr>
      </w:pPr>
    </w:p>
    <w:p w:rsidR="004F4B7B" w:rsidRDefault="004F4B7B" w:rsidP="004F4B7B">
      <w:pPr>
        <w:autoSpaceDE w:val="0"/>
        <w:autoSpaceDN w:val="0"/>
        <w:adjustRightInd w:val="0"/>
        <w:spacing w:after="0" w:line="240" w:lineRule="auto"/>
        <w:rPr>
          <w:rFonts w:ascii="Tahoma" w:hAnsi="Tahoma" w:cs="Tahoma"/>
          <w:color w:val="000000"/>
          <w:sz w:val="20"/>
          <w:szCs w:val="20"/>
        </w:rPr>
      </w:pPr>
      <w:r w:rsidRPr="004F4B7B">
        <w:rPr>
          <w:rFonts w:ascii="Tahoma" w:hAnsi="Tahoma" w:cs="Tahoma"/>
          <w:color w:val="000000"/>
          <w:sz w:val="24"/>
          <w:szCs w:val="24"/>
        </w:rPr>
        <w:t xml:space="preserve"> </w:t>
      </w:r>
      <w:r w:rsidRPr="004F4B7B">
        <w:rPr>
          <w:rFonts w:ascii="Tahoma" w:hAnsi="Tahoma" w:cs="Tahoma"/>
          <w:color w:val="000000"/>
          <w:sz w:val="20"/>
          <w:szCs w:val="20"/>
        </w:rPr>
        <w:t xml:space="preserve">A resposta social CRECHE rege-se pelo estipulado no: </w:t>
      </w:r>
    </w:p>
    <w:p w:rsidR="004F4B7B" w:rsidRPr="004F4B7B" w:rsidRDefault="004F4B7B" w:rsidP="004F4B7B">
      <w:pPr>
        <w:autoSpaceDE w:val="0"/>
        <w:autoSpaceDN w:val="0"/>
        <w:adjustRightInd w:val="0"/>
        <w:spacing w:after="0"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r>
        <w:rPr>
          <w:rFonts w:ascii="Tahoma" w:hAnsi="Tahoma" w:cs="Tahoma"/>
          <w:color w:val="000000"/>
          <w:sz w:val="20"/>
          <w:szCs w:val="20"/>
        </w:rPr>
        <w:t>a)</w:t>
      </w:r>
      <w:r w:rsidRPr="004F4B7B">
        <w:rPr>
          <w:rFonts w:ascii="Tahoma" w:hAnsi="Tahoma" w:cs="Tahoma"/>
          <w:color w:val="000000"/>
          <w:sz w:val="20"/>
          <w:szCs w:val="20"/>
        </w:rPr>
        <w:t xml:space="preserve">Decreto – Lei n.º 172 -A/2014, de 14 de novembro – Aprova o Estatuto das IPSS; </w:t>
      </w:r>
    </w:p>
    <w:p w:rsidR="004F4B7B" w:rsidRDefault="004F4B7B" w:rsidP="004F4B7B">
      <w:pPr>
        <w:pStyle w:val="PargrafodaLista"/>
        <w:autoSpaceDE w:val="0"/>
        <w:autoSpaceDN w:val="0"/>
        <w:adjustRightInd w:val="0"/>
        <w:spacing w:after="14" w:line="240" w:lineRule="auto"/>
        <w:rPr>
          <w:rFonts w:ascii="Tahoma" w:hAnsi="Tahoma" w:cs="Tahoma"/>
          <w:color w:val="000000"/>
          <w:sz w:val="20"/>
          <w:szCs w:val="20"/>
        </w:rPr>
      </w:pPr>
    </w:p>
    <w:p w:rsidR="00BE0B7F" w:rsidRDefault="00BE0B7F" w:rsidP="004F4B7B">
      <w:pPr>
        <w:pStyle w:val="PargrafodaLista"/>
        <w:autoSpaceDE w:val="0"/>
        <w:autoSpaceDN w:val="0"/>
        <w:adjustRightInd w:val="0"/>
        <w:spacing w:after="14" w:line="240" w:lineRule="auto"/>
        <w:rPr>
          <w:rFonts w:ascii="Tahoma" w:hAnsi="Tahoma" w:cs="Tahoma"/>
          <w:color w:val="000000"/>
          <w:sz w:val="20"/>
          <w:szCs w:val="20"/>
        </w:rPr>
      </w:pPr>
    </w:p>
    <w:p w:rsidR="00731433" w:rsidRDefault="00731433" w:rsidP="004F4B7B">
      <w:pPr>
        <w:pStyle w:val="PargrafodaLista"/>
        <w:autoSpaceDE w:val="0"/>
        <w:autoSpaceDN w:val="0"/>
        <w:adjustRightInd w:val="0"/>
        <w:spacing w:after="14" w:line="240" w:lineRule="auto"/>
        <w:rPr>
          <w:rFonts w:ascii="Tahoma" w:hAnsi="Tahoma" w:cs="Tahoma"/>
          <w:color w:val="000000"/>
          <w:sz w:val="20"/>
          <w:szCs w:val="20"/>
        </w:rPr>
      </w:pPr>
    </w:p>
    <w:p w:rsidR="00731433" w:rsidRDefault="00731433" w:rsidP="004F4B7B">
      <w:pPr>
        <w:pStyle w:val="PargrafodaLista"/>
        <w:autoSpaceDE w:val="0"/>
        <w:autoSpaceDN w:val="0"/>
        <w:adjustRightInd w:val="0"/>
        <w:spacing w:after="14" w:line="240" w:lineRule="auto"/>
        <w:rPr>
          <w:rFonts w:ascii="Tahoma" w:hAnsi="Tahoma" w:cs="Tahoma"/>
          <w:color w:val="000000"/>
          <w:sz w:val="20"/>
          <w:szCs w:val="20"/>
        </w:rPr>
      </w:pPr>
    </w:p>
    <w:p w:rsidR="00731433" w:rsidRPr="004F4B7B" w:rsidRDefault="00731433" w:rsidP="004F4B7B">
      <w:pPr>
        <w:pStyle w:val="PargrafodaLista"/>
        <w:autoSpaceDE w:val="0"/>
        <w:autoSpaceDN w:val="0"/>
        <w:adjustRightInd w:val="0"/>
        <w:spacing w:after="14"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r>
        <w:rPr>
          <w:rFonts w:ascii="Tahoma" w:hAnsi="Tahoma" w:cs="Tahoma"/>
          <w:color w:val="000000"/>
          <w:sz w:val="20"/>
          <w:szCs w:val="20"/>
        </w:rPr>
        <w:t>b)</w:t>
      </w:r>
      <w:r w:rsidRPr="004F4B7B">
        <w:rPr>
          <w:rFonts w:ascii="Tahoma" w:hAnsi="Tahoma" w:cs="Tahoma"/>
          <w:color w:val="000000"/>
          <w:sz w:val="20"/>
          <w:szCs w:val="20"/>
        </w:rPr>
        <w:t xml:space="preserve">Despacho Normativo n.º 75/92, de 20 de Maio – Regula o regime jurídico de cooperação entre as IPSS e o Ministério da Solidariedade, Emprego e Segurança Social; </w:t>
      </w:r>
    </w:p>
    <w:p w:rsidR="004F4B7B" w:rsidRPr="004F4B7B" w:rsidRDefault="004F4B7B" w:rsidP="004F4B7B">
      <w:pPr>
        <w:pStyle w:val="PargrafodaLista"/>
        <w:autoSpaceDE w:val="0"/>
        <w:autoSpaceDN w:val="0"/>
        <w:adjustRightInd w:val="0"/>
        <w:spacing w:after="14" w:line="240" w:lineRule="auto"/>
        <w:rPr>
          <w:rFonts w:ascii="Tahoma" w:hAnsi="Tahoma" w:cs="Tahoma"/>
          <w:color w:val="000000"/>
          <w:sz w:val="20"/>
          <w:szCs w:val="20"/>
        </w:rPr>
      </w:pPr>
    </w:p>
    <w:p w:rsidR="004F4B7B" w:rsidRDefault="004F4B7B" w:rsidP="004F4B7B">
      <w:pPr>
        <w:autoSpaceDE w:val="0"/>
        <w:autoSpaceDN w:val="0"/>
        <w:adjustRightInd w:val="0"/>
        <w:spacing w:after="14" w:line="240" w:lineRule="auto"/>
        <w:rPr>
          <w:rFonts w:ascii="Tahoma" w:hAnsi="Tahoma" w:cs="Tahoma"/>
          <w:color w:val="000000"/>
          <w:sz w:val="20"/>
          <w:szCs w:val="20"/>
        </w:rPr>
      </w:pPr>
      <w:r>
        <w:rPr>
          <w:rFonts w:ascii="Times New Roman" w:hAnsi="Times New Roman" w:cs="Times New Roman"/>
          <w:color w:val="000000"/>
          <w:sz w:val="20"/>
          <w:szCs w:val="20"/>
        </w:rPr>
        <w:t>C</w:t>
      </w:r>
      <w:r w:rsidRPr="004F4B7B">
        <w:rPr>
          <w:rFonts w:ascii="Times New Roman" w:hAnsi="Times New Roman" w:cs="Times New Roman"/>
          <w:color w:val="000000"/>
          <w:sz w:val="20"/>
          <w:szCs w:val="20"/>
        </w:rPr>
        <w:t xml:space="preserve">) </w:t>
      </w:r>
      <w:r w:rsidRPr="004F4B7B">
        <w:rPr>
          <w:rFonts w:ascii="Tahoma" w:hAnsi="Tahoma" w:cs="Tahoma"/>
          <w:color w:val="000000"/>
          <w:sz w:val="20"/>
          <w:szCs w:val="20"/>
        </w:rPr>
        <w:t xml:space="preserve">Portaria n.º262/2011, de 31 agosto/2013 – Aprova as normas que regulam as condições DE instalação e funcionamento da CRECHE; </w:t>
      </w: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r>
        <w:rPr>
          <w:rFonts w:ascii="Tahoma" w:hAnsi="Tahoma" w:cs="Tahoma"/>
          <w:color w:val="000000"/>
          <w:sz w:val="20"/>
          <w:szCs w:val="20"/>
        </w:rPr>
        <w:t>d)</w:t>
      </w:r>
      <w:r w:rsidRPr="004F4B7B">
        <w:rPr>
          <w:rFonts w:ascii="Tahoma" w:hAnsi="Tahoma" w:cs="Tahoma"/>
          <w:color w:val="000000"/>
          <w:sz w:val="20"/>
          <w:szCs w:val="20"/>
        </w:rPr>
        <w:t xml:space="preserve">Decreto – Lei n.º 33/2014, de 4 de março - Define o regime jurídico de instalação, funcionamento e fiscalização dos estabelecimentos de apoio social geridos por entidades privadas, estabelecendo o respetivo regime contraordenacional; </w:t>
      </w:r>
    </w:p>
    <w:p w:rsidR="004F4B7B" w:rsidRPr="004F4B7B" w:rsidRDefault="004F4B7B" w:rsidP="004F4B7B">
      <w:pPr>
        <w:autoSpaceDE w:val="0"/>
        <w:autoSpaceDN w:val="0"/>
        <w:adjustRightInd w:val="0"/>
        <w:spacing w:after="14" w:line="240" w:lineRule="auto"/>
        <w:ind w:left="360"/>
        <w:rPr>
          <w:rFonts w:ascii="Tahoma" w:hAnsi="Tahoma" w:cs="Tahoma"/>
          <w:color w:val="000000"/>
          <w:sz w:val="20"/>
          <w:szCs w:val="20"/>
        </w:rPr>
      </w:pPr>
    </w:p>
    <w:p w:rsidR="004F4B7B" w:rsidRDefault="004F4B7B" w:rsidP="004F4B7B">
      <w:pPr>
        <w:autoSpaceDE w:val="0"/>
        <w:autoSpaceDN w:val="0"/>
        <w:adjustRightInd w:val="0"/>
        <w:spacing w:after="14" w:line="240" w:lineRule="auto"/>
        <w:rPr>
          <w:rFonts w:ascii="Tahoma" w:hAnsi="Tahoma" w:cs="Tahoma"/>
          <w:color w:val="000000"/>
          <w:sz w:val="20"/>
          <w:szCs w:val="20"/>
        </w:rPr>
      </w:pPr>
      <w:r w:rsidRPr="00E879F9">
        <w:rPr>
          <w:rFonts w:ascii="Tahoma" w:hAnsi="Tahoma" w:cs="Tahoma"/>
          <w:color w:val="000000"/>
          <w:sz w:val="20"/>
          <w:szCs w:val="20"/>
        </w:rPr>
        <w:t>e)</w:t>
      </w:r>
      <w:r w:rsidRPr="004F4B7B">
        <w:rPr>
          <w:rFonts w:ascii="Times New Roman" w:hAnsi="Times New Roman" w:cs="Times New Roman"/>
          <w:color w:val="000000"/>
          <w:sz w:val="20"/>
          <w:szCs w:val="20"/>
        </w:rPr>
        <w:t xml:space="preserve"> </w:t>
      </w:r>
      <w:r w:rsidRPr="004F4B7B">
        <w:rPr>
          <w:rFonts w:ascii="Tahoma" w:hAnsi="Tahoma" w:cs="Tahoma"/>
          <w:color w:val="000000"/>
          <w:sz w:val="20"/>
          <w:szCs w:val="20"/>
        </w:rPr>
        <w:t xml:space="preserve">Protocolo de Cooperação em vigor; </w:t>
      </w: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14" w:line="240" w:lineRule="auto"/>
        <w:rPr>
          <w:rFonts w:ascii="Tahoma" w:hAnsi="Tahoma" w:cs="Tahoma"/>
          <w:color w:val="000000"/>
          <w:sz w:val="20"/>
          <w:szCs w:val="20"/>
        </w:rPr>
      </w:pPr>
      <w:r>
        <w:rPr>
          <w:rFonts w:ascii="Tahoma" w:hAnsi="Tahoma" w:cs="Tahoma"/>
          <w:color w:val="000000"/>
          <w:sz w:val="20"/>
          <w:szCs w:val="20"/>
        </w:rPr>
        <w:t>f)</w:t>
      </w:r>
      <w:r w:rsidRPr="004F4B7B">
        <w:rPr>
          <w:rFonts w:ascii="Tahoma" w:hAnsi="Tahoma" w:cs="Tahoma"/>
          <w:color w:val="000000"/>
          <w:sz w:val="20"/>
          <w:szCs w:val="20"/>
        </w:rPr>
        <w:t xml:space="preserve">Circulares de Orientação Técnica acordadas em sede de CNAAPAC; </w:t>
      </w:r>
    </w:p>
    <w:p w:rsidR="004F4B7B" w:rsidRPr="004F4B7B" w:rsidRDefault="004F4B7B" w:rsidP="004F4B7B">
      <w:pPr>
        <w:autoSpaceDE w:val="0"/>
        <w:autoSpaceDN w:val="0"/>
        <w:adjustRightInd w:val="0"/>
        <w:spacing w:after="14" w:line="240" w:lineRule="auto"/>
        <w:ind w:left="360"/>
        <w:rPr>
          <w:rFonts w:ascii="Tahoma" w:hAnsi="Tahoma" w:cs="Tahoma"/>
          <w:color w:val="000000"/>
          <w:sz w:val="20"/>
          <w:szCs w:val="20"/>
        </w:rPr>
      </w:pPr>
    </w:p>
    <w:p w:rsidR="004F4B7B" w:rsidRDefault="004F4B7B" w:rsidP="004F4B7B">
      <w:pPr>
        <w:autoSpaceDE w:val="0"/>
        <w:autoSpaceDN w:val="0"/>
        <w:adjustRightInd w:val="0"/>
        <w:spacing w:after="0" w:line="240" w:lineRule="auto"/>
        <w:rPr>
          <w:rFonts w:ascii="Tahoma" w:hAnsi="Tahoma" w:cs="Tahoma"/>
          <w:color w:val="000000"/>
          <w:sz w:val="20"/>
          <w:szCs w:val="20"/>
        </w:rPr>
      </w:pPr>
      <w:r>
        <w:rPr>
          <w:rFonts w:ascii="Times New Roman" w:hAnsi="Times New Roman" w:cs="Times New Roman"/>
          <w:color w:val="000000"/>
          <w:sz w:val="20"/>
          <w:szCs w:val="20"/>
        </w:rPr>
        <w:t>g)</w:t>
      </w:r>
      <w:r w:rsidRPr="004F4B7B">
        <w:rPr>
          <w:rFonts w:ascii="Times New Roman" w:hAnsi="Times New Roman" w:cs="Times New Roman"/>
          <w:color w:val="000000"/>
          <w:sz w:val="20"/>
          <w:szCs w:val="20"/>
        </w:rPr>
        <w:t xml:space="preserve"> </w:t>
      </w:r>
      <w:r w:rsidRPr="004F4B7B">
        <w:rPr>
          <w:rFonts w:ascii="Tahoma" w:hAnsi="Tahoma" w:cs="Tahoma"/>
          <w:color w:val="000000"/>
          <w:sz w:val="20"/>
          <w:szCs w:val="20"/>
        </w:rPr>
        <w:t xml:space="preserve">Contrato Coletivo de Trabalho para as IPSS. </w:t>
      </w:r>
    </w:p>
    <w:p w:rsidR="004F4B7B" w:rsidRPr="004F4B7B" w:rsidRDefault="004F4B7B" w:rsidP="004F4B7B">
      <w:pPr>
        <w:autoSpaceDE w:val="0"/>
        <w:autoSpaceDN w:val="0"/>
        <w:adjustRightInd w:val="0"/>
        <w:spacing w:after="0"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0" w:line="240" w:lineRule="auto"/>
        <w:rPr>
          <w:rFonts w:ascii="Tahoma" w:hAnsi="Tahoma" w:cs="Tahoma"/>
          <w:color w:val="000000"/>
          <w:sz w:val="20"/>
          <w:szCs w:val="20"/>
        </w:rPr>
      </w:pPr>
    </w:p>
    <w:p w:rsidR="004F4B7B" w:rsidRPr="004F4B7B" w:rsidRDefault="004F4B7B" w:rsidP="004F4B7B">
      <w:pPr>
        <w:autoSpaceDE w:val="0"/>
        <w:autoSpaceDN w:val="0"/>
        <w:adjustRightInd w:val="0"/>
        <w:spacing w:after="0" w:line="240" w:lineRule="auto"/>
        <w:jc w:val="center"/>
        <w:rPr>
          <w:rFonts w:ascii="Tahoma" w:hAnsi="Tahoma" w:cs="Tahoma"/>
          <w:color w:val="000000"/>
          <w:sz w:val="20"/>
          <w:szCs w:val="20"/>
        </w:rPr>
      </w:pPr>
      <w:r w:rsidRPr="004F4B7B">
        <w:rPr>
          <w:rFonts w:ascii="Tahoma" w:hAnsi="Tahoma" w:cs="Tahoma"/>
          <w:b/>
          <w:bCs/>
          <w:color w:val="000000"/>
          <w:sz w:val="20"/>
          <w:szCs w:val="20"/>
        </w:rPr>
        <w:t>NORMA 3ª</w:t>
      </w:r>
    </w:p>
    <w:p w:rsidR="004F4B7B" w:rsidRDefault="004F4B7B" w:rsidP="004F4B7B">
      <w:pPr>
        <w:jc w:val="center"/>
        <w:rPr>
          <w:rFonts w:ascii="Tahoma" w:hAnsi="Tahoma" w:cs="Tahoma"/>
          <w:b/>
          <w:bCs/>
          <w:color w:val="000000"/>
          <w:sz w:val="20"/>
          <w:szCs w:val="20"/>
        </w:rPr>
      </w:pPr>
      <w:r w:rsidRPr="004F4B7B">
        <w:rPr>
          <w:rFonts w:ascii="Tahoma" w:hAnsi="Tahoma" w:cs="Tahoma"/>
          <w:b/>
          <w:bCs/>
          <w:color w:val="000000"/>
          <w:sz w:val="20"/>
          <w:szCs w:val="20"/>
        </w:rPr>
        <w:t>DESTINATÁRIOS E OBJETIVOS,</w:t>
      </w:r>
    </w:p>
    <w:p w:rsidR="006672A1" w:rsidRPr="006672A1" w:rsidRDefault="006672A1" w:rsidP="006672A1">
      <w:pPr>
        <w:autoSpaceDE w:val="0"/>
        <w:autoSpaceDN w:val="0"/>
        <w:adjustRightInd w:val="0"/>
        <w:spacing w:after="0" w:line="240" w:lineRule="auto"/>
        <w:rPr>
          <w:rFonts w:ascii="Tahoma" w:hAnsi="Tahoma" w:cs="Tahoma"/>
          <w:color w:val="000000"/>
          <w:sz w:val="24"/>
          <w:szCs w:val="24"/>
        </w:rPr>
      </w:pPr>
    </w:p>
    <w:p w:rsidR="00BE0B7F"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1. A CRECHE é uma resposta social de natureza socioeducativa, vocacionada para o apoio à família e à criança, destinada a acolher crianças até aos 3 anos de idade, durante o período correspondente ao impedimento dos pais ou de quem exerça as responsabilidades parentais.</w:t>
      </w:r>
    </w:p>
    <w:p w:rsidR="006672A1" w:rsidRP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 </w:t>
      </w: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2. Constituem objetivos da CRECHE: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BE0B7F"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a) Facilitar a conciliação da vida familiar e profissional do agregado familiar;</w:t>
      </w:r>
    </w:p>
    <w:p w:rsidR="006672A1" w:rsidRP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 </w:t>
      </w: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b) Colaborar com a família numa partilha de cuidados e responsabilidades em todo o processo educativo;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c) Assegurar um atendimento individual e personalizado em função das necessidades específicas de cada criança;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d) Prevenir e despistar precocemente qualquer inadaptação, deficiência ou situação de risco, assegurando o encaminhamento mais adequado;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e) Proporcionar condições para o desenvolvimento integral da criança, num ambiente de segurança física e afetiva;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6672A1" w:rsidRDefault="006672A1" w:rsidP="00BE0B7F">
      <w:pPr>
        <w:autoSpaceDE w:val="0"/>
        <w:autoSpaceDN w:val="0"/>
        <w:adjustRightInd w:val="0"/>
        <w:spacing w:after="18" w:line="240" w:lineRule="auto"/>
        <w:jc w:val="both"/>
        <w:rPr>
          <w:rFonts w:ascii="Tahoma" w:hAnsi="Tahoma" w:cs="Tahoma"/>
          <w:color w:val="000000"/>
          <w:sz w:val="20"/>
          <w:szCs w:val="20"/>
        </w:rPr>
      </w:pPr>
      <w:r w:rsidRPr="006672A1">
        <w:rPr>
          <w:rFonts w:ascii="Tahoma" w:hAnsi="Tahoma" w:cs="Tahoma"/>
          <w:color w:val="000000"/>
          <w:sz w:val="20"/>
          <w:szCs w:val="20"/>
        </w:rPr>
        <w:t xml:space="preserve">f) Incutir hábitos de higiene e de defesa da saúde; </w:t>
      </w:r>
    </w:p>
    <w:p w:rsidR="00BE0B7F" w:rsidRPr="006672A1" w:rsidRDefault="00BE0B7F" w:rsidP="00BE0B7F">
      <w:pPr>
        <w:autoSpaceDE w:val="0"/>
        <w:autoSpaceDN w:val="0"/>
        <w:adjustRightInd w:val="0"/>
        <w:spacing w:after="18" w:line="240" w:lineRule="auto"/>
        <w:jc w:val="both"/>
        <w:rPr>
          <w:rFonts w:ascii="Tahoma" w:hAnsi="Tahoma" w:cs="Tahoma"/>
          <w:color w:val="000000"/>
          <w:sz w:val="20"/>
          <w:szCs w:val="20"/>
        </w:rPr>
      </w:pPr>
    </w:p>
    <w:p w:rsidR="006672A1" w:rsidRDefault="006672A1" w:rsidP="00BE0B7F">
      <w:pPr>
        <w:autoSpaceDE w:val="0"/>
        <w:autoSpaceDN w:val="0"/>
        <w:adjustRightInd w:val="0"/>
        <w:spacing w:after="0" w:line="240" w:lineRule="auto"/>
        <w:jc w:val="both"/>
        <w:rPr>
          <w:rFonts w:ascii="Tahoma" w:hAnsi="Tahoma" w:cs="Tahoma"/>
          <w:color w:val="000000"/>
          <w:sz w:val="20"/>
          <w:szCs w:val="20"/>
        </w:rPr>
      </w:pPr>
      <w:r w:rsidRPr="006672A1">
        <w:rPr>
          <w:rFonts w:ascii="Tahoma" w:hAnsi="Tahoma" w:cs="Tahoma"/>
          <w:color w:val="000000"/>
          <w:sz w:val="20"/>
          <w:szCs w:val="20"/>
        </w:rPr>
        <w:t xml:space="preserve">g) Promover a articulação com outros serviços existentes na comunidade. </w:t>
      </w:r>
    </w:p>
    <w:p w:rsidR="00433ED4" w:rsidRPr="00433ED4" w:rsidRDefault="00433ED4" w:rsidP="00433ED4">
      <w:pPr>
        <w:autoSpaceDE w:val="0"/>
        <w:autoSpaceDN w:val="0"/>
        <w:adjustRightInd w:val="0"/>
        <w:spacing w:after="0" w:line="240" w:lineRule="auto"/>
        <w:rPr>
          <w:rFonts w:ascii="Tahoma" w:hAnsi="Tahoma" w:cs="Tahoma"/>
          <w:color w:val="000000"/>
          <w:sz w:val="24"/>
          <w:szCs w:val="24"/>
        </w:rPr>
      </w:pPr>
    </w:p>
    <w:p w:rsidR="00433ED4" w:rsidRDefault="00433ED4" w:rsidP="00433ED4">
      <w:pPr>
        <w:pStyle w:val="Default"/>
      </w:pPr>
      <w:r w:rsidRPr="00433ED4">
        <w:t xml:space="preserve"> </w:t>
      </w:r>
    </w:p>
    <w:p w:rsidR="00731433" w:rsidRDefault="00731433" w:rsidP="00433ED4">
      <w:pPr>
        <w:pStyle w:val="Default"/>
      </w:pPr>
    </w:p>
    <w:p w:rsidR="00731433" w:rsidRDefault="00731433" w:rsidP="00433ED4">
      <w:pPr>
        <w:pStyle w:val="Default"/>
      </w:pPr>
    </w:p>
    <w:p w:rsidR="00731433" w:rsidRPr="00433ED4" w:rsidRDefault="00731433" w:rsidP="00433ED4">
      <w:pPr>
        <w:pStyle w:val="Default"/>
      </w:pPr>
    </w:p>
    <w:p w:rsidR="00433ED4" w:rsidRPr="00433ED4" w:rsidRDefault="00433ED4" w:rsidP="00433ED4">
      <w:pPr>
        <w:autoSpaceDE w:val="0"/>
        <w:autoSpaceDN w:val="0"/>
        <w:adjustRightInd w:val="0"/>
        <w:spacing w:after="0" w:line="240" w:lineRule="auto"/>
        <w:jc w:val="center"/>
        <w:rPr>
          <w:rFonts w:ascii="Tahoma" w:hAnsi="Tahoma" w:cs="Tahoma"/>
          <w:color w:val="000000"/>
          <w:sz w:val="20"/>
          <w:szCs w:val="20"/>
        </w:rPr>
      </w:pPr>
      <w:r w:rsidRPr="00433ED4">
        <w:rPr>
          <w:rFonts w:ascii="Tahoma" w:hAnsi="Tahoma" w:cs="Tahoma"/>
          <w:b/>
          <w:bCs/>
          <w:color w:val="000000"/>
          <w:sz w:val="20"/>
          <w:szCs w:val="20"/>
        </w:rPr>
        <w:t>NORMA 4ª</w:t>
      </w:r>
    </w:p>
    <w:p w:rsidR="00433ED4" w:rsidRDefault="00433ED4" w:rsidP="00433ED4">
      <w:pPr>
        <w:autoSpaceDE w:val="0"/>
        <w:autoSpaceDN w:val="0"/>
        <w:adjustRightInd w:val="0"/>
        <w:spacing w:after="0" w:line="240" w:lineRule="auto"/>
        <w:jc w:val="center"/>
        <w:rPr>
          <w:rFonts w:ascii="Tahoma" w:hAnsi="Tahoma" w:cs="Tahoma"/>
          <w:b/>
          <w:bCs/>
          <w:color w:val="000000"/>
          <w:sz w:val="20"/>
          <w:szCs w:val="20"/>
        </w:rPr>
      </w:pPr>
      <w:r w:rsidRPr="00433ED4">
        <w:rPr>
          <w:rFonts w:ascii="Tahoma" w:hAnsi="Tahoma" w:cs="Tahoma"/>
          <w:b/>
          <w:bCs/>
          <w:color w:val="000000"/>
          <w:sz w:val="20"/>
          <w:szCs w:val="20"/>
        </w:rPr>
        <w:t>ATIVIDADES E SERVIÇOS</w:t>
      </w:r>
    </w:p>
    <w:p w:rsidR="00731433" w:rsidRDefault="00731433" w:rsidP="00433ED4">
      <w:pPr>
        <w:autoSpaceDE w:val="0"/>
        <w:autoSpaceDN w:val="0"/>
        <w:adjustRightInd w:val="0"/>
        <w:spacing w:after="0" w:line="240" w:lineRule="auto"/>
        <w:jc w:val="center"/>
        <w:rPr>
          <w:rFonts w:ascii="Tahoma" w:hAnsi="Tahoma" w:cs="Tahoma"/>
          <w:b/>
          <w:bCs/>
          <w:color w:val="000000"/>
          <w:sz w:val="20"/>
          <w:szCs w:val="20"/>
        </w:rPr>
      </w:pPr>
    </w:p>
    <w:p w:rsidR="00731433" w:rsidRPr="00433ED4" w:rsidRDefault="00731433" w:rsidP="00433ED4">
      <w:pPr>
        <w:autoSpaceDE w:val="0"/>
        <w:autoSpaceDN w:val="0"/>
        <w:adjustRightInd w:val="0"/>
        <w:spacing w:after="0" w:line="240" w:lineRule="auto"/>
        <w:jc w:val="center"/>
        <w:rPr>
          <w:rFonts w:ascii="Tahoma" w:hAnsi="Tahoma" w:cs="Tahoma"/>
          <w:color w:val="000000"/>
          <w:sz w:val="24"/>
          <w:szCs w:val="24"/>
        </w:rPr>
      </w:pPr>
    </w:p>
    <w:p w:rsidR="00433ED4" w:rsidRDefault="00433ED4" w:rsidP="00731433">
      <w:pPr>
        <w:autoSpaceDE w:val="0"/>
        <w:autoSpaceDN w:val="0"/>
        <w:adjustRightInd w:val="0"/>
        <w:spacing w:after="0" w:line="240" w:lineRule="auto"/>
        <w:jc w:val="both"/>
        <w:rPr>
          <w:rFonts w:ascii="Tahoma" w:hAnsi="Tahoma" w:cs="Tahoma"/>
          <w:color w:val="000000"/>
          <w:sz w:val="20"/>
          <w:szCs w:val="20"/>
        </w:rPr>
      </w:pPr>
      <w:r w:rsidRPr="00433ED4">
        <w:rPr>
          <w:rFonts w:ascii="Tahoma" w:hAnsi="Tahoma" w:cs="Tahoma"/>
          <w:color w:val="000000"/>
          <w:sz w:val="20"/>
          <w:szCs w:val="20"/>
        </w:rPr>
        <w:t>1. A CRECHE presta um conjunto de atividades e serviços, adequados à satisfação das necessidades da criança e orientados pelo atendimento individualizado, de acordo com as suas capacidades e competê</w:t>
      </w:r>
      <w:r w:rsidR="00731433">
        <w:rPr>
          <w:rFonts w:ascii="Tahoma" w:hAnsi="Tahoma" w:cs="Tahoma"/>
          <w:color w:val="000000"/>
          <w:sz w:val="20"/>
          <w:szCs w:val="20"/>
        </w:rPr>
        <w:t>ncias</w:t>
      </w:r>
      <w:r w:rsidRPr="00433ED4">
        <w:rPr>
          <w:rFonts w:ascii="Tahoma" w:hAnsi="Tahoma" w:cs="Tahoma"/>
          <w:color w:val="000000"/>
          <w:sz w:val="20"/>
          <w:szCs w:val="20"/>
        </w:rPr>
        <w:t xml:space="preserve">, designadamente: </w:t>
      </w:r>
    </w:p>
    <w:p w:rsidR="00731433" w:rsidRPr="00433ED4" w:rsidRDefault="00731433" w:rsidP="00731433">
      <w:pPr>
        <w:autoSpaceDE w:val="0"/>
        <w:autoSpaceDN w:val="0"/>
        <w:adjustRightInd w:val="0"/>
        <w:spacing w:after="0" w:line="240" w:lineRule="auto"/>
        <w:jc w:val="both"/>
        <w:rPr>
          <w:rFonts w:ascii="Tahoma" w:hAnsi="Tahoma" w:cs="Tahoma"/>
          <w:color w:val="000000"/>
          <w:sz w:val="20"/>
          <w:szCs w:val="20"/>
        </w:rPr>
      </w:pPr>
    </w:p>
    <w:p w:rsid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Cuidados adequados à satisfação das necessidades da criança;</w:t>
      </w:r>
    </w:p>
    <w:p w:rsidR="006200A1" w:rsidRPr="006200A1" w:rsidRDefault="006200A1" w:rsidP="006200A1">
      <w:pPr>
        <w:pStyle w:val="PargrafodaLista"/>
        <w:spacing w:after="0"/>
        <w:ind w:left="1065"/>
        <w:jc w:val="both"/>
        <w:rPr>
          <w:rFonts w:ascii="Tahoma" w:hAnsi="Tahoma" w:cs="Tahoma"/>
          <w:sz w:val="20"/>
          <w:szCs w:val="20"/>
        </w:rPr>
      </w:pPr>
    </w:p>
    <w:p w:rsid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Alimentação adequada</w:t>
      </w:r>
      <w:r>
        <w:rPr>
          <w:rFonts w:ascii="Tahoma" w:hAnsi="Tahoma" w:cs="Tahoma"/>
          <w:sz w:val="20"/>
          <w:szCs w:val="20"/>
        </w:rPr>
        <w:t>, qualitativa, quantitativa</w:t>
      </w:r>
      <w:r w:rsidRPr="006200A1">
        <w:rPr>
          <w:rFonts w:ascii="Tahoma" w:hAnsi="Tahoma" w:cs="Tahoma"/>
          <w:sz w:val="20"/>
          <w:szCs w:val="20"/>
        </w:rPr>
        <w:t xml:space="preserve"> à idade da criança</w:t>
      </w:r>
      <w:r>
        <w:rPr>
          <w:rFonts w:ascii="Tahoma" w:hAnsi="Tahoma" w:cs="Tahoma"/>
          <w:sz w:val="20"/>
          <w:szCs w:val="20"/>
        </w:rPr>
        <w:t xml:space="preserve"> sem prejuízo de dietas especiais em cas</w:t>
      </w:r>
      <w:r w:rsidR="006B6B2E">
        <w:rPr>
          <w:rFonts w:ascii="Tahoma" w:hAnsi="Tahoma" w:cs="Tahoma"/>
          <w:sz w:val="20"/>
          <w:szCs w:val="20"/>
        </w:rPr>
        <w:t>o</w:t>
      </w:r>
      <w:r>
        <w:rPr>
          <w:rFonts w:ascii="Tahoma" w:hAnsi="Tahoma" w:cs="Tahoma"/>
          <w:sz w:val="20"/>
          <w:szCs w:val="20"/>
        </w:rPr>
        <w:t xml:space="preserve"> de prescrição médica</w:t>
      </w:r>
      <w:r w:rsidRPr="006200A1">
        <w:rPr>
          <w:rFonts w:ascii="Tahoma" w:hAnsi="Tahoma" w:cs="Tahoma"/>
          <w:sz w:val="20"/>
          <w:szCs w:val="20"/>
        </w:rPr>
        <w:t>;</w:t>
      </w:r>
    </w:p>
    <w:p w:rsidR="006200A1" w:rsidRPr="006200A1" w:rsidRDefault="006200A1" w:rsidP="006200A1">
      <w:pPr>
        <w:spacing w:after="0"/>
        <w:jc w:val="both"/>
        <w:rPr>
          <w:rFonts w:ascii="Tahoma" w:hAnsi="Tahoma" w:cs="Tahoma"/>
          <w:sz w:val="20"/>
          <w:szCs w:val="20"/>
        </w:rPr>
      </w:pPr>
    </w:p>
    <w:p w:rsid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Cuidados de higiene pessoal;</w:t>
      </w:r>
    </w:p>
    <w:p w:rsidR="006200A1" w:rsidRPr="006200A1" w:rsidRDefault="006200A1" w:rsidP="006200A1">
      <w:pPr>
        <w:spacing w:after="0"/>
        <w:jc w:val="both"/>
        <w:rPr>
          <w:rFonts w:ascii="Tahoma" w:hAnsi="Tahoma" w:cs="Tahoma"/>
          <w:sz w:val="20"/>
          <w:szCs w:val="20"/>
        </w:rPr>
      </w:pPr>
    </w:p>
    <w:p w:rsid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Atendimento individualizado, de acordo com as necessidades da criança;</w:t>
      </w:r>
    </w:p>
    <w:p w:rsidR="006200A1" w:rsidRPr="006200A1" w:rsidRDefault="006200A1" w:rsidP="006200A1">
      <w:pPr>
        <w:spacing w:after="0"/>
        <w:jc w:val="both"/>
        <w:rPr>
          <w:rFonts w:ascii="Tahoma" w:hAnsi="Tahoma" w:cs="Tahoma"/>
          <w:sz w:val="20"/>
          <w:szCs w:val="20"/>
        </w:rPr>
      </w:pPr>
    </w:p>
    <w:p w:rsid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 xml:space="preserve">Atividades pedagógicas e lúdicas em função da idade e necessidades </w:t>
      </w:r>
      <w:r w:rsidR="00A22D32">
        <w:rPr>
          <w:rFonts w:ascii="Tahoma" w:hAnsi="Tahoma" w:cs="Tahoma"/>
          <w:sz w:val="20"/>
          <w:szCs w:val="20"/>
        </w:rPr>
        <w:t>específicas</w:t>
      </w:r>
      <w:r>
        <w:rPr>
          <w:rFonts w:ascii="Tahoma" w:hAnsi="Tahoma" w:cs="Tahoma"/>
          <w:sz w:val="20"/>
          <w:szCs w:val="20"/>
        </w:rPr>
        <w:t xml:space="preserve"> </w:t>
      </w:r>
      <w:r w:rsidR="006B6B2E">
        <w:rPr>
          <w:rFonts w:ascii="Tahoma" w:hAnsi="Tahoma" w:cs="Tahoma"/>
          <w:sz w:val="20"/>
          <w:szCs w:val="20"/>
        </w:rPr>
        <w:t>da</w:t>
      </w:r>
      <w:r w:rsidRPr="006200A1">
        <w:rPr>
          <w:rFonts w:ascii="Tahoma" w:hAnsi="Tahoma" w:cs="Tahoma"/>
          <w:sz w:val="20"/>
          <w:szCs w:val="20"/>
        </w:rPr>
        <w:t xml:space="preserve"> criança;</w:t>
      </w:r>
    </w:p>
    <w:p w:rsidR="006200A1" w:rsidRPr="006200A1" w:rsidRDefault="006200A1" w:rsidP="006200A1">
      <w:pPr>
        <w:spacing w:after="0"/>
        <w:jc w:val="both"/>
        <w:rPr>
          <w:rFonts w:ascii="Tahoma" w:hAnsi="Tahoma" w:cs="Tahoma"/>
          <w:sz w:val="20"/>
          <w:szCs w:val="20"/>
        </w:rPr>
      </w:pPr>
    </w:p>
    <w:p w:rsidR="006200A1" w:rsidRPr="006200A1" w:rsidRDefault="006200A1" w:rsidP="006200A1">
      <w:pPr>
        <w:pStyle w:val="PargrafodaLista"/>
        <w:numPr>
          <w:ilvl w:val="0"/>
          <w:numId w:val="3"/>
        </w:numPr>
        <w:spacing w:after="0"/>
        <w:jc w:val="both"/>
        <w:rPr>
          <w:rFonts w:ascii="Tahoma" w:hAnsi="Tahoma" w:cs="Tahoma"/>
          <w:sz w:val="20"/>
          <w:szCs w:val="20"/>
        </w:rPr>
      </w:pPr>
      <w:r w:rsidRPr="006200A1">
        <w:rPr>
          <w:rFonts w:ascii="Tahoma" w:hAnsi="Tahoma" w:cs="Tahoma"/>
          <w:sz w:val="20"/>
          <w:szCs w:val="20"/>
        </w:rPr>
        <w:t>Disponibilização de informação, à família, sobre o funcionamento da creche e desenvolvimento da criança.</w:t>
      </w:r>
    </w:p>
    <w:p w:rsidR="00BE0B7F" w:rsidRDefault="00BE0B7F" w:rsidP="00731433">
      <w:pPr>
        <w:autoSpaceDE w:val="0"/>
        <w:autoSpaceDN w:val="0"/>
        <w:adjustRightInd w:val="0"/>
        <w:spacing w:after="0" w:line="240" w:lineRule="auto"/>
        <w:jc w:val="both"/>
        <w:rPr>
          <w:rFonts w:ascii="Tahoma" w:hAnsi="Tahoma" w:cs="Tahoma"/>
          <w:color w:val="000000"/>
          <w:sz w:val="20"/>
          <w:szCs w:val="20"/>
        </w:rPr>
      </w:pPr>
    </w:p>
    <w:p w:rsidR="00B9530A" w:rsidRPr="006200A1" w:rsidRDefault="00B9530A" w:rsidP="00B9530A">
      <w:pPr>
        <w:autoSpaceDE w:val="0"/>
        <w:autoSpaceDN w:val="0"/>
        <w:adjustRightInd w:val="0"/>
        <w:spacing w:after="0"/>
        <w:jc w:val="both"/>
        <w:rPr>
          <w:rFonts w:ascii="Tahoma" w:hAnsi="Tahoma" w:cs="Tahoma"/>
          <w:color w:val="000000"/>
          <w:sz w:val="20"/>
          <w:szCs w:val="20"/>
        </w:rPr>
      </w:pPr>
    </w:p>
    <w:p w:rsidR="008847AF" w:rsidRDefault="008847AF" w:rsidP="008847AF">
      <w:pPr>
        <w:pStyle w:val="Default"/>
        <w:jc w:val="center"/>
        <w:rPr>
          <w:b/>
          <w:bCs/>
          <w:sz w:val="20"/>
          <w:szCs w:val="20"/>
        </w:rPr>
      </w:pPr>
      <w:r>
        <w:rPr>
          <w:b/>
          <w:bCs/>
          <w:sz w:val="20"/>
          <w:szCs w:val="20"/>
        </w:rPr>
        <w:t>CAPÍTULO II</w:t>
      </w:r>
    </w:p>
    <w:p w:rsidR="005455EE" w:rsidRPr="00761BF6" w:rsidRDefault="005455EE" w:rsidP="008847AF">
      <w:pPr>
        <w:pStyle w:val="Default"/>
        <w:jc w:val="center"/>
        <w:rPr>
          <w:b/>
          <w:bCs/>
          <w:sz w:val="20"/>
          <w:szCs w:val="20"/>
        </w:rPr>
      </w:pPr>
      <w:r>
        <w:rPr>
          <w:b/>
          <w:bCs/>
          <w:sz w:val="20"/>
          <w:szCs w:val="20"/>
        </w:rPr>
        <w:t>PROCESSO DE ADMISSÃO DOS UTENTES</w:t>
      </w:r>
    </w:p>
    <w:p w:rsidR="00B9530A" w:rsidRPr="00B9530A" w:rsidRDefault="0009322E" w:rsidP="00B9530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5</w:t>
      </w:r>
      <w:r w:rsidR="00B9530A" w:rsidRPr="00B9530A">
        <w:rPr>
          <w:rFonts w:ascii="Tahoma" w:hAnsi="Tahoma" w:cs="Tahoma"/>
          <w:b/>
          <w:bCs/>
          <w:color w:val="000000"/>
          <w:sz w:val="20"/>
          <w:szCs w:val="20"/>
        </w:rPr>
        <w:t>ª</w:t>
      </w:r>
    </w:p>
    <w:p w:rsidR="00B9530A" w:rsidRDefault="005455EE" w:rsidP="005455EE">
      <w:pPr>
        <w:pStyle w:val="Default"/>
        <w:jc w:val="center"/>
        <w:rPr>
          <w:b/>
          <w:sz w:val="20"/>
          <w:szCs w:val="20"/>
        </w:rPr>
      </w:pPr>
      <w:r w:rsidRPr="005455EE">
        <w:rPr>
          <w:b/>
          <w:sz w:val="20"/>
          <w:szCs w:val="20"/>
        </w:rPr>
        <w:t>CONDIÇÕES DE ADMISSÃO</w:t>
      </w:r>
    </w:p>
    <w:p w:rsidR="005455EE" w:rsidRDefault="005455EE" w:rsidP="005455EE">
      <w:pPr>
        <w:pStyle w:val="Default"/>
        <w:jc w:val="center"/>
        <w:rPr>
          <w:b/>
          <w:sz w:val="20"/>
          <w:szCs w:val="20"/>
        </w:rPr>
      </w:pPr>
    </w:p>
    <w:p w:rsidR="005455EE" w:rsidRDefault="005455EE" w:rsidP="005455EE">
      <w:pPr>
        <w:pStyle w:val="Default"/>
        <w:jc w:val="center"/>
        <w:rPr>
          <w:b/>
          <w:sz w:val="20"/>
          <w:szCs w:val="20"/>
        </w:rPr>
      </w:pPr>
    </w:p>
    <w:p w:rsidR="005455EE" w:rsidRPr="00DA3C6F" w:rsidRDefault="005455EE" w:rsidP="005455EE">
      <w:pPr>
        <w:spacing w:after="0" w:line="360" w:lineRule="auto"/>
        <w:jc w:val="both"/>
        <w:rPr>
          <w:rFonts w:ascii="Tahoma" w:hAnsi="Tahoma" w:cs="Tahoma"/>
          <w:sz w:val="20"/>
          <w:szCs w:val="20"/>
        </w:rPr>
      </w:pPr>
      <w:r w:rsidRPr="00DA3C6F">
        <w:rPr>
          <w:rFonts w:ascii="Tahoma" w:hAnsi="Tahoma" w:cs="Tahoma"/>
          <w:sz w:val="20"/>
          <w:szCs w:val="20"/>
        </w:rPr>
        <w:t xml:space="preserve">1.São condições de admissão na creche, ter idade compreendida entre os quatro meses e os três anos de idade. Os limites atrás referidos poderão ser objeto de ajustamento em casos excecionais, designadamente para atender ao grau de desenvolvimento da criança, bem como outras circunstâncias que justifique a frequência das atividades. </w:t>
      </w:r>
    </w:p>
    <w:p w:rsidR="005455EE" w:rsidRPr="00DA3C6F" w:rsidRDefault="005455EE" w:rsidP="005455EE">
      <w:pPr>
        <w:autoSpaceDE w:val="0"/>
        <w:autoSpaceDN w:val="0"/>
        <w:adjustRightInd w:val="0"/>
        <w:spacing w:after="0" w:line="240" w:lineRule="auto"/>
        <w:jc w:val="both"/>
        <w:rPr>
          <w:rFonts w:ascii="Tahoma" w:hAnsi="Tahoma" w:cs="Tahoma"/>
          <w:sz w:val="24"/>
          <w:szCs w:val="24"/>
        </w:rPr>
      </w:pPr>
    </w:p>
    <w:p w:rsidR="005455EE" w:rsidRPr="00DA3C6F" w:rsidRDefault="005455EE" w:rsidP="005455EE">
      <w:pPr>
        <w:autoSpaceDE w:val="0"/>
        <w:autoSpaceDN w:val="0"/>
        <w:adjustRightInd w:val="0"/>
        <w:spacing w:after="14" w:line="240" w:lineRule="auto"/>
        <w:jc w:val="both"/>
        <w:rPr>
          <w:rFonts w:ascii="Tahoma" w:hAnsi="Tahoma" w:cs="Tahoma"/>
          <w:sz w:val="20"/>
          <w:szCs w:val="20"/>
        </w:rPr>
      </w:pPr>
      <w:r w:rsidRPr="00DA3C6F">
        <w:rPr>
          <w:rFonts w:ascii="Tahoma" w:hAnsi="Tahoma" w:cs="Tahoma"/>
          <w:sz w:val="20"/>
          <w:szCs w:val="20"/>
        </w:rPr>
        <w:t>a)Estar enquadrado nas condições referidas no n.º 1 da NORMA 3ª;</w:t>
      </w:r>
    </w:p>
    <w:p w:rsidR="005455EE" w:rsidRPr="00DA3C6F" w:rsidRDefault="005455EE" w:rsidP="005455EE">
      <w:pPr>
        <w:pStyle w:val="PargrafodaLista"/>
        <w:autoSpaceDE w:val="0"/>
        <w:autoSpaceDN w:val="0"/>
        <w:adjustRightInd w:val="0"/>
        <w:spacing w:after="14" w:line="240" w:lineRule="auto"/>
        <w:jc w:val="both"/>
        <w:rPr>
          <w:rFonts w:ascii="Tahoma" w:hAnsi="Tahoma" w:cs="Tahoma"/>
          <w:sz w:val="20"/>
          <w:szCs w:val="20"/>
        </w:rPr>
      </w:pPr>
      <w:r w:rsidRPr="00DA3C6F">
        <w:rPr>
          <w:rFonts w:ascii="Tahoma" w:hAnsi="Tahoma" w:cs="Tahoma"/>
          <w:sz w:val="20"/>
          <w:szCs w:val="20"/>
        </w:rPr>
        <w:t xml:space="preserve"> </w:t>
      </w:r>
    </w:p>
    <w:p w:rsidR="005455EE" w:rsidRPr="00DA3C6F" w:rsidRDefault="005455EE" w:rsidP="005455EE">
      <w:pPr>
        <w:autoSpaceDE w:val="0"/>
        <w:autoSpaceDN w:val="0"/>
        <w:adjustRightInd w:val="0"/>
        <w:spacing w:after="14" w:line="240" w:lineRule="auto"/>
        <w:jc w:val="both"/>
        <w:rPr>
          <w:rFonts w:ascii="Tahoma" w:hAnsi="Tahoma" w:cs="Tahoma"/>
          <w:sz w:val="20"/>
          <w:szCs w:val="20"/>
        </w:rPr>
      </w:pPr>
    </w:p>
    <w:p w:rsidR="005455EE" w:rsidRPr="00DA3C6F" w:rsidRDefault="006B6B2E" w:rsidP="005455EE">
      <w:pPr>
        <w:autoSpaceDE w:val="0"/>
        <w:autoSpaceDN w:val="0"/>
        <w:adjustRightInd w:val="0"/>
        <w:spacing w:after="0"/>
        <w:jc w:val="both"/>
        <w:rPr>
          <w:rFonts w:ascii="Tahoma" w:hAnsi="Tahoma" w:cs="Tahoma"/>
          <w:sz w:val="20"/>
          <w:szCs w:val="20"/>
        </w:rPr>
      </w:pPr>
      <w:r>
        <w:rPr>
          <w:rFonts w:ascii="Tahoma" w:hAnsi="Tahoma" w:cs="Tahoma"/>
          <w:sz w:val="20"/>
          <w:szCs w:val="20"/>
        </w:rPr>
        <w:t>b</w:t>
      </w:r>
      <w:r w:rsidR="005455EE" w:rsidRPr="00DA3C6F">
        <w:rPr>
          <w:rFonts w:ascii="Tahoma" w:hAnsi="Tahoma" w:cs="Tahoma"/>
          <w:sz w:val="20"/>
          <w:szCs w:val="20"/>
        </w:rPr>
        <w:t xml:space="preserve">) Quando se trate da admissão de crianças com deficiência ou com alterações nas estruturas ou funções do corpo, deve ser previamente garantida a colaboração das equipas locais de intervenção na infância </w:t>
      </w:r>
    </w:p>
    <w:p w:rsidR="005455EE" w:rsidRPr="00DA3C6F" w:rsidRDefault="005455EE">
      <w:pPr>
        <w:rPr>
          <w:rFonts w:ascii="Tahoma" w:hAnsi="Tahoma" w:cs="Tahoma"/>
          <w:b/>
          <w:sz w:val="20"/>
          <w:szCs w:val="20"/>
        </w:rPr>
      </w:pPr>
      <w:r w:rsidRPr="00DA3C6F">
        <w:rPr>
          <w:b/>
          <w:sz w:val="20"/>
          <w:szCs w:val="20"/>
        </w:rPr>
        <w:br w:type="page"/>
      </w:r>
    </w:p>
    <w:p w:rsidR="005455EE" w:rsidRPr="00B9530A" w:rsidRDefault="005455EE" w:rsidP="005455E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lastRenderedPageBreak/>
        <w:t>NORMA 6</w:t>
      </w:r>
      <w:r w:rsidRPr="00B9530A">
        <w:rPr>
          <w:rFonts w:ascii="Tahoma" w:hAnsi="Tahoma" w:cs="Tahoma"/>
          <w:b/>
          <w:bCs/>
          <w:color w:val="000000"/>
          <w:sz w:val="20"/>
          <w:szCs w:val="20"/>
        </w:rPr>
        <w:t>ª</w:t>
      </w:r>
    </w:p>
    <w:p w:rsidR="005455EE" w:rsidRDefault="005455EE" w:rsidP="005455EE">
      <w:pPr>
        <w:pStyle w:val="Default"/>
        <w:jc w:val="center"/>
        <w:rPr>
          <w:b/>
          <w:sz w:val="20"/>
          <w:szCs w:val="20"/>
        </w:rPr>
      </w:pPr>
      <w:r>
        <w:rPr>
          <w:b/>
          <w:sz w:val="20"/>
          <w:szCs w:val="20"/>
        </w:rPr>
        <w:t>INSCRIÇÃO E / OU RENOVAÇÃO DA INSCRIÇÃO</w:t>
      </w:r>
    </w:p>
    <w:p w:rsidR="005455EE" w:rsidRDefault="005455EE" w:rsidP="005455EE">
      <w:pPr>
        <w:pStyle w:val="Default"/>
        <w:jc w:val="center"/>
        <w:rPr>
          <w:b/>
          <w:sz w:val="20"/>
          <w:szCs w:val="20"/>
        </w:rPr>
      </w:pPr>
    </w:p>
    <w:p w:rsidR="005455EE" w:rsidRPr="005455EE" w:rsidRDefault="005455EE" w:rsidP="005455EE">
      <w:pPr>
        <w:pStyle w:val="Default"/>
        <w:jc w:val="center"/>
        <w:rPr>
          <w:b/>
          <w:sz w:val="20"/>
          <w:szCs w:val="20"/>
        </w:rPr>
      </w:pPr>
    </w:p>
    <w:p w:rsidR="00B9530A" w:rsidRDefault="005455EE" w:rsidP="00B9530A">
      <w:pPr>
        <w:pStyle w:val="Default"/>
        <w:spacing w:line="360" w:lineRule="auto"/>
        <w:jc w:val="both"/>
        <w:rPr>
          <w:sz w:val="20"/>
          <w:szCs w:val="20"/>
        </w:rPr>
      </w:pPr>
      <w:r>
        <w:rPr>
          <w:sz w:val="20"/>
          <w:szCs w:val="20"/>
        </w:rPr>
        <w:t>1</w:t>
      </w:r>
      <w:r w:rsidR="00B9530A">
        <w:rPr>
          <w:sz w:val="20"/>
          <w:szCs w:val="20"/>
        </w:rPr>
        <w:t xml:space="preserve">. Para efeito de admissão do utente deverá ser preenchida a ficha de identificação que constitui parte integrante do processo do utente, devendo fazer prova das declarações efetuadas, mediante a entrega de cópias dos seguintes documentos: </w:t>
      </w:r>
    </w:p>
    <w:p w:rsidR="005455EE" w:rsidRDefault="005455EE" w:rsidP="00B9530A">
      <w:pPr>
        <w:pStyle w:val="Default"/>
        <w:spacing w:line="360" w:lineRule="auto"/>
        <w:jc w:val="both"/>
        <w:rPr>
          <w:sz w:val="20"/>
          <w:szCs w:val="20"/>
        </w:rPr>
      </w:pPr>
    </w:p>
    <w:p w:rsidR="00B9530A" w:rsidRDefault="00B9530A" w:rsidP="00723288">
      <w:pPr>
        <w:pStyle w:val="Default"/>
        <w:jc w:val="both"/>
        <w:rPr>
          <w:sz w:val="20"/>
          <w:szCs w:val="20"/>
        </w:rPr>
      </w:pPr>
      <w:r>
        <w:rPr>
          <w:sz w:val="20"/>
          <w:szCs w:val="20"/>
        </w:rPr>
        <w:t xml:space="preserve">a) BI ou Cartão do Cidadão do utente e dos pais ou quem exerça a responsabilidade parental;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b) Cartão de Contribuinte dos pais ou quem exerça a responsabilidade parental;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c) Cartão de Beneficiário da Segurança Social do utente dos pais ou quem exerça a responsabilidade parental;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d) Cartão de Utente do Serviço Nacional de Saúde ou de Subsistema a que o utente pertença;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e) Boletim de vacinas e relatório médico comprovativo da situação clínica do utente;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f) Comprovativos dos rendimentos do agregado familiar;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g) Declaração assinada pelos pais ou quem exerça a responsabilidade parental em como autoriza a informatização dos dados pessoais para efeitos de elaboração do processo individual; </w:t>
      </w:r>
    </w:p>
    <w:p w:rsidR="00B9530A" w:rsidRDefault="00B9530A" w:rsidP="00723288">
      <w:pPr>
        <w:pStyle w:val="Default"/>
        <w:jc w:val="both"/>
        <w:rPr>
          <w:sz w:val="20"/>
          <w:szCs w:val="20"/>
        </w:rPr>
      </w:pPr>
    </w:p>
    <w:p w:rsidR="00B9530A" w:rsidRDefault="00B9530A" w:rsidP="00723288">
      <w:pPr>
        <w:pStyle w:val="Default"/>
        <w:jc w:val="both"/>
        <w:rPr>
          <w:sz w:val="20"/>
          <w:szCs w:val="20"/>
        </w:rPr>
      </w:pPr>
      <w:r>
        <w:rPr>
          <w:sz w:val="20"/>
          <w:szCs w:val="20"/>
        </w:rPr>
        <w:t xml:space="preserve">h) (Outros documentos considerados necessários); </w:t>
      </w:r>
    </w:p>
    <w:p w:rsidR="00723288" w:rsidRDefault="00723288" w:rsidP="00723288">
      <w:pPr>
        <w:pStyle w:val="Default"/>
        <w:jc w:val="both"/>
        <w:rPr>
          <w:sz w:val="20"/>
          <w:szCs w:val="20"/>
        </w:rPr>
      </w:pPr>
    </w:p>
    <w:p w:rsidR="00723288" w:rsidRDefault="00723288" w:rsidP="00723288">
      <w:pPr>
        <w:pStyle w:val="Default"/>
        <w:jc w:val="both"/>
        <w:rPr>
          <w:sz w:val="20"/>
          <w:szCs w:val="20"/>
        </w:rPr>
      </w:pPr>
    </w:p>
    <w:p w:rsidR="00A22D32" w:rsidRDefault="00A22D32" w:rsidP="00723288">
      <w:pPr>
        <w:pStyle w:val="Default"/>
        <w:jc w:val="both"/>
        <w:rPr>
          <w:sz w:val="20"/>
          <w:szCs w:val="20"/>
        </w:rPr>
      </w:pPr>
    </w:p>
    <w:p w:rsidR="00B9530A" w:rsidRDefault="00DA3C6F" w:rsidP="006B53F9">
      <w:pPr>
        <w:pStyle w:val="Default"/>
        <w:spacing w:after="16"/>
        <w:jc w:val="both"/>
        <w:rPr>
          <w:sz w:val="20"/>
          <w:szCs w:val="20"/>
        </w:rPr>
      </w:pPr>
      <w:r>
        <w:rPr>
          <w:sz w:val="20"/>
          <w:szCs w:val="20"/>
        </w:rPr>
        <w:t>2</w:t>
      </w:r>
      <w:r w:rsidR="006B53F9">
        <w:rPr>
          <w:sz w:val="20"/>
          <w:szCs w:val="20"/>
        </w:rPr>
        <w:t>.</w:t>
      </w:r>
      <w:r w:rsidR="00B9530A">
        <w:rPr>
          <w:sz w:val="20"/>
          <w:szCs w:val="20"/>
        </w:rPr>
        <w:t xml:space="preserve">Excecionar, eventualmente, alguns documentos só exigíveis no caso de se concretizar a admissão; </w:t>
      </w:r>
    </w:p>
    <w:p w:rsidR="006B53F9" w:rsidRDefault="006B53F9" w:rsidP="006B53F9">
      <w:pPr>
        <w:pStyle w:val="Default"/>
        <w:spacing w:after="16"/>
        <w:ind w:left="720"/>
        <w:jc w:val="both"/>
        <w:rPr>
          <w:sz w:val="20"/>
          <w:szCs w:val="20"/>
        </w:rPr>
      </w:pPr>
    </w:p>
    <w:p w:rsidR="005455EE" w:rsidRDefault="005455EE" w:rsidP="006B53F9">
      <w:pPr>
        <w:pStyle w:val="Default"/>
        <w:spacing w:after="16"/>
        <w:ind w:left="720"/>
        <w:jc w:val="both"/>
        <w:rPr>
          <w:sz w:val="20"/>
          <w:szCs w:val="20"/>
        </w:rPr>
      </w:pPr>
    </w:p>
    <w:p w:rsidR="00B9530A" w:rsidRDefault="00DA3C6F" w:rsidP="006B53F9">
      <w:pPr>
        <w:pStyle w:val="Default"/>
        <w:spacing w:after="16"/>
        <w:jc w:val="both"/>
        <w:rPr>
          <w:sz w:val="20"/>
          <w:szCs w:val="20"/>
        </w:rPr>
      </w:pPr>
      <w:r>
        <w:rPr>
          <w:sz w:val="20"/>
          <w:szCs w:val="20"/>
        </w:rPr>
        <w:t>3</w:t>
      </w:r>
      <w:r w:rsidR="006B53F9">
        <w:rPr>
          <w:sz w:val="20"/>
          <w:szCs w:val="20"/>
        </w:rPr>
        <w:t>.</w:t>
      </w:r>
      <w:r w:rsidR="00B9530A">
        <w:rPr>
          <w:sz w:val="20"/>
          <w:szCs w:val="20"/>
        </w:rPr>
        <w:t>A ficha de identificação (disponível nesta Instituição) e os documentos probatórios referidos no número anterior deverão ser entregues</w:t>
      </w:r>
      <w:r w:rsidR="005455EE">
        <w:rPr>
          <w:sz w:val="20"/>
          <w:szCs w:val="20"/>
        </w:rPr>
        <w:t xml:space="preserve"> na secretaria do</w:t>
      </w:r>
      <w:r w:rsidR="006B53F9">
        <w:rPr>
          <w:sz w:val="20"/>
          <w:szCs w:val="20"/>
        </w:rPr>
        <w:t xml:space="preserve"> Centro Social Rocha Barros</w:t>
      </w:r>
      <w:r w:rsidR="00B9530A">
        <w:rPr>
          <w:sz w:val="20"/>
          <w:szCs w:val="20"/>
        </w:rPr>
        <w:t xml:space="preserve">; </w:t>
      </w:r>
    </w:p>
    <w:p w:rsidR="006B53F9" w:rsidRDefault="006B53F9" w:rsidP="006B53F9">
      <w:pPr>
        <w:pStyle w:val="Default"/>
        <w:spacing w:after="16"/>
        <w:ind w:left="360"/>
        <w:jc w:val="both"/>
        <w:rPr>
          <w:sz w:val="20"/>
          <w:szCs w:val="20"/>
        </w:rPr>
      </w:pPr>
    </w:p>
    <w:p w:rsidR="00B9530A" w:rsidRDefault="00DA3C6F" w:rsidP="00723288">
      <w:pPr>
        <w:pStyle w:val="Default"/>
        <w:spacing w:after="16"/>
        <w:jc w:val="both"/>
        <w:rPr>
          <w:sz w:val="20"/>
          <w:szCs w:val="20"/>
        </w:rPr>
      </w:pPr>
      <w:r>
        <w:rPr>
          <w:sz w:val="20"/>
          <w:szCs w:val="20"/>
        </w:rPr>
        <w:t>4</w:t>
      </w:r>
      <w:r w:rsidR="00B9530A">
        <w:rPr>
          <w:sz w:val="20"/>
          <w:szCs w:val="20"/>
        </w:rPr>
        <w:t xml:space="preserve">. Em caso de dúvida podem ser solicitados outros documentos comprovativos; </w:t>
      </w:r>
    </w:p>
    <w:p w:rsidR="006B53F9" w:rsidRDefault="006B53F9" w:rsidP="00723288">
      <w:pPr>
        <w:pStyle w:val="Default"/>
        <w:spacing w:after="16"/>
        <w:jc w:val="both"/>
        <w:rPr>
          <w:sz w:val="20"/>
          <w:szCs w:val="20"/>
        </w:rPr>
      </w:pPr>
    </w:p>
    <w:p w:rsidR="00B9530A" w:rsidRDefault="00DA3C6F" w:rsidP="00723288">
      <w:pPr>
        <w:pStyle w:val="Default"/>
        <w:spacing w:after="16"/>
        <w:jc w:val="both"/>
        <w:rPr>
          <w:sz w:val="20"/>
          <w:szCs w:val="20"/>
        </w:rPr>
      </w:pPr>
      <w:r>
        <w:rPr>
          <w:sz w:val="20"/>
          <w:szCs w:val="20"/>
        </w:rPr>
        <w:t>5</w:t>
      </w:r>
      <w:r w:rsidR="00B9530A">
        <w:rPr>
          <w:sz w:val="20"/>
          <w:szCs w:val="20"/>
        </w:rPr>
        <w:t xml:space="preserve">. Em caso de admissão urgente, pode ser dispensada a apresentação do processo de inscrição e respetivos documentos probatórios, devendo ser, desde logo, iniciado o processo de obtenção dos dados em falta. </w:t>
      </w:r>
    </w:p>
    <w:p w:rsidR="006B53F9" w:rsidRDefault="006B53F9" w:rsidP="00723288">
      <w:pPr>
        <w:pStyle w:val="Default"/>
        <w:spacing w:after="16"/>
        <w:jc w:val="both"/>
        <w:rPr>
          <w:sz w:val="20"/>
          <w:szCs w:val="20"/>
        </w:rPr>
      </w:pPr>
    </w:p>
    <w:p w:rsidR="00B9530A" w:rsidRDefault="00DA3C6F" w:rsidP="00723288">
      <w:pPr>
        <w:pStyle w:val="Default"/>
        <w:spacing w:after="16"/>
        <w:jc w:val="both"/>
        <w:rPr>
          <w:sz w:val="20"/>
          <w:szCs w:val="20"/>
        </w:rPr>
      </w:pPr>
      <w:r>
        <w:rPr>
          <w:sz w:val="20"/>
          <w:szCs w:val="20"/>
        </w:rPr>
        <w:t>6</w:t>
      </w:r>
      <w:r w:rsidR="00B9530A">
        <w:rPr>
          <w:sz w:val="20"/>
          <w:szCs w:val="20"/>
        </w:rPr>
        <w:t xml:space="preserve">. As renovações das inscrições devem ser efetuadas, </w:t>
      </w:r>
      <w:r w:rsidR="0019457B">
        <w:rPr>
          <w:sz w:val="20"/>
          <w:szCs w:val="20"/>
        </w:rPr>
        <w:t>anualmente, durante o mês de Maio e Junho.</w:t>
      </w:r>
    </w:p>
    <w:p w:rsidR="006B53F9" w:rsidRDefault="006B53F9" w:rsidP="00723288">
      <w:pPr>
        <w:pStyle w:val="Default"/>
        <w:spacing w:after="16"/>
        <w:jc w:val="both"/>
        <w:rPr>
          <w:sz w:val="20"/>
          <w:szCs w:val="20"/>
        </w:rPr>
      </w:pPr>
    </w:p>
    <w:p w:rsidR="00B9530A" w:rsidRDefault="00DA3C6F" w:rsidP="00723288">
      <w:pPr>
        <w:pStyle w:val="Default"/>
        <w:spacing w:after="16"/>
        <w:jc w:val="both"/>
        <w:rPr>
          <w:sz w:val="20"/>
          <w:szCs w:val="20"/>
        </w:rPr>
      </w:pPr>
      <w:r>
        <w:rPr>
          <w:sz w:val="20"/>
          <w:szCs w:val="20"/>
        </w:rPr>
        <w:t>7</w:t>
      </w:r>
      <w:r w:rsidR="00B9530A">
        <w:rPr>
          <w:sz w:val="20"/>
          <w:szCs w:val="20"/>
        </w:rPr>
        <w:t>. Caso a inscrição não</w:t>
      </w:r>
      <w:r w:rsidR="005455EE">
        <w:rPr>
          <w:sz w:val="20"/>
          <w:szCs w:val="20"/>
        </w:rPr>
        <w:t xml:space="preserve"> seja renovada até 30 de Junho</w:t>
      </w:r>
      <w:r w:rsidR="00B9530A">
        <w:rPr>
          <w:sz w:val="20"/>
          <w:szCs w:val="20"/>
        </w:rPr>
        <w:t xml:space="preserve">, não se garante a possibilidade de frequência para o ano letivo seguinte; </w:t>
      </w:r>
    </w:p>
    <w:p w:rsidR="006B53F9" w:rsidRDefault="006B53F9" w:rsidP="00723288">
      <w:pPr>
        <w:pStyle w:val="Default"/>
        <w:spacing w:after="16"/>
        <w:jc w:val="both"/>
        <w:rPr>
          <w:sz w:val="20"/>
          <w:szCs w:val="20"/>
        </w:rPr>
      </w:pPr>
    </w:p>
    <w:p w:rsidR="00B9530A" w:rsidRDefault="00DA3C6F" w:rsidP="00723288">
      <w:pPr>
        <w:pStyle w:val="Default"/>
        <w:jc w:val="both"/>
        <w:rPr>
          <w:sz w:val="20"/>
          <w:szCs w:val="20"/>
        </w:rPr>
      </w:pPr>
      <w:r>
        <w:rPr>
          <w:sz w:val="20"/>
          <w:szCs w:val="20"/>
        </w:rPr>
        <w:t>8</w:t>
      </w:r>
      <w:r w:rsidR="00B9530A">
        <w:rPr>
          <w:sz w:val="20"/>
          <w:szCs w:val="20"/>
        </w:rPr>
        <w:t xml:space="preserve">. Caso se verifiquem mensalidades em atraso, não será renovada a inscrição. </w:t>
      </w:r>
    </w:p>
    <w:p w:rsidR="00B9530A" w:rsidRDefault="00B9530A" w:rsidP="00723288">
      <w:pPr>
        <w:pStyle w:val="PargrafodaLista"/>
        <w:spacing w:line="360" w:lineRule="auto"/>
        <w:jc w:val="both"/>
        <w:rPr>
          <w:rFonts w:ascii="Tahoma" w:hAnsi="Tahoma" w:cs="Tahoma"/>
          <w:sz w:val="20"/>
          <w:szCs w:val="20"/>
        </w:rPr>
      </w:pPr>
    </w:p>
    <w:p w:rsidR="00E879F9" w:rsidRPr="00B9530A" w:rsidRDefault="00E879F9" w:rsidP="00723288">
      <w:pPr>
        <w:pStyle w:val="PargrafodaLista"/>
        <w:spacing w:line="360" w:lineRule="auto"/>
        <w:jc w:val="both"/>
        <w:rPr>
          <w:rFonts w:ascii="Tahoma" w:hAnsi="Tahoma" w:cs="Tahoma"/>
          <w:sz w:val="20"/>
          <w:szCs w:val="20"/>
        </w:rPr>
      </w:pPr>
    </w:p>
    <w:p w:rsidR="006B53F9" w:rsidRDefault="00E879F9" w:rsidP="006B53F9">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NORMA 7</w:t>
      </w:r>
      <w:r w:rsidR="006B53F9" w:rsidRPr="00B9530A">
        <w:rPr>
          <w:rFonts w:ascii="Tahoma" w:hAnsi="Tahoma" w:cs="Tahoma"/>
          <w:b/>
          <w:bCs/>
          <w:color w:val="000000"/>
          <w:sz w:val="20"/>
          <w:szCs w:val="20"/>
        </w:rPr>
        <w:t>ª</w:t>
      </w:r>
    </w:p>
    <w:p w:rsidR="00575115" w:rsidRPr="00E879F9" w:rsidRDefault="00575115" w:rsidP="006B53F9">
      <w:pPr>
        <w:autoSpaceDE w:val="0"/>
        <w:autoSpaceDN w:val="0"/>
        <w:adjustRightInd w:val="0"/>
        <w:spacing w:after="0" w:line="240" w:lineRule="auto"/>
        <w:jc w:val="center"/>
        <w:rPr>
          <w:rFonts w:ascii="Tahoma" w:hAnsi="Tahoma" w:cs="Tahoma"/>
          <w:b/>
          <w:bCs/>
          <w:sz w:val="20"/>
          <w:szCs w:val="20"/>
        </w:rPr>
      </w:pPr>
      <w:r w:rsidRPr="00E879F9">
        <w:rPr>
          <w:rFonts w:ascii="Tahoma" w:hAnsi="Tahoma" w:cs="Tahoma"/>
          <w:b/>
          <w:bCs/>
          <w:sz w:val="20"/>
          <w:szCs w:val="20"/>
        </w:rPr>
        <w:t>CRITÉRIOS DE PRIORIDADE NA ADMISSÃO</w:t>
      </w:r>
    </w:p>
    <w:p w:rsidR="00575115" w:rsidRDefault="00575115" w:rsidP="006B53F9">
      <w:pPr>
        <w:autoSpaceDE w:val="0"/>
        <w:autoSpaceDN w:val="0"/>
        <w:adjustRightInd w:val="0"/>
        <w:spacing w:after="0" w:line="240" w:lineRule="auto"/>
        <w:jc w:val="center"/>
        <w:rPr>
          <w:rFonts w:ascii="Tahoma" w:hAnsi="Tahoma" w:cs="Tahoma"/>
          <w:b/>
          <w:bCs/>
          <w:color w:val="000000"/>
          <w:sz w:val="20"/>
          <w:szCs w:val="20"/>
        </w:rPr>
      </w:pPr>
    </w:p>
    <w:p w:rsidR="00575115" w:rsidRPr="00575115" w:rsidRDefault="00575115" w:rsidP="00575115">
      <w:pPr>
        <w:spacing w:after="0" w:line="360" w:lineRule="auto"/>
        <w:jc w:val="both"/>
        <w:rPr>
          <w:rFonts w:ascii="Tahoma" w:hAnsi="Tahoma" w:cs="Tahoma"/>
          <w:sz w:val="20"/>
          <w:szCs w:val="20"/>
        </w:rPr>
      </w:pPr>
      <w:r>
        <w:rPr>
          <w:rFonts w:ascii="Tahoma" w:hAnsi="Tahoma" w:cs="Tahoma"/>
          <w:sz w:val="20"/>
          <w:szCs w:val="20"/>
        </w:rPr>
        <w:t>1.</w:t>
      </w:r>
      <w:r w:rsidRPr="00575115">
        <w:rPr>
          <w:rFonts w:ascii="Tahoma" w:hAnsi="Tahoma" w:cs="Tahoma"/>
          <w:sz w:val="20"/>
          <w:szCs w:val="20"/>
        </w:rPr>
        <w:t>Sempre que a capacidade do estabelecimento não permita a admissão de todas as crianças inscritas, as admissões far-se-ão de acordo com os seguintes critérios de prioridade:</w:t>
      </w:r>
    </w:p>
    <w:p w:rsidR="00575115" w:rsidRPr="00575115" w:rsidRDefault="00575115" w:rsidP="00575115">
      <w:pPr>
        <w:pStyle w:val="PargrafodaLista"/>
        <w:spacing w:line="360" w:lineRule="auto"/>
        <w:jc w:val="both"/>
        <w:rPr>
          <w:rFonts w:ascii="Tahoma" w:hAnsi="Tahoma" w:cs="Tahoma"/>
          <w:sz w:val="20"/>
          <w:szCs w:val="20"/>
        </w:rPr>
      </w:pPr>
    </w:p>
    <w:p w:rsidR="00575115" w:rsidRPr="006B6B2E" w:rsidRDefault="006B6B2E" w:rsidP="00575115">
      <w:pPr>
        <w:pStyle w:val="PargrafodaLista"/>
        <w:numPr>
          <w:ilvl w:val="0"/>
          <w:numId w:val="8"/>
        </w:numPr>
        <w:spacing w:after="0"/>
        <w:jc w:val="both"/>
        <w:rPr>
          <w:rFonts w:ascii="Tahoma" w:hAnsi="Tahoma" w:cs="Tahoma"/>
          <w:sz w:val="20"/>
          <w:szCs w:val="20"/>
        </w:rPr>
      </w:pPr>
      <w:r w:rsidRPr="006B6B2E">
        <w:rPr>
          <w:rFonts w:ascii="Tahoma" w:hAnsi="Tahoma" w:cs="Tahoma"/>
          <w:sz w:val="20"/>
          <w:szCs w:val="20"/>
        </w:rPr>
        <w:t>Crianças oriundas de agregados de mais fracos recursos económicos</w:t>
      </w:r>
    </w:p>
    <w:p w:rsidR="00DA3C6F" w:rsidRPr="00DA3C6F" w:rsidRDefault="00DA3C6F" w:rsidP="00DA3C6F">
      <w:pPr>
        <w:pStyle w:val="PargrafodaLista"/>
        <w:spacing w:after="0"/>
        <w:ind w:left="1068"/>
        <w:jc w:val="both"/>
        <w:rPr>
          <w:rFonts w:ascii="Tahoma" w:hAnsi="Tahoma" w:cs="Tahoma"/>
          <w:sz w:val="20"/>
          <w:szCs w:val="20"/>
        </w:rPr>
      </w:pPr>
    </w:p>
    <w:p w:rsidR="00575115" w:rsidRPr="00B86E31" w:rsidRDefault="00575115" w:rsidP="00B86E31">
      <w:pPr>
        <w:pStyle w:val="Default"/>
        <w:numPr>
          <w:ilvl w:val="0"/>
          <w:numId w:val="8"/>
        </w:numPr>
      </w:pPr>
      <w:r w:rsidRPr="00575115">
        <w:rPr>
          <w:sz w:val="20"/>
          <w:szCs w:val="20"/>
        </w:rPr>
        <w:t xml:space="preserve"> </w:t>
      </w:r>
      <w:r w:rsidR="006B6B2E" w:rsidRPr="00DA3C6F">
        <w:rPr>
          <w:sz w:val="20"/>
          <w:szCs w:val="20"/>
        </w:rPr>
        <w:t>Crianças em situação de risco social.</w:t>
      </w:r>
    </w:p>
    <w:p w:rsidR="00B86E31" w:rsidRPr="00B86E31" w:rsidRDefault="00B86E31" w:rsidP="00B86E31">
      <w:pPr>
        <w:pStyle w:val="Default"/>
        <w:ind w:left="1068"/>
      </w:pPr>
    </w:p>
    <w:p w:rsidR="00575115" w:rsidRDefault="00575115" w:rsidP="00575115">
      <w:pPr>
        <w:pStyle w:val="PargrafodaLista"/>
        <w:numPr>
          <w:ilvl w:val="0"/>
          <w:numId w:val="8"/>
        </w:numPr>
        <w:spacing w:after="0"/>
        <w:jc w:val="both"/>
        <w:rPr>
          <w:rFonts w:ascii="Tahoma" w:hAnsi="Tahoma" w:cs="Tahoma"/>
          <w:sz w:val="20"/>
          <w:szCs w:val="20"/>
        </w:rPr>
      </w:pPr>
      <w:r w:rsidRPr="00575115">
        <w:rPr>
          <w:rFonts w:ascii="Tahoma" w:hAnsi="Tahoma" w:cs="Tahoma"/>
          <w:sz w:val="20"/>
          <w:szCs w:val="20"/>
        </w:rPr>
        <w:t>Ausência, indisponibilidade ou incapacidade comprovada dos pais ou encarregados de educação em assegurar aos filhos os cuidados necessários;</w:t>
      </w:r>
    </w:p>
    <w:p w:rsidR="00B86E31" w:rsidRPr="00B86E31" w:rsidRDefault="00B86E31" w:rsidP="00B86E31">
      <w:pPr>
        <w:spacing w:after="0"/>
        <w:jc w:val="both"/>
        <w:rPr>
          <w:rFonts w:ascii="Tahoma" w:hAnsi="Tahoma" w:cs="Tahoma"/>
          <w:sz w:val="20"/>
          <w:szCs w:val="20"/>
        </w:rPr>
      </w:pPr>
    </w:p>
    <w:p w:rsidR="00575115" w:rsidRDefault="00575115" w:rsidP="00575115">
      <w:pPr>
        <w:pStyle w:val="PargrafodaLista"/>
        <w:numPr>
          <w:ilvl w:val="0"/>
          <w:numId w:val="8"/>
        </w:numPr>
        <w:spacing w:after="0"/>
        <w:jc w:val="both"/>
        <w:rPr>
          <w:rFonts w:ascii="Tahoma" w:hAnsi="Tahoma" w:cs="Tahoma"/>
          <w:sz w:val="20"/>
          <w:szCs w:val="20"/>
        </w:rPr>
      </w:pPr>
      <w:r w:rsidRPr="00575115">
        <w:rPr>
          <w:rFonts w:ascii="Tahoma" w:hAnsi="Tahoma" w:cs="Tahoma"/>
          <w:sz w:val="20"/>
          <w:szCs w:val="20"/>
        </w:rPr>
        <w:t>Crianças de famílias monoparentais ou</w:t>
      </w:r>
      <w:r w:rsidR="00B86E31">
        <w:rPr>
          <w:rFonts w:ascii="Tahoma" w:hAnsi="Tahoma" w:cs="Tahoma"/>
          <w:sz w:val="20"/>
          <w:szCs w:val="20"/>
        </w:rPr>
        <w:t xml:space="preserve"> famílias </w:t>
      </w:r>
      <w:r w:rsidRPr="00575115">
        <w:rPr>
          <w:rFonts w:ascii="Tahoma" w:hAnsi="Tahoma" w:cs="Tahoma"/>
          <w:sz w:val="20"/>
          <w:szCs w:val="20"/>
        </w:rPr>
        <w:t xml:space="preserve"> numerosas;</w:t>
      </w:r>
    </w:p>
    <w:p w:rsidR="00B86E31" w:rsidRPr="00B86E31" w:rsidRDefault="00B86E31" w:rsidP="00B86E31">
      <w:pPr>
        <w:spacing w:after="0"/>
        <w:jc w:val="both"/>
        <w:rPr>
          <w:rFonts w:ascii="Tahoma" w:hAnsi="Tahoma" w:cs="Tahoma"/>
          <w:sz w:val="20"/>
          <w:szCs w:val="20"/>
        </w:rPr>
      </w:pPr>
    </w:p>
    <w:p w:rsidR="00575115" w:rsidRDefault="00575115" w:rsidP="00575115">
      <w:pPr>
        <w:pStyle w:val="PargrafodaLista"/>
        <w:numPr>
          <w:ilvl w:val="0"/>
          <w:numId w:val="8"/>
        </w:numPr>
        <w:spacing w:after="0"/>
        <w:jc w:val="both"/>
        <w:rPr>
          <w:rFonts w:ascii="Tahoma" w:hAnsi="Tahoma" w:cs="Tahoma"/>
          <w:sz w:val="20"/>
          <w:szCs w:val="20"/>
        </w:rPr>
      </w:pPr>
      <w:r w:rsidRPr="00575115">
        <w:rPr>
          <w:rFonts w:ascii="Tahoma" w:hAnsi="Tahoma" w:cs="Tahoma"/>
          <w:sz w:val="20"/>
          <w:szCs w:val="20"/>
        </w:rPr>
        <w:t>Crianças que tenham frequentado no ano transato a Instituição;</w:t>
      </w:r>
    </w:p>
    <w:p w:rsidR="00B86E31" w:rsidRPr="00575115" w:rsidRDefault="00B86E31" w:rsidP="00B86E31">
      <w:pPr>
        <w:pStyle w:val="PargrafodaLista"/>
        <w:spacing w:after="0"/>
        <w:ind w:left="1068"/>
        <w:jc w:val="both"/>
        <w:rPr>
          <w:rFonts w:ascii="Tahoma" w:hAnsi="Tahoma" w:cs="Tahoma"/>
          <w:sz w:val="20"/>
          <w:szCs w:val="20"/>
        </w:rPr>
      </w:pPr>
    </w:p>
    <w:p w:rsidR="00575115" w:rsidRDefault="00575115" w:rsidP="00575115">
      <w:pPr>
        <w:pStyle w:val="PargrafodaLista"/>
        <w:numPr>
          <w:ilvl w:val="0"/>
          <w:numId w:val="8"/>
        </w:numPr>
        <w:spacing w:after="0"/>
        <w:jc w:val="both"/>
        <w:rPr>
          <w:rFonts w:ascii="Tahoma" w:hAnsi="Tahoma" w:cs="Tahoma"/>
          <w:sz w:val="20"/>
          <w:szCs w:val="20"/>
        </w:rPr>
      </w:pPr>
      <w:r w:rsidRPr="00575115">
        <w:rPr>
          <w:rFonts w:ascii="Tahoma" w:hAnsi="Tahoma" w:cs="Tahoma"/>
          <w:sz w:val="20"/>
          <w:szCs w:val="20"/>
        </w:rPr>
        <w:t>Crianças com irmãos a frequentar a Instituição;</w:t>
      </w:r>
    </w:p>
    <w:p w:rsidR="00B86E31" w:rsidRPr="00575115" w:rsidRDefault="00B86E31" w:rsidP="00B86E31">
      <w:pPr>
        <w:pStyle w:val="PargrafodaLista"/>
        <w:spacing w:after="0"/>
        <w:ind w:left="1068"/>
        <w:jc w:val="both"/>
        <w:rPr>
          <w:rFonts w:ascii="Tahoma" w:hAnsi="Tahoma" w:cs="Tahoma"/>
          <w:sz w:val="20"/>
          <w:szCs w:val="20"/>
        </w:rPr>
      </w:pPr>
    </w:p>
    <w:p w:rsidR="00575115" w:rsidRPr="00575115" w:rsidRDefault="00575115" w:rsidP="00575115">
      <w:pPr>
        <w:pStyle w:val="PargrafodaLista"/>
        <w:numPr>
          <w:ilvl w:val="0"/>
          <w:numId w:val="8"/>
        </w:numPr>
        <w:spacing w:after="0"/>
        <w:jc w:val="both"/>
        <w:rPr>
          <w:rFonts w:ascii="Tahoma" w:hAnsi="Tahoma" w:cs="Tahoma"/>
          <w:sz w:val="20"/>
          <w:szCs w:val="20"/>
        </w:rPr>
      </w:pPr>
      <w:r w:rsidRPr="00575115">
        <w:rPr>
          <w:rFonts w:ascii="Tahoma" w:hAnsi="Tahoma" w:cs="Tahoma"/>
          <w:sz w:val="20"/>
          <w:szCs w:val="20"/>
        </w:rPr>
        <w:t>Crianças cujos pais ou encarregados de educação trabalham na área da Instituição.</w:t>
      </w:r>
    </w:p>
    <w:p w:rsidR="00575115" w:rsidRPr="00575115" w:rsidRDefault="00575115" w:rsidP="00575115">
      <w:pPr>
        <w:pStyle w:val="PargrafodaLista"/>
        <w:ind w:left="1068"/>
        <w:jc w:val="both"/>
        <w:rPr>
          <w:rFonts w:ascii="Tahoma" w:hAnsi="Tahoma" w:cs="Tahoma"/>
          <w:sz w:val="20"/>
          <w:szCs w:val="20"/>
        </w:rPr>
      </w:pPr>
    </w:p>
    <w:p w:rsidR="00575115" w:rsidRPr="00E879F9" w:rsidRDefault="00E879F9" w:rsidP="00E879F9">
      <w:pPr>
        <w:spacing w:after="0"/>
        <w:ind w:left="360"/>
        <w:jc w:val="both"/>
        <w:rPr>
          <w:rFonts w:ascii="Tahoma" w:hAnsi="Tahoma" w:cs="Tahoma"/>
          <w:sz w:val="20"/>
          <w:szCs w:val="20"/>
        </w:rPr>
      </w:pPr>
      <w:r>
        <w:rPr>
          <w:rFonts w:ascii="Tahoma" w:hAnsi="Tahoma" w:cs="Tahoma"/>
          <w:sz w:val="20"/>
          <w:szCs w:val="20"/>
        </w:rPr>
        <w:t>2.</w:t>
      </w:r>
      <w:r w:rsidR="00575115" w:rsidRPr="00E879F9">
        <w:rPr>
          <w:rFonts w:ascii="Tahoma" w:hAnsi="Tahoma" w:cs="Tahoma"/>
          <w:sz w:val="20"/>
          <w:szCs w:val="20"/>
        </w:rPr>
        <w:t>Poder-se-á verificar ao longo do ano novas admissões após uma análise técnica que afira que a situação assim o justifique, e se o numero de vagas por sala o permitir.</w:t>
      </w:r>
    </w:p>
    <w:p w:rsidR="00575115" w:rsidRDefault="00575115" w:rsidP="00575115">
      <w:pPr>
        <w:rPr>
          <w:sz w:val="24"/>
          <w:szCs w:val="24"/>
        </w:rPr>
      </w:pPr>
    </w:p>
    <w:p w:rsidR="00B86E31" w:rsidRDefault="0009322E" w:rsidP="00B86E31">
      <w:pPr>
        <w:pStyle w:val="Default"/>
        <w:jc w:val="center"/>
        <w:rPr>
          <w:sz w:val="20"/>
          <w:szCs w:val="20"/>
        </w:rPr>
      </w:pPr>
      <w:r>
        <w:rPr>
          <w:b/>
          <w:bCs/>
          <w:sz w:val="20"/>
          <w:szCs w:val="20"/>
        </w:rPr>
        <w:t xml:space="preserve">NORMA </w:t>
      </w:r>
      <w:r w:rsidR="00E879F9">
        <w:rPr>
          <w:b/>
          <w:bCs/>
          <w:sz w:val="20"/>
          <w:szCs w:val="20"/>
        </w:rPr>
        <w:t>8</w:t>
      </w:r>
      <w:r w:rsidR="00B86E31">
        <w:rPr>
          <w:b/>
          <w:bCs/>
          <w:sz w:val="20"/>
          <w:szCs w:val="20"/>
        </w:rPr>
        <w:t>ª</w:t>
      </w:r>
    </w:p>
    <w:p w:rsidR="00B86E31" w:rsidRDefault="00B86E31" w:rsidP="00B86E31">
      <w:pPr>
        <w:pStyle w:val="Default"/>
        <w:jc w:val="center"/>
        <w:rPr>
          <w:b/>
          <w:bCs/>
          <w:sz w:val="20"/>
          <w:szCs w:val="20"/>
        </w:rPr>
      </w:pPr>
      <w:r>
        <w:rPr>
          <w:b/>
          <w:bCs/>
          <w:sz w:val="20"/>
          <w:szCs w:val="20"/>
        </w:rPr>
        <w:t>ADMISSÃO</w:t>
      </w:r>
    </w:p>
    <w:p w:rsidR="00B86E31" w:rsidRDefault="00B86E31" w:rsidP="00B86E31">
      <w:pPr>
        <w:pStyle w:val="Default"/>
        <w:jc w:val="center"/>
        <w:rPr>
          <w:b/>
          <w:bCs/>
          <w:sz w:val="20"/>
          <w:szCs w:val="20"/>
        </w:rPr>
      </w:pPr>
    </w:p>
    <w:p w:rsidR="00B86E31" w:rsidRDefault="00B86E31" w:rsidP="00B86E31">
      <w:pPr>
        <w:pStyle w:val="Default"/>
        <w:jc w:val="center"/>
        <w:rPr>
          <w:sz w:val="20"/>
          <w:szCs w:val="20"/>
        </w:rPr>
      </w:pPr>
    </w:p>
    <w:p w:rsidR="00FA06DB" w:rsidRDefault="00B86E31" w:rsidP="00FA06DB">
      <w:pPr>
        <w:pStyle w:val="Default"/>
        <w:spacing w:after="16" w:line="276" w:lineRule="auto"/>
        <w:jc w:val="both"/>
        <w:rPr>
          <w:sz w:val="20"/>
          <w:szCs w:val="20"/>
        </w:rPr>
      </w:pPr>
      <w:r>
        <w:rPr>
          <w:sz w:val="20"/>
          <w:szCs w:val="20"/>
        </w:rPr>
        <w:t>1. Recebido o pedido de admissão, o me</w:t>
      </w:r>
      <w:r w:rsidR="0019457B">
        <w:rPr>
          <w:sz w:val="20"/>
          <w:szCs w:val="20"/>
        </w:rPr>
        <w:t>smo é registado e analisado pela Diretora Técnica, e ou Diretora</w:t>
      </w:r>
      <w:r w:rsidR="006B6B2E">
        <w:rPr>
          <w:sz w:val="20"/>
          <w:szCs w:val="20"/>
        </w:rPr>
        <w:t xml:space="preserve"> Pedagógica</w:t>
      </w:r>
      <w:r>
        <w:rPr>
          <w:sz w:val="20"/>
          <w:szCs w:val="20"/>
        </w:rPr>
        <w:t xml:space="preserve"> deste estabelecimento, a quem compete elaborar a proposta de admissão, quando tal se justificar. A proposta acima referida é baseada num relatório social que terá em consideração as condições e os critérios para admissão, constantes neste Regulamento;</w:t>
      </w:r>
    </w:p>
    <w:p w:rsidR="00B86E31" w:rsidRDefault="00B86E31" w:rsidP="00B86E31">
      <w:pPr>
        <w:pStyle w:val="Default"/>
        <w:spacing w:after="16"/>
        <w:jc w:val="both"/>
        <w:rPr>
          <w:sz w:val="20"/>
          <w:szCs w:val="20"/>
        </w:rPr>
      </w:pPr>
      <w:r>
        <w:rPr>
          <w:sz w:val="20"/>
          <w:szCs w:val="20"/>
        </w:rPr>
        <w:t xml:space="preserve"> </w:t>
      </w:r>
    </w:p>
    <w:p w:rsidR="00FA06DB" w:rsidRDefault="00B86E31" w:rsidP="00B86E31">
      <w:pPr>
        <w:pStyle w:val="Default"/>
        <w:spacing w:after="16"/>
        <w:jc w:val="both"/>
        <w:rPr>
          <w:sz w:val="20"/>
          <w:szCs w:val="20"/>
        </w:rPr>
      </w:pPr>
      <w:r>
        <w:rPr>
          <w:sz w:val="20"/>
          <w:szCs w:val="20"/>
        </w:rPr>
        <w:t>2. É competente para decidir o processo de admissão</w:t>
      </w:r>
      <w:r w:rsidR="0019457B">
        <w:rPr>
          <w:sz w:val="20"/>
          <w:szCs w:val="20"/>
        </w:rPr>
        <w:t xml:space="preserve"> a Diretora Técnica </w:t>
      </w:r>
      <w:r w:rsidR="00FA06DB">
        <w:rPr>
          <w:sz w:val="20"/>
          <w:szCs w:val="20"/>
        </w:rPr>
        <w:t xml:space="preserve"> e </w:t>
      </w:r>
      <w:r w:rsidR="0019457B">
        <w:rPr>
          <w:sz w:val="20"/>
          <w:szCs w:val="20"/>
        </w:rPr>
        <w:t xml:space="preserve"> a </w:t>
      </w:r>
      <w:r w:rsidR="00FA06DB">
        <w:rPr>
          <w:sz w:val="20"/>
          <w:szCs w:val="20"/>
        </w:rPr>
        <w:t>Direção</w:t>
      </w:r>
      <w:r>
        <w:rPr>
          <w:sz w:val="20"/>
          <w:szCs w:val="20"/>
        </w:rPr>
        <w:t>;</w:t>
      </w:r>
    </w:p>
    <w:p w:rsidR="00B86E31" w:rsidRDefault="00B86E31" w:rsidP="00B86E31">
      <w:pPr>
        <w:pStyle w:val="Default"/>
        <w:spacing w:after="16"/>
        <w:jc w:val="both"/>
        <w:rPr>
          <w:sz w:val="20"/>
          <w:szCs w:val="20"/>
        </w:rPr>
      </w:pPr>
      <w:r>
        <w:rPr>
          <w:sz w:val="20"/>
          <w:szCs w:val="20"/>
        </w:rPr>
        <w:t xml:space="preserve"> </w:t>
      </w:r>
    </w:p>
    <w:p w:rsidR="00B86E31" w:rsidRDefault="00B86E31" w:rsidP="00B86E31">
      <w:pPr>
        <w:pStyle w:val="Default"/>
        <w:spacing w:after="16"/>
        <w:jc w:val="both"/>
        <w:rPr>
          <w:sz w:val="20"/>
          <w:szCs w:val="20"/>
        </w:rPr>
      </w:pPr>
      <w:r>
        <w:rPr>
          <w:sz w:val="20"/>
          <w:szCs w:val="20"/>
        </w:rPr>
        <w:t xml:space="preserve">3. Da decisão será dado conhecimento aos pais ou pessoa que exerça a responsabilidade parental no prazo de </w:t>
      </w:r>
      <w:r w:rsidR="00FA06DB">
        <w:rPr>
          <w:sz w:val="20"/>
          <w:szCs w:val="20"/>
        </w:rPr>
        <w:t>10</w:t>
      </w:r>
      <w:r>
        <w:rPr>
          <w:sz w:val="20"/>
          <w:szCs w:val="20"/>
        </w:rPr>
        <w:t xml:space="preserve"> dias; </w:t>
      </w:r>
    </w:p>
    <w:p w:rsidR="00FA06DB" w:rsidRDefault="00FA06DB" w:rsidP="00B86E31">
      <w:pPr>
        <w:pStyle w:val="Default"/>
        <w:spacing w:after="16"/>
        <w:jc w:val="both"/>
        <w:rPr>
          <w:sz w:val="20"/>
          <w:szCs w:val="20"/>
        </w:rPr>
      </w:pPr>
    </w:p>
    <w:p w:rsidR="00B86E31" w:rsidRDefault="00B86E31" w:rsidP="00B86E31">
      <w:pPr>
        <w:pStyle w:val="Default"/>
        <w:spacing w:after="16"/>
        <w:jc w:val="both"/>
        <w:rPr>
          <w:sz w:val="20"/>
          <w:szCs w:val="20"/>
        </w:rPr>
      </w:pPr>
      <w:r>
        <w:rPr>
          <w:sz w:val="20"/>
          <w:szCs w:val="20"/>
        </w:rPr>
        <w:t xml:space="preserve">4. Após decisão da admissão da criança, proceder-se-á à abertura de um processo individual, que terá por objetivo, permitir o estudo e o diagnóstico da situação, assim como a definição, programação e acompanhamento dos serviços prestados; </w:t>
      </w:r>
    </w:p>
    <w:p w:rsidR="00FA06DB" w:rsidRDefault="00FA06DB" w:rsidP="00B86E31">
      <w:pPr>
        <w:pStyle w:val="Default"/>
        <w:spacing w:after="16"/>
        <w:jc w:val="both"/>
        <w:rPr>
          <w:sz w:val="20"/>
          <w:szCs w:val="20"/>
        </w:rPr>
      </w:pPr>
    </w:p>
    <w:p w:rsidR="00B86E31" w:rsidRDefault="00B86E31" w:rsidP="00B86E31">
      <w:pPr>
        <w:pStyle w:val="Default"/>
        <w:spacing w:after="16"/>
        <w:jc w:val="both"/>
        <w:rPr>
          <w:sz w:val="20"/>
          <w:szCs w:val="20"/>
        </w:rPr>
      </w:pPr>
      <w:r>
        <w:rPr>
          <w:sz w:val="20"/>
          <w:szCs w:val="20"/>
        </w:rPr>
        <w:lastRenderedPageBreak/>
        <w:t xml:space="preserve">5. Em situações de emergência, a admissão será sempre a </w:t>
      </w:r>
      <w:r w:rsidR="006B6B2E">
        <w:rPr>
          <w:sz w:val="20"/>
          <w:szCs w:val="20"/>
        </w:rPr>
        <w:t>título provisório com parecer da</w:t>
      </w:r>
      <w:r>
        <w:rPr>
          <w:sz w:val="20"/>
          <w:szCs w:val="20"/>
        </w:rPr>
        <w:t xml:space="preserve"> Diretor</w:t>
      </w:r>
      <w:r w:rsidR="00911D79">
        <w:rPr>
          <w:sz w:val="20"/>
          <w:szCs w:val="20"/>
        </w:rPr>
        <w:t xml:space="preserve">a Técnica, </w:t>
      </w:r>
      <w:r>
        <w:rPr>
          <w:sz w:val="20"/>
          <w:szCs w:val="20"/>
        </w:rPr>
        <w:t xml:space="preserve"> </w:t>
      </w:r>
      <w:r w:rsidR="006B6B2E">
        <w:rPr>
          <w:sz w:val="20"/>
          <w:szCs w:val="20"/>
        </w:rPr>
        <w:t>Diretora Pedagógica</w:t>
      </w:r>
      <w:r w:rsidR="00FA06DB">
        <w:rPr>
          <w:sz w:val="20"/>
          <w:szCs w:val="20"/>
        </w:rPr>
        <w:t xml:space="preserve"> </w:t>
      </w:r>
      <w:r>
        <w:rPr>
          <w:sz w:val="20"/>
          <w:szCs w:val="20"/>
        </w:rPr>
        <w:t xml:space="preserve">e autorização da Direção, tendo o processo tramitação idêntica às restantes situações; </w:t>
      </w:r>
    </w:p>
    <w:p w:rsidR="00FA06DB" w:rsidRDefault="00FA06DB" w:rsidP="00B86E31">
      <w:pPr>
        <w:pStyle w:val="Default"/>
        <w:spacing w:after="16"/>
        <w:jc w:val="both"/>
        <w:rPr>
          <w:sz w:val="20"/>
          <w:szCs w:val="20"/>
        </w:rPr>
      </w:pPr>
    </w:p>
    <w:p w:rsidR="00B86E31" w:rsidRDefault="0019457B" w:rsidP="00FA06DB">
      <w:pPr>
        <w:pStyle w:val="Default"/>
        <w:spacing w:line="276" w:lineRule="auto"/>
        <w:jc w:val="both"/>
        <w:rPr>
          <w:sz w:val="20"/>
          <w:szCs w:val="20"/>
        </w:rPr>
      </w:pPr>
      <w:r>
        <w:rPr>
          <w:sz w:val="20"/>
          <w:szCs w:val="20"/>
        </w:rPr>
        <w:t>6</w:t>
      </w:r>
      <w:r w:rsidR="00B86E31">
        <w:rPr>
          <w:sz w:val="20"/>
          <w:szCs w:val="20"/>
        </w:rPr>
        <w:t xml:space="preserve">. Os utentes que reúnam as condições de admissão, mas que não seja possível admitir, por inexistência de vagas, ficam automaticamente inscritos e o seu processo arquivado em pasta própria, não conferindo, no entanto, qualquer prioridade na admissão. Tal facto é comunicado ao candidato a utente ou seu </w:t>
      </w:r>
      <w:r w:rsidR="00FA06DB">
        <w:rPr>
          <w:sz w:val="20"/>
          <w:szCs w:val="20"/>
        </w:rPr>
        <w:t>representante legal.</w:t>
      </w:r>
    </w:p>
    <w:p w:rsidR="0019457B" w:rsidRDefault="0019457B" w:rsidP="00FA06DB">
      <w:pPr>
        <w:pStyle w:val="Default"/>
        <w:spacing w:line="276" w:lineRule="auto"/>
        <w:jc w:val="both"/>
        <w:rPr>
          <w:sz w:val="20"/>
          <w:szCs w:val="20"/>
        </w:rPr>
      </w:pPr>
    </w:p>
    <w:p w:rsidR="0019457B" w:rsidRDefault="0019457B" w:rsidP="00FA06DB">
      <w:pPr>
        <w:pStyle w:val="Default"/>
        <w:spacing w:line="276" w:lineRule="auto"/>
        <w:jc w:val="both"/>
        <w:rPr>
          <w:sz w:val="20"/>
          <w:szCs w:val="20"/>
        </w:rPr>
      </w:pPr>
    </w:p>
    <w:p w:rsidR="0019457B" w:rsidRDefault="00E879F9" w:rsidP="0019457B">
      <w:pPr>
        <w:pStyle w:val="Default"/>
        <w:jc w:val="center"/>
        <w:rPr>
          <w:b/>
          <w:bCs/>
          <w:sz w:val="20"/>
          <w:szCs w:val="20"/>
        </w:rPr>
      </w:pPr>
      <w:r>
        <w:rPr>
          <w:b/>
          <w:bCs/>
          <w:sz w:val="20"/>
          <w:szCs w:val="20"/>
        </w:rPr>
        <w:t>NORMA 9</w:t>
      </w:r>
      <w:r w:rsidR="0019457B">
        <w:rPr>
          <w:b/>
          <w:bCs/>
          <w:sz w:val="20"/>
          <w:szCs w:val="20"/>
        </w:rPr>
        <w:t>ª</w:t>
      </w:r>
    </w:p>
    <w:p w:rsidR="0019457B" w:rsidRDefault="0019457B" w:rsidP="0019457B">
      <w:pPr>
        <w:pStyle w:val="Default"/>
        <w:jc w:val="center"/>
        <w:rPr>
          <w:sz w:val="20"/>
          <w:szCs w:val="20"/>
        </w:rPr>
      </w:pPr>
      <w:r>
        <w:rPr>
          <w:b/>
          <w:bCs/>
          <w:sz w:val="20"/>
          <w:szCs w:val="20"/>
        </w:rPr>
        <w:t>ACOLHIMENTO DE NOVOS UTENTES</w:t>
      </w:r>
    </w:p>
    <w:p w:rsidR="0019457B" w:rsidRPr="0019457B" w:rsidRDefault="0019457B" w:rsidP="0019457B">
      <w:pPr>
        <w:autoSpaceDE w:val="0"/>
        <w:autoSpaceDN w:val="0"/>
        <w:adjustRightInd w:val="0"/>
        <w:spacing w:after="0" w:line="240" w:lineRule="auto"/>
        <w:rPr>
          <w:rFonts w:ascii="Tahoma" w:hAnsi="Tahoma" w:cs="Tahoma"/>
          <w:color w:val="000000"/>
          <w:sz w:val="24"/>
          <w:szCs w:val="24"/>
        </w:rPr>
      </w:pPr>
    </w:p>
    <w:p w:rsid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1. O acolhimento inicial das crianças e a fase de adaptação, que não deve ultrapassar os 30 dias, obedece às seguintes regr</w:t>
      </w:r>
      <w:r>
        <w:rPr>
          <w:rFonts w:ascii="Tahoma" w:hAnsi="Tahoma" w:cs="Tahoma"/>
          <w:color w:val="000000"/>
          <w:sz w:val="20"/>
          <w:szCs w:val="20"/>
        </w:rPr>
        <w:t>as e procedimentos</w:t>
      </w:r>
      <w:r w:rsidRPr="0019457B">
        <w:rPr>
          <w:rFonts w:ascii="Tahoma" w:hAnsi="Tahoma" w:cs="Tahoma"/>
          <w:color w:val="000000"/>
          <w:sz w:val="20"/>
          <w:szCs w:val="20"/>
        </w:rPr>
        <w:t xml:space="preserve">: </w:t>
      </w:r>
    </w:p>
    <w:p w:rsidR="0019457B" w:rsidRPr="0019457B" w:rsidRDefault="0019457B" w:rsidP="0019457B">
      <w:pPr>
        <w:autoSpaceDE w:val="0"/>
        <w:autoSpaceDN w:val="0"/>
        <w:adjustRightInd w:val="0"/>
        <w:spacing w:after="18" w:line="240" w:lineRule="auto"/>
        <w:jc w:val="both"/>
        <w:rPr>
          <w:rFonts w:ascii="Tahoma" w:hAnsi="Tahoma" w:cs="Tahoma"/>
          <w:color w:val="000000"/>
          <w:sz w:val="20"/>
          <w:szCs w:val="20"/>
        </w:rPr>
      </w:pPr>
    </w:p>
    <w:p w:rsidR="0019457B" w:rsidRP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 xml:space="preserve">a) No primeiro dia da criança no estabelecimento ficará disponível o educador/auxiliar de ação educativa para acolher cada criança e família; </w:t>
      </w:r>
    </w:p>
    <w:p w:rsidR="0019457B" w:rsidRP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 xml:space="preserve">b) Os pais são encorajados a permanecer na sala com a criança durante o período de tempo considerado necessário para diminuir o impacte da nova situação; </w:t>
      </w:r>
    </w:p>
    <w:p w:rsidR="0019457B" w:rsidRP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 xml:space="preserve">c) Aos pais é sugerido que, nesta fase, a criança traga consigo o brinquedo ou objeto que lhe transmita conforto e segurança; </w:t>
      </w:r>
    </w:p>
    <w:p w:rsidR="0019457B" w:rsidRP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 xml:space="preserve">d) Durante esse período de tempo a família é envolvida nas actividades que as crianças realizarem; </w:t>
      </w:r>
    </w:p>
    <w:p w:rsidR="0019457B" w:rsidRDefault="0019457B" w:rsidP="0019457B">
      <w:pPr>
        <w:autoSpaceDE w:val="0"/>
        <w:autoSpaceDN w:val="0"/>
        <w:adjustRightInd w:val="0"/>
        <w:spacing w:after="18" w:line="360" w:lineRule="auto"/>
        <w:jc w:val="both"/>
        <w:rPr>
          <w:rFonts w:ascii="Tahoma" w:hAnsi="Tahoma" w:cs="Tahoma"/>
          <w:color w:val="000000"/>
          <w:sz w:val="20"/>
          <w:szCs w:val="20"/>
        </w:rPr>
      </w:pPr>
      <w:r w:rsidRPr="0019457B">
        <w:rPr>
          <w:rFonts w:ascii="Tahoma" w:hAnsi="Tahoma" w:cs="Tahoma"/>
          <w:color w:val="000000"/>
          <w:sz w:val="20"/>
          <w:szCs w:val="20"/>
        </w:rPr>
        <w:t xml:space="preserve">e) Tanto quanto possível, durante o período de adaptação o tempo de permanência da criança no estabelecimento deverá ser reduzido, sendo depois gradualmente aumentado; </w:t>
      </w:r>
    </w:p>
    <w:p w:rsidR="0019457B" w:rsidRDefault="0019457B" w:rsidP="0019457B">
      <w:pPr>
        <w:autoSpaceDE w:val="0"/>
        <w:autoSpaceDN w:val="0"/>
        <w:adjustRightInd w:val="0"/>
        <w:spacing w:after="18" w:line="240" w:lineRule="auto"/>
        <w:jc w:val="both"/>
        <w:rPr>
          <w:rFonts w:ascii="Tahoma" w:hAnsi="Tahoma" w:cs="Tahoma"/>
          <w:color w:val="000000"/>
          <w:sz w:val="20"/>
          <w:szCs w:val="20"/>
        </w:rPr>
      </w:pPr>
    </w:p>
    <w:p w:rsidR="0019457B" w:rsidRPr="0019457B" w:rsidRDefault="0019457B" w:rsidP="0019457B">
      <w:pPr>
        <w:autoSpaceDE w:val="0"/>
        <w:autoSpaceDN w:val="0"/>
        <w:adjustRightInd w:val="0"/>
        <w:spacing w:after="18" w:line="240" w:lineRule="auto"/>
        <w:jc w:val="both"/>
        <w:rPr>
          <w:rFonts w:ascii="Tahoma" w:hAnsi="Tahoma" w:cs="Tahoma"/>
          <w:color w:val="000000"/>
          <w:sz w:val="20"/>
          <w:szCs w:val="20"/>
        </w:rPr>
      </w:pPr>
    </w:p>
    <w:p w:rsidR="0019457B" w:rsidRPr="0019457B" w:rsidRDefault="0019457B" w:rsidP="0019457B">
      <w:pPr>
        <w:autoSpaceDE w:val="0"/>
        <w:autoSpaceDN w:val="0"/>
        <w:adjustRightInd w:val="0"/>
        <w:spacing w:after="0" w:line="360" w:lineRule="auto"/>
        <w:jc w:val="both"/>
        <w:rPr>
          <w:rFonts w:ascii="Tahoma" w:hAnsi="Tahoma" w:cs="Tahoma"/>
          <w:color w:val="000000"/>
          <w:sz w:val="20"/>
          <w:szCs w:val="20"/>
        </w:rPr>
      </w:pPr>
      <w:r w:rsidRPr="0019457B">
        <w:rPr>
          <w:rFonts w:ascii="Tahoma" w:hAnsi="Tahoma" w:cs="Tahoma"/>
          <w:color w:val="000000"/>
          <w:sz w:val="20"/>
          <w:szCs w:val="20"/>
        </w:rPr>
        <w:t xml:space="preserve">2. Se, durante este período, a criança não se adaptar, deve ser realizada uma avaliação do programa de acolhimento inicial, identificando as manifestações e factores que conduziram à sua inadaptação; procurar que sejam ultrapassados, estabelecendo-se novos objetivos de intervenção. Se a inadaptação persistir, é dada a possibilidade, quer à instituição, quer à família, de rescindir o contrato. </w:t>
      </w:r>
    </w:p>
    <w:p w:rsidR="00BE0B7F" w:rsidRDefault="00BE0B7F" w:rsidP="00BE0B7F">
      <w:pPr>
        <w:autoSpaceDE w:val="0"/>
        <w:autoSpaceDN w:val="0"/>
        <w:adjustRightInd w:val="0"/>
        <w:spacing w:after="0" w:line="240" w:lineRule="auto"/>
        <w:jc w:val="both"/>
        <w:rPr>
          <w:sz w:val="24"/>
          <w:szCs w:val="24"/>
        </w:rPr>
      </w:pPr>
    </w:p>
    <w:p w:rsidR="0019457B" w:rsidRDefault="0019457B" w:rsidP="00BE0B7F">
      <w:pPr>
        <w:autoSpaceDE w:val="0"/>
        <w:autoSpaceDN w:val="0"/>
        <w:adjustRightInd w:val="0"/>
        <w:spacing w:after="0" w:line="240" w:lineRule="auto"/>
        <w:jc w:val="both"/>
        <w:rPr>
          <w:rFonts w:ascii="Tahoma" w:hAnsi="Tahoma" w:cs="Tahoma"/>
          <w:color w:val="000000"/>
          <w:sz w:val="20"/>
          <w:szCs w:val="20"/>
        </w:rPr>
      </w:pPr>
    </w:p>
    <w:p w:rsidR="00FA06DB" w:rsidRDefault="00E879F9" w:rsidP="00FA06DB">
      <w:pPr>
        <w:pStyle w:val="Default"/>
        <w:jc w:val="center"/>
        <w:rPr>
          <w:sz w:val="20"/>
          <w:szCs w:val="20"/>
        </w:rPr>
      </w:pPr>
      <w:r>
        <w:rPr>
          <w:b/>
          <w:bCs/>
          <w:sz w:val="20"/>
          <w:szCs w:val="20"/>
        </w:rPr>
        <w:t>NORMA 10</w:t>
      </w:r>
      <w:r w:rsidR="00FA06DB">
        <w:rPr>
          <w:b/>
          <w:bCs/>
          <w:sz w:val="20"/>
          <w:szCs w:val="20"/>
        </w:rPr>
        <w:t>ª</w:t>
      </w:r>
    </w:p>
    <w:p w:rsidR="00FA06DB" w:rsidRDefault="00FA06DB" w:rsidP="00FA06DB">
      <w:pPr>
        <w:pStyle w:val="Default"/>
        <w:jc w:val="center"/>
        <w:rPr>
          <w:b/>
          <w:bCs/>
          <w:sz w:val="20"/>
          <w:szCs w:val="20"/>
        </w:rPr>
      </w:pPr>
      <w:r>
        <w:rPr>
          <w:b/>
          <w:bCs/>
          <w:sz w:val="20"/>
          <w:szCs w:val="20"/>
        </w:rPr>
        <w:t>PROCESSO INDIVIDUAL DO UTENTE</w:t>
      </w:r>
    </w:p>
    <w:p w:rsidR="00FA06DB" w:rsidRPr="00C77722" w:rsidRDefault="00FA06DB" w:rsidP="00FA06DB">
      <w:pPr>
        <w:rPr>
          <w:sz w:val="24"/>
          <w:szCs w:val="24"/>
        </w:rPr>
      </w:pPr>
    </w:p>
    <w:p w:rsidR="00FA06DB" w:rsidRPr="00911D79" w:rsidRDefault="00FA06DB" w:rsidP="00FA06DB">
      <w:pPr>
        <w:pStyle w:val="PargrafodaLista"/>
        <w:numPr>
          <w:ilvl w:val="0"/>
          <w:numId w:val="9"/>
        </w:numPr>
        <w:spacing w:after="0" w:line="360" w:lineRule="auto"/>
        <w:jc w:val="both"/>
        <w:rPr>
          <w:rFonts w:ascii="Tahoma" w:hAnsi="Tahoma" w:cs="Tahoma"/>
          <w:b/>
          <w:sz w:val="20"/>
          <w:szCs w:val="20"/>
        </w:rPr>
      </w:pPr>
      <w:r w:rsidRPr="00911D79">
        <w:rPr>
          <w:rFonts w:ascii="Tahoma" w:hAnsi="Tahoma" w:cs="Tahoma"/>
          <w:b/>
          <w:sz w:val="20"/>
          <w:szCs w:val="20"/>
        </w:rPr>
        <w:t>Do processo individual da criança deve constar:</w:t>
      </w:r>
    </w:p>
    <w:p w:rsidR="00911D79" w:rsidRPr="00911D79" w:rsidRDefault="00911D79" w:rsidP="00911D79">
      <w:pPr>
        <w:pStyle w:val="PargrafodaLista"/>
        <w:spacing w:after="0" w:line="360" w:lineRule="auto"/>
        <w:ind w:left="1065"/>
        <w:jc w:val="both"/>
        <w:rPr>
          <w:rFonts w:ascii="Tahoma" w:hAnsi="Tahoma" w:cs="Tahoma"/>
          <w:b/>
          <w:sz w:val="20"/>
          <w:szCs w:val="20"/>
        </w:rPr>
      </w:pPr>
    </w:p>
    <w:p w:rsidR="00FA06DB" w:rsidRPr="00761BF6" w:rsidRDefault="00FA06DB" w:rsidP="00761BF6">
      <w:pPr>
        <w:pStyle w:val="Corpodetexto21"/>
        <w:numPr>
          <w:ilvl w:val="0"/>
          <w:numId w:val="10"/>
        </w:numPr>
        <w:spacing w:line="480" w:lineRule="auto"/>
        <w:rPr>
          <w:rFonts w:ascii="Tahoma" w:hAnsi="Tahoma" w:cs="Tahoma"/>
          <w:bCs/>
          <w:sz w:val="20"/>
        </w:rPr>
      </w:pPr>
      <w:r>
        <w:rPr>
          <w:rFonts w:ascii="Tahoma" w:hAnsi="Tahoma" w:cs="Tahoma"/>
          <w:bCs/>
          <w:sz w:val="20"/>
        </w:rPr>
        <w:lastRenderedPageBreak/>
        <w:t>Ficha de inscrição, co</w:t>
      </w:r>
      <w:r w:rsidR="006B6B2E">
        <w:rPr>
          <w:rFonts w:ascii="Tahoma" w:hAnsi="Tahoma" w:cs="Tahoma"/>
          <w:bCs/>
          <w:sz w:val="20"/>
        </w:rPr>
        <w:t>m</w:t>
      </w:r>
      <w:r>
        <w:rPr>
          <w:rFonts w:ascii="Tahoma" w:hAnsi="Tahoma" w:cs="Tahoma"/>
          <w:bCs/>
          <w:sz w:val="20"/>
        </w:rPr>
        <w:t xml:space="preserve"> todos os elementos de Identificação da criança</w:t>
      </w:r>
      <w:r w:rsidR="00761BF6">
        <w:rPr>
          <w:rFonts w:ascii="Tahoma" w:hAnsi="Tahoma" w:cs="Tahoma"/>
          <w:bCs/>
          <w:sz w:val="20"/>
        </w:rPr>
        <w:t xml:space="preserve"> e sua família e respectivos comprovativos;</w:t>
      </w:r>
    </w:p>
    <w:p w:rsidR="00FA06DB" w:rsidRPr="00FA06DB" w:rsidRDefault="00FA06DB" w:rsidP="00FA06DB">
      <w:pPr>
        <w:pStyle w:val="Corpodetexto21"/>
        <w:numPr>
          <w:ilvl w:val="0"/>
          <w:numId w:val="10"/>
        </w:numPr>
        <w:spacing w:line="480" w:lineRule="auto"/>
        <w:rPr>
          <w:rFonts w:ascii="Tahoma" w:hAnsi="Tahoma" w:cs="Tahoma"/>
          <w:bCs/>
          <w:sz w:val="20"/>
        </w:rPr>
      </w:pPr>
      <w:r w:rsidRPr="00FA06DB">
        <w:rPr>
          <w:rFonts w:ascii="Tahoma" w:hAnsi="Tahoma" w:cs="Tahoma"/>
          <w:bCs/>
          <w:sz w:val="20"/>
        </w:rPr>
        <w:t>Exemplar do contrato de prestação de serviços;</w:t>
      </w:r>
    </w:p>
    <w:p w:rsidR="00FA06DB" w:rsidRPr="00FA06DB" w:rsidRDefault="00FA06DB" w:rsidP="00FA06DB">
      <w:pPr>
        <w:pStyle w:val="Corpodetexto21"/>
        <w:numPr>
          <w:ilvl w:val="0"/>
          <w:numId w:val="10"/>
        </w:numPr>
        <w:spacing w:line="480" w:lineRule="auto"/>
        <w:rPr>
          <w:rFonts w:ascii="Tahoma" w:hAnsi="Tahoma" w:cs="Tahoma"/>
          <w:bCs/>
          <w:sz w:val="20"/>
        </w:rPr>
      </w:pPr>
      <w:r w:rsidRPr="00FA06DB">
        <w:rPr>
          <w:rFonts w:ascii="Tahoma" w:hAnsi="Tahoma" w:cs="Tahoma"/>
          <w:bCs/>
          <w:sz w:val="20"/>
        </w:rPr>
        <w:t>Exemplar da apólice do seguro escolar;</w:t>
      </w:r>
    </w:p>
    <w:p w:rsidR="00FA06DB" w:rsidRPr="00FA06DB" w:rsidRDefault="00761BF6" w:rsidP="00FA06DB">
      <w:pPr>
        <w:pStyle w:val="Corpodetexto21"/>
        <w:numPr>
          <w:ilvl w:val="0"/>
          <w:numId w:val="10"/>
        </w:numPr>
        <w:spacing w:line="480" w:lineRule="auto"/>
        <w:rPr>
          <w:rFonts w:ascii="Tahoma" w:hAnsi="Tahoma" w:cs="Tahoma"/>
          <w:bCs/>
          <w:sz w:val="20"/>
        </w:rPr>
      </w:pPr>
      <w:r>
        <w:rPr>
          <w:rFonts w:ascii="Tahoma" w:hAnsi="Tahoma" w:cs="Tahoma"/>
          <w:bCs/>
          <w:sz w:val="20"/>
        </w:rPr>
        <w:t>Horário habitual de</w:t>
      </w:r>
      <w:r w:rsidR="00FA06DB" w:rsidRPr="00FA06DB">
        <w:rPr>
          <w:rFonts w:ascii="Tahoma" w:hAnsi="Tahoma" w:cs="Tahoma"/>
          <w:bCs/>
          <w:sz w:val="20"/>
        </w:rPr>
        <w:t xml:space="preserve"> permanência da</w:t>
      </w:r>
      <w:r>
        <w:rPr>
          <w:rFonts w:ascii="Tahoma" w:hAnsi="Tahoma" w:cs="Tahoma"/>
          <w:bCs/>
          <w:sz w:val="20"/>
        </w:rPr>
        <w:t xml:space="preserve"> criança na</w:t>
      </w:r>
      <w:r w:rsidR="00FA06DB" w:rsidRPr="00FA06DB">
        <w:rPr>
          <w:rFonts w:ascii="Tahoma" w:hAnsi="Tahoma" w:cs="Tahoma"/>
          <w:bCs/>
          <w:sz w:val="20"/>
        </w:rPr>
        <w:t xml:space="preserve"> creche;</w:t>
      </w:r>
    </w:p>
    <w:p w:rsidR="00FA06DB" w:rsidRPr="00FA06DB" w:rsidRDefault="00FA06DB" w:rsidP="00FA06DB">
      <w:pPr>
        <w:pStyle w:val="Corpodetexto21"/>
        <w:numPr>
          <w:ilvl w:val="0"/>
          <w:numId w:val="10"/>
        </w:numPr>
        <w:spacing w:line="480" w:lineRule="auto"/>
        <w:rPr>
          <w:rFonts w:ascii="Tahoma" w:hAnsi="Tahoma" w:cs="Tahoma"/>
          <w:bCs/>
          <w:sz w:val="20"/>
        </w:rPr>
      </w:pPr>
      <w:r w:rsidRPr="00FA06DB">
        <w:rPr>
          <w:rFonts w:ascii="Tahoma" w:hAnsi="Tahoma" w:cs="Tahoma"/>
          <w:bCs/>
          <w:sz w:val="20"/>
        </w:rPr>
        <w:t>Identificação, endereço e telefone da pessoa a contactar em caso de necessidade;</w:t>
      </w:r>
    </w:p>
    <w:p w:rsidR="00FA06DB" w:rsidRPr="00FA06DB" w:rsidRDefault="00FA06DB" w:rsidP="00FA06DB">
      <w:pPr>
        <w:pStyle w:val="Corpodetexto21"/>
        <w:numPr>
          <w:ilvl w:val="0"/>
          <w:numId w:val="10"/>
        </w:numPr>
        <w:spacing w:line="480" w:lineRule="auto"/>
        <w:rPr>
          <w:rFonts w:ascii="Tahoma" w:hAnsi="Tahoma" w:cs="Tahoma"/>
          <w:bCs/>
          <w:sz w:val="20"/>
        </w:rPr>
      </w:pPr>
      <w:r w:rsidRPr="00FA06DB">
        <w:rPr>
          <w:rFonts w:ascii="Tahoma" w:hAnsi="Tahoma" w:cs="Tahoma"/>
          <w:bCs/>
          <w:sz w:val="20"/>
        </w:rPr>
        <w:t>Autorização, assinada pelos pais ou por quem exerça as responsabilidades parentais com identificação das pessoas a quem a criança pode ser entregue;</w:t>
      </w:r>
    </w:p>
    <w:p w:rsidR="000F1A10" w:rsidRPr="000F1A10" w:rsidRDefault="00FA06DB" w:rsidP="000F1A10">
      <w:pPr>
        <w:pStyle w:val="Corpodetexto21"/>
        <w:numPr>
          <w:ilvl w:val="0"/>
          <w:numId w:val="10"/>
        </w:numPr>
        <w:spacing w:line="480" w:lineRule="auto"/>
        <w:rPr>
          <w:rFonts w:ascii="Tahoma" w:hAnsi="Tahoma" w:cs="Tahoma"/>
          <w:bCs/>
          <w:sz w:val="20"/>
        </w:rPr>
      </w:pPr>
      <w:r w:rsidRPr="00FA06DB">
        <w:rPr>
          <w:rFonts w:ascii="Tahoma" w:hAnsi="Tahoma" w:cs="Tahoma"/>
          <w:bCs/>
          <w:sz w:val="20"/>
        </w:rPr>
        <w:t>Identificação e contacto do médico assistente;</w:t>
      </w:r>
    </w:p>
    <w:p w:rsidR="000F1A10" w:rsidRDefault="000F1A10" w:rsidP="000F1A10">
      <w:pPr>
        <w:pStyle w:val="PargrafodaLista"/>
        <w:numPr>
          <w:ilvl w:val="0"/>
          <w:numId w:val="10"/>
        </w:numPr>
        <w:autoSpaceDE w:val="0"/>
        <w:autoSpaceDN w:val="0"/>
        <w:adjustRightInd w:val="0"/>
        <w:spacing w:after="0" w:line="240" w:lineRule="auto"/>
        <w:rPr>
          <w:rFonts w:ascii="Tahoma" w:hAnsi="Tahoma" w:cs="Tahoma"/>
          <w:color w:val="000000"/>
          <w:sz w:val="20"/>
          <w:szCs w:val="20"/>
        </w:rPr>
      </w:pPr>
      <w:r w:rsidRPr="000F1A10">
        <w:rPr>
          <w:rFonts w:ascii="Tahoma" w:hAnsi="Tahoma" w:cs="Tahoma"/>
          <w:color w:val="000000"/>
          <w:sz w:val="20"/>
          <w:szCs w:val="20"/>
        </w:rPr>
        <w:t xml:space="preserve">Declaração médica em caso de patologia que determine a necessidade de cuidados especiais </w:t>
      </w:r>
      <w:r>
        <w:rPr>
          <w:rFonts w:ascii="Tahoma" w:hAnsi="Tahoma" w:cs="Tahoma"/>
          <w:color w:val="000000"/>
          <w:sz w:val="20"/>
          <w:szCs w:val="20"/>
        </w:rPr>
        <w:t xml:space="preserve">e outras informações tal como </w:t>
      </w:r>
      <w:r w:rsidRPr="000F1A10">
        <w:rPr>
          <w:rFonts w:ascii="Tahoma" w:hAnsi="Tahoma" w:cs="Tahoma"/>
          <w:color w:val="000000"/>
          <w:sz w:val="20"/>
          <w:szCs w:val="20"/>
        </w:rPr>
        <w:t>diet</w:t>
      </w:r>
      <w:r>
        <w:rPr>
          <w:rFonts w:ascii="Tahoma" w:hAnsi="Tahoma" w:cs="Tahoma"/>
          <w:color w:val="000000"/>
          <w:sz w:val="20"/>
          <w:szCs w:val="20"/>
        </w:rPr>
        <w:t>a, medicação, alergias e outros</w:t>
      </w:r>
      <w:r w:rsidRPr="000F1A10">
        <w:rPr>
          <w:rFonts w:ascii="Tahoma" w:hAnsi="Tahoma" w:cs="Tahoma"/>
          <w:color w:val="000000"/>
          <w:sz w:val="20"/>
          <w:szCs w:val="20"/>
        </w:rPr>
        <w:t>;</w:t>
      </w:r>
    </w:p>
    <w:p w:rsidR="000F1A10" w:rsidRPr="000F1A10" w:rsidRDefault="000F1A10" w:rsidP="000F1A10">
      <w:pPr>
        <w:autoSpaceDE w:val="0"/>
        <w:autoSpaceDN w:val="0"/>
        <w:adjustRightInd w:val="0"/>
        <w:spacing w:after="0" w:line="240" w:lineRule="auto"/>
        <w:ind w:left="1065"/>
        <w:rPr>
          <w:rFonts w:ascii="Tahoma" w:hAnsi="Tahoma" w:cs="Tahoma"/>
          <w:color w:val="000000"/>
          <w:sz w:val="24"/>
          <w:szCs w:val="24"/>
        </w:rPr>
      </w:pPr>
    </w:p>
    <w:p w:rsidR="000F1A10" w:rsidRDefault="000F1A10" w:rsidP="000F1A10">
      <w:pPr>
        <w:pStyle w:val="PargrafodaLista"/>
        <w:numPr>
          <w:ilvl w:val="0"/>
          <w:numId w:val="10"/>
        </w:numPr>
        <w:autoSpaceDE w:val="0"/>
        <w:autoSpaceDN w:val="0"/>
        <w:adjustRightInd w:val="0"/>
        <w:spacing w:after="18" w:line="360" w:lineRule="auto"/>
        <w:rPr>
          <w:rFonts w:ascii="Tahoma" w:hAnsi="Tahoma" w:cs="Tahoma"/>
          <w:color w:val="000000"/>
          <w:sz w:val="20"/>
          <w:szCs w:val="20"/>
        </w:rPr>
      </w:pPr>
      <w:r w:rsidRPr="000F1A10">
        <w:rPr>
          <w:rFonts w:ascii="Tahoma" w:hAnsi="Tahoma" w:cs="Tahoma"/>
          <w:color w:val="000000"/>
          <w:sz w:val="20"/>
          <w:szCs w:val="20"/>
        </w:rPr>
        <w:t>Plano de Desenvolvimento Individual (PDI) da criança;</w:t>
      </w:r>
    </w:p>
    <w:p w:rsidR="000F1A10" w:rsidRPr="000F1A10" w:rsidRDefault="000F1A10" w:rsidP="000F1A10">
      <w:pPr>
        <w:autoSpaceDE w:val="0"/>
        <w:autoSpaceDN w:val="0"/>
        <w:adjustRightInd w:val="0"/>
        <w:spacing w:after="18" w:line="360" w:lineRule="auto"/>
        <w:rPr>
          <w:rFonts w:ascii="Tahoma" w:hAnsi="Tahoma" w:cs="Tahoma"/>
          <w:color w:val="000000"/>
          <w:sz w:val="20"/>
          <w:szCs w:val="20"/>
        </w:rPr>
      </w:pPr>
    </w:p>
    <w:p w:rsidR="000F1A10" w:rsidRDefault="000F1A10" w:rsidP="000F1A10">
      <w:pPr>
        <w:pStyle w:val="PargrafodaLista"/>
        <w:numPr>
          <w:ilvl w:val="0"/>
          <w:numId w:val="10"/>
        </w:numPr>
        <w:autoSpaceDE w:val="0"/>
        <w:autoSpaceDN w:val="0"/>
        <w:adjustRightInd w:val="0"/>
        <w:spacing w:after="18" w:line="360" w:lineRule="auto"/>
        <w:rPr>
          <w:rFonts w:ascii="Tahoma" w:hAnsi="Tahoma" w:cs="Tahoma"/>
          <w:color w:val="000000"/>
          <w:sz w:val="20"/>
          <w:szCs w:val="20"/>
        </w:rPr>
      </w:pPr>
      <w:r w:rsidRPr="000F1A10">
        <w:rPr>
          <w:rFonts w:ascii="Tahoma" w:hAnsi="Tahoma" w:cs="Tahoma"/>
          <w:color w:val="000000"/>
          <w:sz w:val="20"/>
          <w:szCs w:val="20"/>
        </w:rPr>
        <w:t xml:space="preserve"> Relatórios de ava</w:t>
      </w:r>
      <w:r>
        <w:rPr>
          <w:rFonts w:ascii="Tahoma" w:hAnsi="Tahoma" w:cs="Tahoma"/>
          <w:color w:val="000000"/>
          <w:sz w:val="20"/>
          <w:szCs w:val="20"/>
        </w:rPr>
        <w:t>liação da implementação do PDI:</w:t>
      </w:r>
    </w:p>
    <w:p w:rsidR="000F1A10" w:rsidRPr="000F1A10" w:rsidRDefault="000F1A10" w:rsidP="000F1A10">
      <w:pPr>
        <w:pStyle w:val="PargrafodaLista"/>
        <w:autoSpaceDE w:val="0"/>
        <w:autoSpaceDN w:val="0"/>
        <w:adjustRightInd w:val="0"/>
        <w:spacing w:after="18" w:line="360" w:lineRule="auto"/>
        <w:ind w:left="1425"/>
        <w:rPr>
          <w:rFonts w:ascii="Tahoma" w:hAnsi="Tahoma" w:cs="Tahoma"/>
          <w:color w:val="000000"/>
          <w:sz w:val="20"/>
          <w:szCs w:val="20"/>
        </w:rPr>
      </w:pPr>
    </w:p>
    <w:p w:rsidR="000F1A10" w:rsidRDefault="000F1A10" w:rsidP="000F1A10">
      <w:pPr>
        <w:pStyle w:val="PargrafodaLista"/>
        <w:numPr>
          <w:ilvl w:val="0"/>
          <w:numId w:val="10"/>
        </w:numPr>
        <w:autoSpaceDE w:val="0"/>
        <w:autoSpaceDN w:val="0"/>
        <w:adjustRightInd w:val="0"/>
        <w:spacing w:after="18" w:line="360" w:lineRule="auto"/>
        <w:rPr>
          <w:rFonts w:ascii="Tahoma" w:hAnsi="Tahoma" w:cs="Tahoma"/>
          <w:color w:val="000000"/>
          <w:sz w:val="20"/>
          <w:szCs w:val="20"/>
        </w:rPr>
      </w:pPr>
      <w:r w:rsidRPr="000F1A10">
        <w:rPr>
          <w:rFonts w:ascii="Tahoma" w:hAnsi="Tahoma" w:cs="Tahoma"/>
          <w:color w:val="000000"/>
          <w:sz w:val="20"/>
          <w:szCs w:val="20"/>
        </w:rPr>
        <w:t xml:space="preserve"> Outros relatórios de desenvolvimento; </w:t>
      </w:r>
    </w:p>
    <w:p w:rsidR="000F1A10" w:rsidRPr="000F1A10" w:rsidRDefault="000F1A10" w:rsidP="000F1A10">
      <w:pPr>
        <w:autoSpaceDE w:val="0"/>
        <w:autoSpaceDN w:val="0"/>
        <w:adjustRightInd w:val="0"/>
        <w:spacing w:after="18" w:line="360" w:lineRule="auto"/>
        <w:rPr>
          <w:rFonts w:ascii="Tahoma" w:hAnsi="Tahoma" w:cs="Tahoma"/>
          <w:color w:val="000000"/>
          <w:sz w:val="20"/>
          <w:szCs w:val="20"/>
        </w:rPr>
      </w:pPr>
    </w:p>
    <w:p w:rsidR="000F1A10" w:rsidRDefault="000F1A10" w:rsidP="000F1A10">
      <w:pPr>
        <w:pStyle w:val="PargrafodaLista"/>
        <w:numPr>
          <w:ilvl w:val="0"/>
          <w:numId w:val="10"/>
        </w:numPr>
        <w:autoSpaceDE w:val="0"/>
        <w:autoSpaceDN w:val="0"/>
        <w:adjustRightInd w:val="0"/>
        <w:spacing w:after="18" w:line="360" w:lineRule="auto"/>
        <w:rPr>
          <w:rFonts w:ascii="Tahoma" w:hAnsi="Tahoma" w:cs="Tahoma"/>
          <w:color w:val="000000"/>
          <w:sz w:val="20"/>
          <w:szCs w:val="20"/>
        </w:rPr>
      </w:pPr>
      <w:r w:rsidRPr="000F1A10">
        <w:rPr>
          <w:rFonts w:ascii="Tahoma" w:hAnsi="Tahoma" w:cs="Tahoma"/>
          <w:color w:val="000000"/>
          <w:sz w:val="20"/>
          <w:szCs w:val="20"/>
        </w:rPr>
        <w:t xml:space="preserve"> Registos da integração da criança; </w:t>
      </w:r>
    </w:p>
    <w:p w:rsidR="000F1A10" w:rsidRPr="000F1A10" w:rsidRDefault="000F1A10" w:rsidP="000F1A10">
      <w:pPr>
        <w:pStyle w:val="PargrafodaLista"/>
        <w:autoSpaceDE w:val="0"/>
        <w:autoSpaceDN w:val="0"/>
        <w:adjustRightInd w:val="0"/>
        <w:spacing w:after="18" w:line="360" w:lineRule="auto"/>
        <w:ind w:left="1425"/>
        <w:rPr>
          <w:rFonts w:ascii="Tahoma" w:hAnsi="Tahoma" w:cs="Tahoma"/>
          <w:color w:val="000000"/>
          <w:sz w:val="20"/>
          <w:szCs w:val="20"/>
        </w:rPr>
      </w:pPr>
    </w:p>
    <w:p w:rsidR="000F1A10" w:rsidRDefault="000F1A10" w:rsidP="000F1A10">
      <w:pPr>
        <w:pStyle w:val="PargrafodaLista"/>
        <w:numPr>
          <w:ilvl w:val="0"/>
          <w:numId w:val="10"/>
        </w:numPr>
        <w:autoSpaceDE w:val="0"/>
        <w:autoSpaceDN w:val="0"/>
        <w:adjustRightInd w:val="0"/>
        <w:spacing w:after="18" w:line="360" w:lineRule="auto"/>
        <w:rPr>
          <w:rFonts w:ascii="Tahoma" w:hAnsi="Tahoma" w:cs="Tahoma"/>
          <w:color w:val="000000"/>
          <w:sz w:val="20"/>
          <w:szCs w:val="20"/>
        </w:rPr>
      </w:pPr>
      <w:r w:rsidRPr="000F1A10">
        <w:rPr>
          <w:rFonts w:ascii="Tahoma" w:hAnsi="Tahoma" w:cs="Tahoma"/>
          <w:color w:val="000000"/>
          <w:sz w:val="20"/>
          <w:szCs w:val="20"/>
        </w:rPr>
        <w:t xml:space="preserve"> Avaliaçã</w:t>
      </w:r>
      <w:r>
        <w:rPr>
          <w:rFonts w:ascii="Tahoma" w:hAnsi="Tahoma" w:cs="Tahoma"/>
          <w:color w:val="000000"/>
          <w:sz w:val="20"/>
          <w:szCs w:val="20"/>
        </w:rPr>
        <w:t>o do Projeto Pedagógico de Sala</w:t>
      </w:r>
    </w:p>
    <w:p w:rsidR="000F1A10" w:rsidRPr="000F1A10" w:rsidRDefault="000F1A10" w:rsidP="000F1A10">
      <w:pPr>
        <w:autoSpaceDE w:val="0"/>
        <w:autoSpaceDN w:val="0"/>
        <w:adjustRightInd w:val="0"/>
        <w:spacing w:after="18" w:line="360" w:lineRule="auto"/>
        <w:rPr>
          <w:rFonts w:ascii="Tahoma" w:hAnsi="Tahoma" w:cs="Tahoma"/>
          <w:color w:val="000000"/>
          <w:sz w:val="20"/>
          <w:szCs w:val="20"/>
        </w:rPr>
      </w:pPr>
    </w:p>
    <w:p w:rsidR="000F1A10" w:rsidRPr="000F1A10" w:rsidRDefault="000F1A10" w:rsidP="000F1A10">
      <w:pPr>
        <w:pStyle w:val="PargrafodaLista"/>
        <w:numPr>
          <w:ilvl w:val="0"/>
          <w:numId w:val="10"/>
        </w:numPr>
        <w:autoSpaceDE w:val="0"/>
        <w:autoSpaceDN w:val="0"/>
        <w:adjustRightInd w:val="0"/>
        <w:spacing w:after="0" w:line="360" w:lineRule="auto"/>
        <w:rPr>
          <w:rFonts w:ascii="Tahoma" w:hAnsi="Tahoma" w:cs="Tahoma"/>
          <w:color w:val="000000"/>
          <w:sz w:val="20"/>
          <w:szCs w:val="20"/>
        </w:rPr>
      </w:pPr>
      <w:r w:rsidRPr="000F1A10">
        <w:rPr>
          <w:rFonts w:ascii="Tahoma" w:hAnsi="Tahoma" w:cs="Tahoma"/>
          <w:color w:val="000000"/>
          <w:sz w:val="20"/>
          <w:szCs w:val="20"/>
        </w:rPr>
        <w:t xml:space="preserve"> Registo da data e motivo da cessação ou rescisão do contrato de prestação de serviços; </w:t>
      </w:r>
    </w:p>
    <w:p w:rsidR="00FA06DB" w:rsidRPr="00FA06DB" w:rsidRDefault="00FA06DB" w:rsidP="000F1A10">
      <w:pPr>
        <w:pStyle w:val="Corpodetexto21"/>
        <w:numPr>
          <w:ilvl w:val="0"/>
          <w:numId w:val="10"/>
        </w:numPr>
        <w:spacing w:line="360" w:lineRule="auto"/>
        <w:rPr>
          <w:rFonts w:ascii="Tahoma" w:hAnsi="Tahoma" w:cs="Tahoma"/>
          <w:bCs/>
          <w:sz w:val="20"/>
        </w:rPr>
      </w:pPr>
      <w:r w:rsidRPr="00FA06DB">
        <w:rPr>
          <w:rFonts w:ascii="Tahoma" w:hAnsi="Tahoma" w:cs="Tahoma"/>
          <w:bCs/>
          <w:sz w:val="20"/>
        </w:rPr>
        <w:t>Comprovação da situação das vacinas;</w:t>
      </w:r>
    </w:p>
    <w:p w:rsidR="00FA06DB" w:rsidRPr="00FA06DB" w:rsidRDefault="00761BF6" w:rsidP="00FA06DB">
      <w:pPr>
        <w:pStyle w:val="Corpodetexto21"/>
        <w:numPr>
          <w:ilvl w:val="0"/>
          <w:numId w:val="10"/>
        </w:numPr>
        <w:spacing w:line="480" w:lineRule="auto"/>
        <w:rPr>
          <w:rFonts w:ascii="Tahoma" w:hAnsi="Tahoma" w:cs="Tahoma"/>
          <w:bCs/>
          <w:sz w:val="20"/>
        </w:rPr>
      </w:pPr>
      <w:r>
        <w:rPr>
          <w:rFonts w:ascii="Tahoma" w:hAnsi="Tahoma" w:cs="Tahoma"/>
          <w:bCs/>
          <w:sz w:val="20"/>
        </w:rPr>
        <w:t>Registo dos períodos</w:t>
      </w:r>
      <w:r w:rsidR="00FA06DB" w:rsidRPr="00FA06DB">
        <w:rPr>
          <w:rFonts w:ascii="Tahoma" w:hAnsi="Tahoma" w:cs="Tahoma"/>
          <w:bCs/>
          <w:sz w:val="20"/>
        </w:rPr>
        <w:t xml:space="preserve"> de ausência, bem como de ocorrência</w:t>
      </w:r>
      <w:r>
        <w:rPr>
          <w:rFonts w:ascii="Tahoma" w:hAnsi="Tahoma" w:cs="Tahoma"/>
          <w:bCs/>
          <w:sz w:val="20"/>
        </w:rPr>
        <w:t>s</w:t>
      </w:r>
      <w:r w:rsidR="00FA06DB" w:rsidRPr="00FA06DB">
        <w:rPr>
          <w:rFonts w:ascii="Tahoma" w:hAnsi="Tahoma" w:cs="Tahoma"/>
          <w:bCs/>
          <w:sz w:val="20"/>
        </w:rPr>
        <w:t xml:space="preserve"> de situações anómalas e outras consideradas necessárias;</w:t>
      </w:r>
    </w:p>
    <w:p w:rsidR="00FA06DB" w:rsidRDefault="00FA06DB" w:rsidP="00FA06DB">
      <w:pPr>
        <w:pStyle w:val="Corpodetexto21"/>
        <w:numPr>
          <w:ilvl w:val="0"/>
          <w:numId w:val="10"/>
        </w:numPr>
        <w:spacing w:line="480" w:lineRule="auto"/>
        <w:rPr>
          <w:rFonts w:ascii="Tahoma" w:hAnsi="Tahoma" w:cs="Tahoma"/>
          <w:bCs/>
          <w:sz w:val="20"/>
        </w:rPr>
      </w:pPr>
      <w:r w:rsidRPr="00FA06DB">
        <w:rPr>
          <w:rFonts w:ascii="Tahoma" w:hAnsi="Tahoma" w:cs="Tahoma"/>
          <w:bCs/>
          <w:sz w:val="20"/>
        </w:rPr>
        <w:t>Registo da data e motivo de cessação ou rescisão do co</w:t>
      </w:r>
      <w:r w:rsidR="00761BF6">
        <w:rPr>
          <w:rFonts w:ascii="Tahoma" w:hAnsi="Tahoma" w:cs="Tahoma"/>
          <w:bCs/>
          <w:sz w:val="20"/>
        </w:rPr>
        <w:t>ntrato de prestação de serviços;</w:t>
      </w:r>
    </w:p>
    <w:p w:rsidR="00761BF6" w:rsidRDefault="00761BF6" w:rsidP="00761BF6">
      <w:pPr>
        <w:pStyle w:val="Corpodetexto21"/>
        <w:numPr>
          <w:ilvl w:val="0"/>
          <w:numId w:val="10"/>
        </w:numPr>
        <w:spacing w:line="480" w:lineRule="auto"/>
        <w:rPr>
          <w:rFonts w:ascii="Tahoma" w:hAnsi="Tahoma" w:cs="Tahoma"/>
          <w:bCs/>
          <w:sz w:val="20"/>
        </w:rPr>
      </w:pPr>
      <w:r>
        <w:rPr>
          <w:rFonts w:ascii="Tahoma" w:hAnsi="Tahoma" w:cs="Tahoma"/>
          <w:bCs/>
          <w:sz w:val="20"/>
        </w:rPr>
        <w:t>Informação socio familiar;</w:t>
      </w:r>
    </w:p>
    <w:p w:rsidR="006A10F3" w:rsidRPr="00761BF6" w:rsidRDefault="006A10F3" w:rsidP="006A10F3">
      <w:pPr>
        <w:pStyle w:val="Corpodetexto21"/>
        <w:spacing w:line="480" w:lineRule="auto"/>
        <w:rPr>
          <w:rFonts w:ascii="Tahoma" w:hAnsi="Tahoma" w:cs="Tahoma"/>
          <w:bCs/>
          <w:sz w:val="20"/>
        </w:rPr>
      </w:pPr>
    </w:p>
    <w:p w:rsidR="00761BF6" w:rsidRDefault="00761BF6" w:rsidP="00761BF6">
      <w:pPr>
        <w:pStyle w:val="Default"/>
        <w:spacing w:after="16" w:line="360" w:lineRule="auto"/>
        <w:jc w:val="both"/>
        <w:rPr>
          <w:sz w:val="20"/>
          <w:szCs w:val="20"/>
        </w:rPr>
      </w:pPr>
      <w:r>
        <w:rPr>
          <w:sz w:val="20"/>
          <w:szCs w:val="20"/>
        </w:rPr>
        <w:t xml:space="preserve">2. O Processo Individual do utente é arquivado em local próprio e de fácil acesso à coordenação técnica, garantindo sempre a sua confidencialidade; </w:t>
      </w:r>
    </w:p>
    <w:p w:rsidR="00761BF6" w:rsidRDefault="00761BF6" w:rsidP="00761BF6">
      <w:pPr>
        <w:pStyle w:val="Default"/>
        <w:spacing w:after="16" w:line="360" w:lineRule="auto"/>
        <w:jc w:val="both"/>
        <w:rPr>
          <w:sz w:val="20"/>
          <w:szCs w:val="20"/>
        </w:rPr>
      </w:pPr>
    </w:p>
    <w:p w:rsidR="00761BF6" w:rsidRDefault="00761BF6" w:rsidP="00761BF6">
      <w:pPr>
        <w:pStyle w:val="Default"/>
        <w:spacing w:after="16" w:line="360" w:lineRule="auto"/>
        <w:jc w:val="both"/>
        <w:rPr>
          <w:sz w:val="20"/>
          <w:szCs w:val="20"/>
        </w:rPr>
      </w:pPr>
      <w:r>
        <w:rPr>
          <w:sz w:val="20"/>
          <w:szCs w:val="20"/>
        </w:rPr>
        <w:t>3. Cada processo individual deve ser permanentemente atualizado;</w:t>
      </w:r>
    </w:p>
    <w:p w:rsidR="00761BF6" w:rsidRDefault="00761BF6" w:rsidP="00761BF6">
      <w:pPr>
        <w:pStyle w:val="Default"/>
        <w:spacing w:after="16" w:line="360" w:lineRule="auto"/>
        <w:jc w:val="both"/>
        <w:rPr>
          <w:sz w:val="20"/>
          <w:szCs w:val="20"/>
        </w:rPr>
      </w:pPr>
      <w:r>
        <w:rPr>
          <w:sz w:val="20"/>
          <w:szCs w:val="20"/>
        </w:rPr>
        <w:t xml:space="preserve"> </w:t>
      </w:r>
    </w:p>
    <w:p w:rsidR="00761BF6" w:rsidRDefault="00761BF6" w:rsidP="00761BF6">
      <w:pPr>
        <w:pStyle w:val="Default"/>
        <w:spacing w:line="360" w:lineRule="auto"/>
        <w:jc w:val="both"/>
        <w:rPr>
          <w:sz w:val="20"/>
          <w:szCs w:val="20"/>
        </w:rPr>
      </w:pPr>
      <w:r>
        <w:rPr>
          <w:sz w:val="20"/>
          <w:szCs w:val="20"/>
        </w:rPr>
        <w:t xml:space="preserve">4. O processo individual da criança pode, quando solicitado, ser consultado pelos pais ou por quem exerça as responsabilidades parentais. </w:t>
      </w:r>
    </w:p>
    <w:p w:rsidR="00761BF6" w:rsidRDefault="00761BF6" w:rsidP="00761BF6">
      <w:pPr>
        <w:pStyle w:val="Corpodetexto21"/>
        <w:spacing w:line="480" w:lineRule="auto"/>
        <w:rPr>
          <w:rFonts w:ascii="Tahoma" w:hAnsi="Tahoma" w:cs="Tahoma"/>
          <w:bCs/>
          <w:sz w:val="20"/>
        </w:rPr>
      </w:pPr>
    </w:p>
    <w:p w:rsidR="00761BF6" w:rsidRPr="00761BF6" w:rsidRDefault="00761BF6" w:rsidP="00761BF6">
      <w:pPr>
        <w:pStyle w:val="Default"/>
        <w:jc w:val="center"/>
        <w:rPr>
          <w:b/>
          <w:bCs/>
          <w:sz w:val="20"/>
          <w:szCs w:val="20"/>
        </w:rPr>
      </w:pPr>
      <w:r w:rsidRPr="00761BF6">
        <w:rPr>
          <w:b/>
          <w:bCs/>
          <w:sz w:val="20"/>
          <w:szCs w:val="20"/>
        </w:rPr>
        <w:t>CAPÍTULO III</w:t>
      </w:r>
    </w:p>
    <w:p w:rsidR="00761BF6" w:rsidRPr="00761BF6" w:rsidRDefault="00761BF6" w:rsidP="00761BF6">
      <w:pPr>
        <w:pStyle w:val="Default"/>
        <w:jc w:val="center"/>
        <w:rPr>
          <w:sz w:val="20"/>
          <w:szCs w:val="20"/>
        </w:rPr>
      </w:pPr>
      <w:r w:rsidRPr="00761BF6">
        <w:rPr>
          <w:b/>
          <w:bCs/>
          <w:sz w:val="20"/>
          <w:szCs w:val="20"/>
        </w:rPr>
        <w:t>REGRAS DE FUNCIONAMENTO</w:t>
      </w:r>
    </w:p>
    <w:p w:rsidR="00761BF6" w:rsidRPr="00761BF6" w:rsidRDefault="00E879F9" w:rsidP="00761BF6">
      <w:pPr>
        <w:pStyle w:val="Default"/>
        <w:jc w:val="center"/>
        <w:rPr>
          <w:sz w:val="20"/>
          <w:szCs w:val="20"/>
        </w:rPr>
      </w:pPr>
      <w:r>
        <w:rPr>
          <w:b/>
          <w:bCs/>
          <w:sz w:val="20"/>
          <w:szCs w:val="20"/>
        </w:rPr>
        <w:t>NORMA 11</w:t>
      </w:r>
      <w:r w:rsidR="00761BF6" w:rsidRPr="00761BF6">
        <w:rPr>
          <w:b/>
          <w:bCs/>
          <w:sz w:val="20"/>
          <w:szCs w:val="20"/>
        </w:rPr>
        <w:t>ª</w:t>
      </w:r>
    </w:p>
    <w:p w:rsidR="00761BF6" w:rsidRPr="00761BF6" w:rsidRDefault="00761BF6" w:rsidP="00761BF6">
      <w:pPr>
        <w:pStyle w:val="Corpodetexto21"/>
        <w:spacing w:line="480" w:lineRule="auto"/>
        <w:jc w:val="center"/>
        <w:rPr>
          <w:rFonts w:ascii="Tahoma" w:hAnsi="Tahoma" w:cs="Tahoma"/>
          <w:bCs/>
          <w:sz w:val="20"/>
        </w:rPr>
      </w:pPr>
      <w:r w:rsidRPr="00761BF6">
        <w:rPr>
          <w:rFonts w:ascii="Tahoma" w:hAnsi="Tahoma" w:cs="Tahoma"/>
          <w:b/>
          <w:bCs/>
          <w:sz w:val="20"/>
        </w:rPr>
        <w:t>HORÁRIOS E OUTRAS REGRAS DE FUNCIONAMENTO</w:t>
      </w:r>
    </w:p>
    <w:p w:rsidR="00761BF6" w:rsidRDefault="00761BF6" w:rsidP="00761BF6">
      <w:pPr>
        <w:pStyle w:val="Default"/>
      </w:pPr>
    </w:p>
    <w:p w:rsidR="00BD4B5C" w:rsidRPr="00BD4B5C" w:rsidRDefault="00D5441E" w:rsidP="00D5441E">
      <w:pPr>
        <w:pStyle w:val="Default"/>
        <w:spacing w:after="18" w:line="276" w:lineRule="auto"/>
        <w:jc w:val="both"/>
        <w:rPr>
          <w:sz w:val="20"/>
          <w:szCs w:val="20"/>
        </w:rPr>
      </w:pPr>
      <w:r>
        <w:rPr>
          <w:sz w:val="20"/>
          <w:szCs w:val="20"/>
        </w:rPr>
        <w:t>1.</w:t>
      </w:r>
      <w:r w:rsidR="006A10F3">
        <w:rPr>
          <w:sz w:val="20"/>
          <w:szCs w:val="20"/>
        </w:rPr>
        <w:t>A Creche funciona das 7.45horas à 18 horas</w:t>
      </w:r>
      <w:r w:rsidR="00761BF6">
        <w:rPr>
          <w:sz w:val="20"/>
          <w:szCs w:val="20"/>
        </w:rPr>
        <w:t xml:space="preserve"> de segunda a sexta-feira, encerrando aos sábados e domingos, feriados nacionais e municipais, dias santos,</w:t>
      </w:r>
      <w:r w:rsidR="00364CA1">
        <w:rPr>
          <w:sz w:val="20"/>
          <w:szCs w:val="20"/>
        </w:rPr>
        <w:t xml:space="preserve"> dias 24 de Dezembro</w:t>
      </w:r>
      <w:r w:rsidR="006A10F3">
        <w:rPr>
          <w:sz w:val="20"/>
          <w:szCs w:val="20"/>
        </w:rPr>
        <w:t>, terça-feira de Carnaval e os dias de tolerância concedidos pela Direcão e três semanas no mês de Agosto.</w:t>
      </w:r>
      <w:r w:rsidR="00BD4B5C">
        <w:rPr>
          <w:sz w:val="20"/>
          <w:szCs w:val="20"/>
        </w:rPr>
        <w:t xml:space="preserve"> A CRECHE,</w:t>
      </w:r>
      <w:r w:rsidR="00BD4B5C" w:rsidRPr="00BD4B5C">
        <w:rPr>
          <w:b/>
          <w:bCs/>
          <w:sz w:val="20"/>
          <w:szCs w:val="20"/>
        </w:rPr>
        <w:t xml:space="preserve"> </w:t>
      </w:r>
      <w:r w:rsidR="00BD4B5C" w:rsidRPr="00BD4B5C">
        <w:rPr>
          <w:sz w:val="20"/>
          <w:szCs w:val="20"/>
        </w:rPr>
        <w:t xml:space="preserve">encerrará </w:t>
      </w:r>
      <w:r w:rsidR="00BD4B5C">
        <w:rPr>
          <w:sz w:val="20"/>
          <w:szCs w:val="20"/>
        </w:rPr>
        <w:t>ainda,</w:t>
      </w:r>
      <w:r w:rsidR="00BD4B5C" w:rsidRPr="00BD4B5C">
        <w:rPr>
          <w:sz w:val="20"/>
          <w:szCs w:val="20"/>
        </w:rPr>
        <w:t>por motivos imprevisíveis, que ponham em risco a segurança e bem estar das crianças.</w:t>
      </w:r>
    </w:p>
    <w:p w:rsidR="00761BF6" w:rsidRDefault="00761BF6" w:rsidP="00761BF6">
      <w:pPr>
        <w:pStyle w:val="Default"/>
        <w:spacing w:after="18"/>
        <w:jc w:val="both"/>
        <w:rPr>
          <w:sz w:val="20"/>
          <w:szCs w:val="20"/>
        </w:rPr>
      </w:pPr>
    </w:p>
    <w:p w:rsidR="00761BF6" w:rsidRDefault="00761BF6" w:rsidP="00761BF6">
      <w:pPr>
        <w:pStyle w:val="Default"/>
        <w:spacing w:after="18"/>
        <w:jc w:val="both"/>
        <w:rPr>
          <w:sz w:val="20"/>
          <w:szCs w:val="20"/>
        </w:rPr>
      </w:pPr>
      <w:r>
        <w:rPr>
          <w:sz w:val="20"/>
          <w:szCs w:val="20"/>
        </w:rPr>
        <w:t>2. As crianças deverão entrar no estab</w:t>
      </w:r>
      <w:r w:rsidR="006A10F3">
        <w:rPr>
          <w:sz w:val="20"/>
          <w:szCs w:val="20"/>
        </w:rPr>
        <w:t>elecimento até às 9.30h</w:t>
      </w:r>
      <w:r>
        <w:rPr>
          <w:sz w:val="20"/>
          <w:szCs w:val="20"/>
        </w:rPr>
        <w:t xml:space="preserve">, salvo justificação e aviso prévio; </w:t>
      </w:r>
    </w:p>
    <w:p w:rsidR="00761BF6" w:rsidRDefault="00761BF6" w:rsidP="00761BF6">
      <w:pPr>
        <w:pStyle w:val="Default"/>
        <w:spacing w:after="18"/>
        <w:jc w:val="both"/>
        <w:rPr>
          <w:sz w:val="20"/>
          <w:szCs w:val="20"/>
        </w:rPr>
      </w:pPr>
    </w:p>
    <w:p w:rsidR="00761BF6" w:rsidRDefault="00761BF6" w:rsidP="00761BF6">
      <w:pPr>
        <w:pStyle w:val="Default"/>
        <w:spacing w:after="18"/>
        <w:jc w:val="both"/>
        <w:rPr>
          <w:sz w:val="20"/>
          <w:szCs w:val="20"/>
        </w:rPr>
      </w:pPr>
      <w:r>
        <w:rPr>
          <w:sz w:val="20"/>
          <w:szCs w:val="20"/>
        </w:rPr>
        <w:t xml:space="preserve">3. Se a Creche necessitar de fechar por motivos justificados, serão os pais/encarregados de educação avisados com a devida antecedência; </w:t>
      </w:r>
    </w:p>
    <w:p w:rsidR="00761BF6" w:rsidRDefault="00761BF6" w:rsidP="00761BF6">
      <w:pPr>
        <w:pStyle w:val="Default"/>
        <w:spacing w:after="18"/>
        <w:jc w:val="both"/>
        <w:rPr>
          <w:sz w:val="20"/>
          <w:szCs w:val="20"/>
        </w:rPr>
      </w:pPr>
    </w:p>
    <w:p w:rsidR="00761BF6" w:rsidRDefault="00761BF6" w:rsidP="00761BF6">
      <w:pPr>
        <w:pStyle w:val="Default"/>
        <w:spacing w:after="18"/>
        <w:jc w:val="both"/>
        <w:rPr>
          <w:sz w:val="20"/>
          <w:szCs w:val="20"/>
        </w:rPr>
      </w:pPr>
      <w:r>
        <w:rPr>
          <w:sz w:val="20"/>
          <w:szCs w:val="20"/>
        </w:rPr>
        <w:t>4. A hora de chegada e de saída da crianç</w:t>
      </w:r>
      <w:r w:rsidR="006A10F3">
        <w:rPr>
          <w:sz w:val="20"/>
          <w:szCs w:val="20"/>
        </w:rPr>
        <w:t>a deverá ser registada no livro de registos que se encontra no átrio</w:t>
      </w:r>
      <w:r>
        <w:rPr>
          <w:sz w:val="20"/>
          <w:szCs w:val="20"/>
        </w:rPr>
        <w:t xml:space="preserve">; </w:t>
      </w:r>
    </w:p>
    <w:p w:rsidR="00761BF6" w:rsidRDefault="00761BF6" w:rsidP="00761BF6">
      <w:pPr>
        <w:pStyle w:val="Default"/>
        <w:spacing w:after="18"/>
        <w:jc w:val="both"/>
        <w:rPr>
          <w:sz w:val="20"/>
          <w:szCs w:val="20"/>
        </w:rPr>
      </w:pPr>
    </w:p>
    <w:p w:rsidR="00761BF6" w:rsidRDefault="00761BF6" w:rsidP="00761BF6">
      <w:pPr>
        <w:pStyle w:val="Default"/>
        <w:spacing w:after="18"/>
        <w:jc w:val="both"/>
        <w:rPr>
          <w:sz w:val="20"/>
          <w:szCs w:val="20"/>
        </w:rPr>
      </w:pPr>
      <w:r>
        <w:rPr>
          <w:sz w:val="20"/>
          <w:szCs w:val="20"/>
        </w:rPr>
        <w:t xml:space="preserve">5. As crianças só podem ser entregues aos pais ou a alguém devidamente autorizado por aqueles e registado na ficha no ato da inscrição; </w:t>
      </w:r>
    </w:p>
    <w:p w:rsidR="00761BF6" w:rsidRDefault="00761BF6" w:rsidP="00761BF6">
      <w:pPr>
        <w:pStyle w:val="Default"/>
        <w:spacing w:after="18"/>
        <w:jc w:val="both"/>
        <w:rPr>
          <w:sz w:val="20"/>
          <w:szCs w:val="20"/>
        </w:rPr>
      </w:pPr>
    </w:p>
    <w:p w:rsidR="00761BF6" w:rsidRDefault="00761BF6" w:rsidP="00761BF6">
      <w:pPr>
        <w:pStyle w:val="Default"/>
        <w:jc w:val="both"/>
        <w:rPr>
          <w:sz w:val="20"/>
          <w:szCs w:val="20"/>
        </w:rPr>
      </w:pPr>
      <w:r>
        <w:rPr>
          <w:sz w:val="20"/>
          <w:szCs w:val="20"/>
        </w:rPr>
        <w:t xml:space="preserve">6. A família deverá informar de eventuais ocorrências registadas pela criança na véspera, assim como da medicação que esteja a fazer; </w:t>
      </w:r>
    </w:p>
    <w:p w:rsidR="00761BF6" w:rsidRDefault="00761BF6" w:rsidP="00761BF6">
      <w:pPr>
        <w:pStyle w:val="Default"/>
        <w:jc w:val="both"/>
        <w:rPr>
          <w:sz w:val="20"/>
          <w:szCs w:val="20"/>
        </w:rPr>
      </w:pPr>
    </w:p>
    <w:p w:rsidR="00BE0B7F" w:rsidRPr="00761BF6" w:rsidRDefault="00761BF6" w:rsidP="00761BF6">
      <w:pPr>
        <w:autoSpaceDE w:val="0"/>
        <w:autoSpaceDN w:val="0"/>
        <w:adjustRightInd w:val="0"/>
        <w:spacing w:after="0" w:line="240" w:lineRule="auto"/>
        <w:jc w:val="both"/>
        <w:rPr>
          <w:rFonts w:ascii="Tahoma" w:hAnsi="Tahoma" w:cs="Tahoma"/>
          <w:color w:val="000000"/>
          <w:sz w:val="20"/>
          <w:szCs w:val="20"/>
        </w:rPr>
      </w:pPr>
      <w:r w:rsidRPr="00761BF6">
        <w:rPr>
          <w:rFonts w:ascii="Tahoma" w:hAnsi="Tahoma" w:cs="Tahoma"/>
          <w:bCs/>
          <w:sz w:val="20"/>
          <w:szCs w:val="20"/>
        </w:rPr>
        <w:t>7</w:t>
      </w:r>
      <w:r w:rsidRPr="00761BF6">
        <w:rPr>
          <w:rFonts w:ascii="Tahoma" w:hAnsi="Tahoma" w:cs="Tahoma"/>
          <w:b/>
          <w:bCs/>
          <w:sz w:val="20"/>
          <w:szCs w:val="20"/>
        </w:rPr>
        <w:t xml:space="preserve">. </w:t>
      </w:r>
      <w:r w:rsidRPr="00761BF6">
        <w:rPr>
          <w:rFonts w:ascii="Tahoma" w:hAnsi="Tahoma" w:cs="Tahoma"/>
          <w:sz w:val="20"/>
          <w:szCs w:val="20"/>
        </w:rPr>
        <w:t>Cada criança não deverá frequentar</w:t>
      </w:r>
      <w:r w:rsidR="009566E3">
        <w:rPr>
          <w:rFonts w:ascii="Tahoma" w:hAnsi="Tahoma" w:cs="Tahoma"/>
          <w:sz w:val="20"/>
          <w:szCs w:val="20"/>
        </w:rPr>
        <w:t xml:space="preserve"> o estabelecimento mais do que  10 </w:t>
      </w:r>
      <w:r w:rsidRPr="00761BF6">
        <w:rPr>
          <w:rFonts w:ascii="Tahoma" w:hAnsi="Tahoma" w:cs="Tahoma"/>
          <w:sz w:val="20"/>
          <w:szCs w:val="20"/>
        </w:rPr>
        <w:t>horas diárias.</w:t>
      </w:r>
    </w:p>
    <w:p w:rsidR="00BE0B7F" w:rsidRPr="00761BF6" w:rsidRDefault="00BE0B7F" w:rsidP="00BE0B7F">
      <w:pPr>
        <w:autoSpaceDE w:val="0"/>
        <w:autoSpaceDN w:val="0"/>
        <w:adjustRightInd w:val="0"/>
        <w:spacing w:after="0" w:line="240" w:lineRule="auto"/>
        <w:jc w:val="both"/>
        <w:rPr>
          <w:rFonts w:ascii="Tahoma" w:hAnsi="Tahoma" w:cs="Tahoma"/>
          <w:color w:val="000000"/>
          <w:sz w:val="20"/>
          <w:szCs w:val="20"/>
        </w:rPr>
      </w:pPr>
    </w:p>
    <w:p w:rsidR="00BE0B7F" w:rsidRDefault="00BE0B7F" w:rsidP="00BE0B7F">
      <w:pPr>
        <w:autoSpaceDE w:val="0"/>
        <w:autoSpaceDN w:val="0"/>
        <w:adjustRightInd w:val="0"/>
        <w:spacing w:after="0" w:line="240" w:lineRule="auto"/>
        <w:jc w:val="both"/>
        <w:rPr>
          <w:rFonts w:ascii="Tahoma" w:hAnsi="Tahoma" w:cs="Tahoma"/>
          <w:color w:val="000000"/>
          <w:sz w:val="20"/>
          <w:szCs w:val="20"/>
        </w:rPr>
      </w:pPr>
    </w:p>
    <w:p w:rsidR="00BE0B7F" w:rsidRPr="006672A1" w:rsidRDefault="00BE0B7F" w:rsidP="00BE0B7F">
      <w:pPr>
        <w:autoSpaceDE w:val="0"/>
        <w:autoSpaceDN w:val="0"/>
        <w:adjustRightInd w:val="0"/>
        <w:spacing w:after="0" w:line="240" w:lineRule="auto"/>
        <w:jc w:val="both"/>
        <w:rPr>
          <w:rFonts w:ascii="Tahoma" w:hAnsi="Tahoma" w:cs="Tahoma"/>
          <w:color w:val="000000"/>
          <w:sz w:val="20"/>
          <w:szCs w:val="20"/>
        </w:rPr>
      </w:pPr>
    </w:p>
    <w:p w:rsidR="00761BF6" w:rsidRDefault="00E879F9" w:rsidP="00761BF6">
      <w:pPr>
        <w:pStyle w:val="Default"/>
        <w:jc w:val="center"/>
        <w:rPr>
          <w:sz w:val="20"/>
          <w:szCs w:val="20"/>
        </w:rPr>
      </w:pPr>
      <w:r>
        <w:rPr>
          <w:b/>
          <w:bCs/>
          <w:sz w:val="20"/>
          <w:szCs w:val="20"/>
        </w:rPr>
        <w:t>NORMA 12</w:t>
      </w:r>
      <w:r w:rsidR="00761BF6">
        <w:rPr>
          <w:b/>
          <w:bCs/>
          <w:sz w:val="20"/>
          <w:szCs w:val="20"/>
        </w:rPr>
        <w:t>ª</w:t>
      </w:r>
    </w:p>
    <w:p w:rsidR="00761BF6" w:rsidRDefault="00761BF6" w:rsidP="00761BF6">
      <w:pPr>
        <w:pStyle w:val="Default"/>
        <w:jc w:val="center"/>
        <w:rPr>
          <w:b/>
          <w:bCs/>
          <w:sz w:val="20"/>
          <w:szCs w:val="20"/>
        </w:rPr>
      </w:pPr>
      <w:r>
        <w:rPr>
          <w:b/>
          <w:bCs/>
          <w:sz w:val="20"/>
          <w:szCs w:val="20"/>
        </w:rPr>
        <w:t>CÁLCULO DO RENDIMENTO PER CAPITA</w:t>
      </w:r>
    </w:p>
    <w:p w:rsidR="00761BF6" w:rsidRDefault="00761BF6" w:rsidP="00761BF6">
      <w:pPr>
        <w:pStyle w:val="Default"/>
        <w:jc w:val="center"/>
        <w:rPr>
          <w:sz w:val="20"/>
          <w:szCs w:val="20"/>
        </w:rPr>
      </w:pPr>
    </w:p>
    <w:p w:rsidR="00761BF6" w:rsidRDefault="00761BF6" w:rsidP="00761BF6">
      <w:pPr>
        <w:pStyle w:val="Default"/>
        <w:jc w:val="both"/>
        <w:rPr>
          <w:sz w:val="20"/>
          <w:szCs w:val="20"/>
        </w:rPr>
      </w:pPr>
      <w:r>
        <w:rPr>
          <w:sz w:val="20"/>
          <w:szCs w:val="20"/>
        </w:rPr>
        <w:t xml:space="preserve">1. O cálculo do rendimento per capita do agregado familiar (RC) é realizado de acordo com a seguinte fórmula: </w:t>
      </w:r>
    </w:p>
    <w:p w:rsidR="00761BF6" w:rsidRDefault="00761BF6" w:rsidP="00761BF6">
      <w:pPr>
        <w:pStyle w:val="Default"/>
        <w:jc w:val="both"/>
        <w:rPr>
          <w:sz w:val="20"/>
          <w:szCs w:val="20"/>
        </w:rPr>
      </w:pPr>
    </w:p>
    <w:p w:rsidR="009566E3" w:rsidRDefault="009566E3" w:rsidP="00761BF6">
      <w:pPr>
        <w:pStyle w:val="Default"/>
        <w:jc w:val="both"/>
        <w:rPr>
          <w:sz w:val="20"/>
          <w:szCs w:val="20"/>
        </w:rPr>
      </w:pPr>
    </w:p>
    <w:p w:rsidR="009566E3" w:rsidRDefault="009566E3" w:rsidP="00761BF6">
      <w:pPr>
        <w:pStyle w:val="Default"/>
        <w:jc w:val="both"/>
        <w:rPr>
          <w:sz w:val="20"/>
          <w:szCs w:val="20"/>
        </w:rPr>
      </w:pPr>
    </w:p>
    <w:p w:rsidR="009566E3" w:rsidRDefault="009566E3" w:rsidP="00761BF6">
      <w:pPr>
        <w:pStyle w:val="Default"/>
        <w:jc w:val="both"/>
        <w:rPr>
          <w:sz w:val="20"/>
          <w:szCs w:val="20"/>
        </w:rPr>
      </w:pPr>
    </w:p>
    <w:p w:rsidR="009566E3" w:rsidRDefault="009566E3" w:rsidP="00761BF6">
      <w:pPr>
        <w:pStyle w:val="Default"/>
        <w:jc w:val="both"/>
        <w:rPr>
          <w:sz w:val="20"/>
          <w:szCs w:val="20"/>
        </w:rPr>
      </w:pPr>
    </w:p>
    <w:p w:rsidR="00761BF6" w:rsidRDefault="00761BF6" w:rsidP="00761BF6">
      <w:pPr>
        <w:pStyle w:val="Default"/>
        <w:jc w:val="both"/>
        <w:rPr>
          <w:sz w:val="20"/>
          <w:szCs w:val="20"/>
        </w:rPr>
      </w:pPr>
    </w:p>
    <w:p w:rsidR="00761BF6" w:rsidRDefault="00761BF6" w:rsidP="00761BF6">
      <w:pPr>
        <w:pStyle w:val="Default"/>
        <w:jc w:val="center"/>
        <w:rPr>
          <w:sz w:val="20"/>
          <w:szCs w:val="20"/>
        </w:rPr>
      </w:pPr>
      <w:r>
        <w:rPr>
          <w:sz w:val="20"/>
          <w:szCs w:val="20"/>
        </w:rPr>
        <w:t>RC</w:t>
      </w:r>
      <w:r w:rsidRPr="00761BF6">
        <w:rPr>
          <w:sz w:val="20"/>
          <w:szCs w:val="20"/>
          <w:u w:val="single"/>
        </w:rPr>
        <w:t>= RAF/12</w:t>
      </w:r>
      <w:r>
        <w:rPr>
          <w:sz w:val="20"/>
          <w:szCs w:val="20"/>
        </w:rPr>
        <w:t xml:space="preserve"> - D</w:t>
      </w:r>
    </w:p>
    <w:p w:rsidR="00761BF6" w:rsidRDefault="00761BF6" w:rsidP="00761BF6">
      <w:pPr>
        <w:pStyle w:val="Default"/>
        <w:jc w:val="center"/>
        <w:rPr>
          <w:sz w:val="20"/>
          <w:szCs w:val="20"/>
        </w:rPr>
      </w:pPr>
      <w:r>
        <w:rPr>
          <w:sz w:val="20"/>
          <w:szCs w:val="20"/>
        </w:rPr>
        <w:t>N</w:t>
      </w:r>
    </w:p>
    <w:p w:rsidR="00761BF6" w:rsidRDefault="00761BF6" w:rsidP="00761BF6">
      <w:pPr>
        <w:pStyle w:val="Default"/>
        <w:jc w:val="both"/>
        <w:rPr>
          <w:sz w:val="20"/>
          <w:szCs w:val="20"/>
        </w:rPr>
      </w:pPr>
      <w:r>
        <w:rPr>
          <w:sz w:val="20"/>
          <w:szCs w:val="20"/>
        </w:rPr>
        <w:t xml:space="preserve">Sendo que: </w:t>
      </w:r>
    </w:p>
    <w:p w:rsidR="00761BF6" w:rsidRDefault="00761BF6" w:rsidP="00761BF6">
      <w:pPr>
        <w:pStyle w:val="Default"/>
        <w:jc w:val="both"/>
        <w:rPr>
          <w:sz w:val="20"/>
          <w:szCs w:val="20"/>
        </w:rPr>
      </w:pPr>
    </w:p>
    <w:p w:rsidR="00761BF6" w:rsidRDefault="00761BF6" w:rsidP="00761BF6">
      <w:pPr>
        <w:pStyle w:val="Default"/>
        <w:jc w:val="both"/>
        <w:rPr>
          <w:sz w:val="20"/>
          <w:szCs w:val="20"/>
        </w:rPr>
      </w:pPr>
      <w:r>
        <w:rPr>
          <w:sz w:val="20"/>
          <w:szCs w:val="20"/>
        </w:rPr>
        <w:t xml:space="preserve">RC= Rendimento per capita </w:t>
      </w:r>
    </w:p>
    <w:p w:rsidR="00761BF6" w:rsidRDefault="00761BF6" w:rsidP="00761BF6">
      <w:pPr>
        <w:pStyle w:val="Default"/>
        <w:jc w:val="both"/>
        <w:rPr>
          <w:sz w:val="20"/>
          <w:szCs w:val="20"/>
        </w:rPr>
      </w:pPr>
    </w:p>
    <w:p w:rsidR="00761BF6" w:rsidRDefault="00761BF6" w:rsidP="00761BF6">
      <w:pPr>
        <w:pStyle w:val="Default"/>
        <w:jc w:val="both"/>
        <w:rPr>
          <w:sz w:val="20"/>
          <w:szCs w:val="20"/>
        </w:rPr>
      </w:pPr>
      <w:r>
        <w:rPr>
          <w:sz w:val="20"/>
          <w:szCs w:val="20"/>
        </w:rPr>
        <w:t xml:space="preserve">RAF= Rendimento do agregado familiar (anual ou anualizado) </w:t>
      </w:r>
    </w:p>
    <w:p w:rsidR="00761BF6" w:rsidRDefault="00761BF6" w:rsidP="00761BF6">
      <w:pPr>
        <w:pStyle w:val="Default"/>
        <w:jc w:val="both"/>
        <w:rPr>
          <w:sz w:val="20"/>
          <w:szCs w:val="20"/>
        </w:rPr>
      </w:pPr>
    </w:p>
    <w:p w:rsidR="00761BF6" w:rsidRDefault="00761BF6" w:rsidP="00761BF6">
      <w:pPr>
        <w:pStyle w:val="Default"/>
        <w:jc w:val="both"/>
        <w:rPr>
          <w:sz w:val="20"/>
          <w:szCs w:val="20"/>
        </w:rPr>
      </w:pPr>
      <w:r>
        <w:rPr>
          <w:sz w:val="20"/>
          <w:szCs w:val="20"/>
        </w:rPr>
        <w:t xml:space="preserve">D= Despesas mensais fixas </w:t>
      </w:r>
    </w:p>
    <w:p w:rsidR="00761BF6" w:rsidRDefault="00761BF6" w:rsidP="00761BF6">
      <w:pPr>
        <w:pStyle w:val="Default"/>
        <w:jc w:val="both"/>
        <w:rPr>
          <w:sz w:val="20"/>
          <w:szCs w:val="20"/>
        </w:rPr>
      </w:pPr>
    </w:p>
    <w:p w:rsidR="00761BF6" w:rsidRDefault="00761BF6" w:rsidP="00761BF6">
      <w:pPr>
        <w:pStyle w:val="Default"/>
        <w:jc w:val="both"/>
        <w:rPr>
          <w:sz w:val="20"/>
          <w:szCs w:val="20"/>
        </w:rPr>
      </w:pPr>
      <w:r>
        <w:rPr>
          <w:sz w:val="20"/>
          <w:szCs w:val="20"/>
        </w:rPr>
        <w:t xml:space="preserve">N= Número de elementos do agregado familiar </w:t>
      </w:r>
    </w:p>
    <w:p w:rsidR="00761BF6" w:rsidRDefault="00761BF6" w:rsidP="00761BF6">
      <w:pPr>
        <w:pStyle w:val="Default"/>
        <w:jc w:val="both"/>
        <w:rPr>
          <w:sz w:val="20"/>
          <w:szCs w:val="20"/>
        </w:rPr>
      </w:pPr>
    </w:p>
    <w:p w:rsidR="009C1ACB" w:rsidRDefault="009C1ACB" w:rsidP="00761BF6">
      <w:pPr>
        <w:pStyle w:val="Default"/>
        <w:jc w:val="both"/>
        <w:rPr>
          <w:sz w:val="20"/>
          <w:szCs w:val="20"/>
        </w:rPr>
      </w:pPr>
    </w:p>
    <w:p w:rsidR="00761BF6" w:rsidRDefault="00761BF6" w:rsidP="00142724">
      <w:pPr>
        <w:pStyle w:val="Default"/>
        <w:spacing w:after="16" w:line="360" w:lineRule="auto"/>
        <w:jc w:val="both"/>
        <w:rPr>
          <w:sz w:val="20"/>
          <w:szCs w:val="20"/>
        </w:rPr>
      </w:pPr>
      <w:r>
        <w:rPr>
          <w:sz w:val="20"/>
          <w:szCs w:val="20"/>
        </w:rPr>
        <w:t xml:space="preserve">2. Considera-se </w:t>
      </w:r>
      <w:r>
        <w:rPr>
          <w:b/>
          <w:bCs/>
          <w:sz w:val="20"/>
          <w:szCs w:val="20"/>
        </w:rPr>
        <w:t xml:space="preserve">agregado familiar </w:t>
      </w:r>
      <w:r>
        <w:rPr>
          <w:sz w:val="20"/>
          <w:szCs w:val="20"/>
        </w:rPr>
        <w:t xml:space="preserve">o conjunto de pessoas ligadas entre si por vínculo de parentesco, afinidade, ou outras situações similares, desde que vivam em economia comum (esta situação mantém-se nos casos em que se verifique a deslocação, por período igual ou inferior a 30 dias, do titular ou de algum dos membros do agregado familiar e, ainda por período superior, se a mesma for devida a razões de saúde, escolaridade, formação profissional ou de relação de trabalho que revista caráter temporário), designadamente: </w:t>
      </w:r>
    </w:p>
    <w:p w:rsidR="00142724" w:rsidRDefault="00142724" w:rsidP="00142724">
      <w:pPr>
        <w:pStyle w:val="Default"/>
        <w:spacing w:after="16" w:line="360" w:lineRule="auto"/>
        <w:jc w:val="both"/>
        <w:rPr>
          <w:sz w:val="20"/>
          <w:szCs w:val="20"/>
        </w:rPr>
      </w:pPr>
    </w:p>
    <w:p w:rsidR="00761BF6" w:rsidRDefault="00761BF6" w:rsidP="00142724">
      <w:pPr>
        <w:pStyle w:val="Default"/>
        <w:spacing w:after="16"/>
        <w:jc w:val="both"/>
        <w:rPr>
          <w:sz w:val="20"/>
          <w:szCs w:val="20"/>
        </w:rPr>
      </w:pPr>
      <w:r>
        <w:rPr>
          <w:rFonts w:ascii="Times New Roman" w:hAnsi="Times New Roman" w:cs="Times New Roman"/>
          <w:sz w:val="20"/>
          <w:szCs w:val="20"/>
        </w:rPr>
        <w:t xml:space="preserve">a) </w:t>
      </w:r>
      <w:r>
        <w:rPr>
          <w:sz w:val="20"/>
          <w:szCs w:val="20"/>
        </w:rPr>
        <w:t xml:space="preserve">Cônjuge, ou pessoa em união de facto há mais de 2 anos; </w:t>
      </w:r>
    </w:p>
    <w:p w:rsidR="00142724" w:rsidRDefault="00142724" w:rsidP="00142724">
      <w:pPr>
        <w:pStyle w:val="Default"/>
        <w:spacing w:after="16"/>
        <w:jc w:val="both"/>
        <w:rPr>
          <w:sz w:val="20"/>
          <w:szCs w:val="20"/>
        </w:rPr>
      </w:pPr>
    </w:p>
    <w:p w:rsidR="00761BF6" w:rsidRDefault="00761BF6" w:rsidP="00142724">
      <w:pPr>
        <w:pStyle w:val="Default"/>
        <w:spacing w:after="16"/>
        <w:jc w:val="both"/>
        <w:rPr>
          <w:sz w:val="20"/>
          <w:szCs w:val="20"/>
        </w:rPr>
      </w:pPr>
      <w:r>
        <w:rPr>
          <w:rFonts w:ascii="Times New Roman" w:hAnsi="Times New Roman" w:cs="Times New Roman"/>
          <w:sz w:val="20"/>
          <w:szCs w:val="20"/>
        </w:rPr>
        <w:t xml:space="preserve">b) </w:t>
      </w:r>
      <w:r>
        <w:rPr>
          <w:sz w:val="20"/>
          <w:szCs w:val="20"/>
        </w:rPr>
        <w:t xml:space="preserve">Parentes e afins maiores, na linha reta e na linha colateral, até ao 3º grau; </w:t>
      </w:r>
    </w:p>
    <w:p w:rsidR="00142724" w:rsidRDefault="00142724" w:rsidP="00142724">
      <w:pPr>
        <w:pStyle w:val="Default"/>
        <w:spacing w:after="16"/>
        <w:jc w:val="both"/>
        <w:rPr>
          <w:sz w:val="20"/>
          <w:szCs w:val="20"/>
        </w:rPr>
      </w:pPr>
    </w:p>
    <w:p w:rsidR="00761BF6" w:rsidRDefault="00761BF6" w:rsidP="00142724">
      <w:pPr>
        <w:pStyle w:val="Default"/>
        <w:spacing w:after="16"/>
        <w:jc w:val="both"/>
        <w:rPr>
          <w:sz w:val="20"/>
          <w:szCs w:val="20"/>
        </w:rPr>
      </w:pPr>
      <w:r>
        <w:rPr>
          <w:rFonts w:ascii="Times New Roman" w:hAnsi="Times New Roman" w:cs="Times New Roman"/>
          <w:sz w:val="20"/>
          <w:szCs w:val="20"/>
        </w:rPr>
        <w:t xml:space="preserve">c) </w:t>
      </w:r>
      <w:r>
        <w:rPr>
          <w:sz w:val="20"/>
          <w:szCs w:val="20"/>
        </w:rPr>
        <w:t xml:space="preserve">Parentes e afins menores na linha reta e na linha colateral; </w:t>
      </w:r>
    </w:p>
    <w:p w:rsidR="00142724" w:rsidRDefault="00142724" w:rsidP="00142724">
      <w:pPr>
        <w:pStyle w:val="Default"/>
        <w:spacing w:after="16"/>
        <w:jc w:val="both"/>
        <w:rPr>
          <w:sz w:val="20"/>
          <w:szCs w:val="20"/>
        </w:rPr>
      </w:pPr>
    </w:p>
    <w:p w:rsidR="00761BF6" w:rsidRDefault="00761BF6" w:rsidP="00142724">
      <w:pPr>
        <w:pStyle w:val="Default"/>
        <w:spacing w:after="16"/>
        <w:jc w:val="both"/>
        <w:rPr>
          <w:sz w:val="20"/>
          <w:szCs w:val="20"/>
        </w:rPr>
      </w:pPr>
      <w:r>
        <w:rPr>
          <w:rFonts w:ascii="Times New Roman" w:hAnsi="Times New Roman" w:cs="Times New Roman"/>
          <w:sz w:val="20"/>
          <w:szCs w:val="20"/>
        </w:rPr>
        <w:t xml:space="preserve">d) </w:t>
      </w:r>
      <w:r>
        <w:rPr>
          <w:sz w:val="20"/>
          <w:szCs w:val="20"/>
        </w:rPr>
        <w:t xml:space="preserve">Tutores e pessoas a quem o utente esteja confiado por decisão judicial ou administrativa; </w:t>
      </w:r>
    </w:p>
    <w:p w:rsidR="00142724" w:rsidRDefault="00142724" w:rsidP="00142724">
      <w:pPr>
        <w:pStyle w:val="Default"/>
        <w:spacing w:after="16"/>
        <w:jc w:val="both"/>
        <w:rPr>
          <w:sz w:val="20"/>
          <w:szCs w:val="20"/>
        </w:rPr>
      </w:pPr>
    </w:p>
    <w:p w:rsidR="00761BF6" w:rsidRPr="00142724" w:rsidRDefault="00761BF6" w:rsidP="00142724">
      <w:pPr>
        <w:pStyle w:val="Default"/>
        <w:spacing w:after="16" w:line="276" w:lineRule="auto"/>
        <w:jc w:val="both"/>
        <w:rPr>
          <w:sz w:val="20"/>
          <w:szCs w:val="20"/>
        </w:rPr>
      </w:pPr>
      <w:r w:rsidRPr="00142724">
        <w:rPr>
          <w:sz w:val="20"/>
          <w:szCs w:val="20"/>
        </w:rPr>
        <w:t xml:space="preserve">e) Adotados e tutelados pelo utente ou qualquer dos elementos do agregado familiar e crianças e jovens confiados por decisão judicial ou administrativa ao utente ou a qualquer dos elementos do agregado familiar. </w:t>
      </w:r>
    </w:p>
    <w:p w:rsidR="00142724" w:rsidRPr="00142724" w:rsidRDefault="00142724" w:rsidP="00142724">
      <w:pPr>
        <w:pStyle w:val="Default"/>
        <w:spacing w:after="16"/>
        <w:jc w:val="both"/>
        <w:rPr>
          <w:sz w:val="20"/>
          <w:szCs w:val="20"/>
        </w:rPr>
      </w:pPr>
    </w:p>
    <w:p w:rsidR="00761BF6" w:rsidRDefault="00761BF6" w:rsidP="00142724">
      <w:pPr>
        <w:pStyle w:val="Default"/>
        <w:spacing w:after="16" w:line="276" w:lineRule="auto"/>
        <w:jc w:val="both"/>
        <w:rPr>
          <w:sz w:val="20"/>
          <w:szCs w:val="20"/>
        </w:rPr>
      </w:pPr>
      <w:r>
        <w:rPr>
          <w:sz w:val="20"/>
          <w:szCs w:val="20"/>
        </w:rPr>
        <w:t xml:space="preserve">3. Para efeitos de determinação do montante de </w:t>
      </w:r>
      <w:r>
        <w:rPr>
          <w:b/>
          <w:bCs/>
          <w:sz w:val="20"/>
          <w:szCs w:val="20"/>
        </w:rPr>
        <w:t xml:space="preserve">rendimentos do agregado familiar </w:t>
      </w:r>
      <w:r>
        <w:rPr>
          <w:sz w:val="20"/>
          <w:szCs w:val="20"/>
        </w:rPr>
        <w:t xml:space="preserve">(RAF), consideram-se os seguintes rendimentos: </w:t>
      </w:r>
    </w:p>
    <w:p w:rsidR="00142724" w:rsidRDefault="00142724" w:rsidP="00142724">
      <w:pPr>
        <w:pStyle w:val="Default"/>
        <w:spacing w:after="16" w:line="276" w:lineRule="auto"/>
        <w:jc w:val="both"/>
        <w:rPr>
          <w:sz w:val="20"/>
          <w:szCs w:val="20"/>
        </w:rPr>
      </w:pPr>
    </w:p>
    <w:p w:rsidR="00142724" w:rsidRDefault="00761BF6" w:rsidP="00142724">
      <w:pPr>
        <w:pStyle w:val="Default"/>
        <w:spacing w:after="16"/>
        <w:jc w:val="both"/>
        <w:rPr>
          <w:sz w:val="20"/>
          <w:szCs w:val="20"/>
        </w:rPr>
      </w:pPr>
      <w:r>
        <w:rPr>
          <w:rFonts w:ascii="Times New Roman" w:hAnsi="Times New Roman" w:cs="Times New Roman"/>
          <w:sz w:val="20"/>
          <w:szCs w:val="20"/>
        </w:rPr>
        <w:t xml:space="preserve">a) </w:t>
      </w:r>
      <w:r>
        <w:rPr>
          <w:sz w:val="20"/>
          <w:szCs w:val="20"/>
        </w:rPr>
        <w:t>Do trabalho dependente;</w:t>
      </w:r>
    </w:p>
    <w:p w:rsidR="00761BF6" w:rsidRDefault="00761BF6" w:rsidP="00142724">
      <w:pPr>
        <w:pStyle w:val="Default"/>
        <w:spacing w:after="16"/>
        <w:jc w:val="both"/>
        <w:rPr>
          <w:sz w:val="20"/>
          <w:szCs w:val="20"/>
        </w:rPr>
      </w:pPr>
      <w:r>
        <w:rPr>
          <w:sz w:val="20"/>
          <w:szCs w:val="20"/>
        </w:rPr>
        <w:t xml:space="preserve"> </w:t>
      </w:r>
    </w:p>
    <w:p w:rsidR="00761BF6" w:rsidRDefault="00761BF6" w:rsidP="00142724">
      <w:pPr>
        <w:pStyle w:val="Default"/>
        <w:spacing w:line="276" w:lineRule="auto"/>
        <w:jc w:val="both"/>
        <w:rPr>
          <w:sz w:val="20"/>
          <w:szCs w:val="20"/>
        </w:rPr>
      </w:pPr>
      <w:r>
        <w:rPr>
          <w:rFonts w:ascii="Times New Roman" w:hAnsi="Times New Roman" w:cs="Times New Roman"/>
          <w:sz w:val="20"/>
          <w:szCs w:val="20"/>
        </w:rPr>
        <w:t xml:space="preserve">b) </w:t>
      </w:r>
      <w:r>
        <w:rPr>
          <w:sz w:val="20"/>
          <w:szCs w:val="20"/>
        </w:rPr>
        <w:t xml:space="preserve">Do trabalho independente – rendimentos empresariais e profissionais (no âmbito do regime simplificado é considerado o montante anual resultante da aplicação dos coeficientes previstos no Código do IRS ao valor das vendas de mercadorias e de produtos e de serviços prestados); </w:t>
      </w:r>
    </w:p>
    <w:p w:rsidR="00761BF6" w:rsidRPr="00761BF6" w:rsidRDefault="00761BF6" w:rsidP="00142724">
      <w:pPr>
        <w:autoSpaceDE w:val="0"/>
        <w:autoSpaceDN w:val="0"/>
        <w:adjustRightInd w:val="0"/>
        <w:spacing w:after="0"/>
        <w:jc w:val="both"/>
        <w:rPr>
          <w:rFonts w:ascii="Times New Roman" w:hAnsi="Times New Roman" w:cs="Times New Roman"/>
          <w:color w:val="000000"/>
          <w:sz w:val="24"/>
          <w:szCs w:val="24"/>
        </w:rPr>
      </w:pPr>
    </w:p>
    <w:p w:rsidR="00761BF6" w:rsidRDefault="00761BF6" w:rsidP="00142724">
      <w:pPr>
        <w:autoSpaceDE w:val="0"/>
        <w:autoSpaceDN w:val="0"/>
        <w:adjustRightInd w:val="0"/>
        <w:spacing w:after="18"/>
        <w:jc w:val="both"/>
        <w:rPr>
          <w:rFonts w:ascii="Tahoma" w:hAnsi="Tahoma" w:cs="Tahoma"/>
          <w:color w:val="000000"/>
          <w:sz w:val="20"/>
          <w:szCs w:val="20"/>
        </w:rPr>
      </w:pPr>
      <w:r w:rsidRPr="00761BF6">
        <w:rPr>
          <w:rFonts w:ascii="Times New Roman" w:hAnsi="Times New Roman" w:cs="Times New Roman"/>
          <w:color w:val="000000"/>
          <w:sz w:val="20"/>
          <w:szCs w:val="20"/>
        </w:rPr>
        <w:lastRenderedPageBreak/>
        <w:t xml:space="preserve">c) </w:t>
      </w:r>
      <w:r w:rsidRPr="00761BF6">
        <w:rPr>
          <w:rFonts w:ascii="Tahoma" w:hAnsi="Tahoma" w:cs="Tahoma"/>
          <w:color w:val="000000"/>
          <w:sz w:val="20"/>
          <w:szCs w:val="20"/>
        </w:rPr>
        <w:t xml:space="preserve">De pensões – pensões de velhice, invalidez, sobrevivência, aposentação, reforma ou outras de idêntica natureza, as rendas temporárias ou vitalícias, as prestações a cargo de companhias de seguro ou de fundos de pensões e as pensões de alimentos; </w:t>
      </w:r>
    </w:p>
    <w:p w:rsidR="00142724" w:rsidRPr="00761BF6" w:rsidRDefault="00142724" w:rsidP="00142724">
      <w:pPr>
        <w:autoSpaceDE w:val="0"/>
        <w:autoSpaceDN w:val="0"/>
        <w:adjustRightInd w:val="0"/>
        <w:spacing w:after="18" w:line="240" w:lineRule="auto"/>
        <w:jc w:val="both"/>
        <w:rPr>
          <w:rFonts w:ascii="Tahoma" w:hAnsi="Tahoma" w:cs="Tahoma"/>
          <w:color w:val="000000"/>
          <w:sz w:val="20"/>
          <w:szCs w:val="20"/>
        </w:rPr>
      </w:pPr>
    </w:p>
    <w:p w:rsidR="00761BF6" w:rsidRDefault="00761BF6" w:rsidP="00142724">
      <w:pPr>
        <w:autoSpaceDE w:val="0"/>
        <w:autoSpaceDN w:val="0"/>
        <w:adjustRightInd w:val="0"/>
        <w:spacing w:after="18" w:line="240" w:lineRule="auto"/>
        <w:jc w:val="both"/>
        <w:rPr>
          <w:rFonts w:ascii="Tahoma" w:hAnsi="Tahoma" w:cs="Tahoma"/>
          <w:color w:val="000000"/>
          <w:sz w:val="20"/>
          <w:szCs w:val="20"/>
        </w:rPr>
      </w:pPr>
      <w:r w:rsidRPr="00761BF6">
        <w:rPr>
          <w:rFonts w:ascii="Times New Roman" w:hAnsi="Times New Roman" w:cs="Times New Roman"/>
          <w:color w:val="000000"/>
          <w:sz w:val="20"/>
          <w:szCs w:val="20"/>
        </w:rPr>
        <w:t xml:space="preserve">d) </w:t>
      </w:r>
      <w:r w:rsidRPr="00761BF6">
        <w:rPr>
          <w:rFonts w:ascii="Tahoma" w:hAnsi="Tahoma" w:cs="Tahoma"/>
          <w:color w:val="000000"/>
          <w:sz w:val="20"/>
          <w:szCs w:val="20"/>
        </w:rPr>
        <w:t xml:space="preserve">De prestações sociais (exceto as atribuídas por encargos familiares e por deficiência); </w:t>
      </w:r>
    </w:p>
    <w:p w:rsidR="00142724" w:rsidRPr="00761BF6" w:rsidRDefault="00142724" w:rsidP="00142724">
      <w:pPr>
        <w:autoSpaceDE w:val="0"/>
        <w:autoSpaceDN w:val="0"/>
        <w:adjustRightInd w:val="0"/>
        <w:spacing w:after="18" w:line="240" w:lineRule="auto"/>
        <w:jc w:val="both"/>
        <w:rPr>
          <w:rFonts w:ascii="Tahoma" w:hAnsi="Tahoma" w:cs="Tahoma"/>
          <w:color w:val="000000"/>
          <w:sz w:val="20"/>
          <w:szCs w:val="20"/>
        </w:rPr>
      </w:pPr>
    </w:p>
    <w:p w:rsidR="00761BF6" w:rsidRDefault="00761BF6" w:rsidP="00142724">
      <w:pPr>
        <w:autoSpaceDE w:val="0"/>
        <w:autoSpaceDN w:val="0"/>
        <w:adjustRightInd w:val="0"/>
        <w:spacing w:after="18"/>
        <w:jc w:val="both"/>
        <w:rPr>
          <w:rFonts w:ascii="Tahoma" w:hAnsi="Tahoma" w:cs="Tahoma"/>
          <w:color w:val="000000"/>
          <w:sz w:val="20"/>
          <w:szCs w:val="20"/>
        </w:rPr>
      </w:pPr>
      <w:r w:rsidRPr="00761BF6">
        <w:rPr>
          <w:rFonts w:ascii="Times New Roman" w:hAnsi="Times New Roman" w:cs="Times New Roman"/>
          <w:color w:val="000000"/>
          <w:sz w:val="20"/>
          <w:szCs w:val="20"/>
        </w:rPr>
        <w:t xml:space="preserve">e) </w:t>
      </w:r>
      <w:r w:rsidRPr="00761BF6">
        <w:rPr>
          <w:rFonts w:ascii="Tahoma" w:hAnsi="Tahoma" w:cs="Tahoma"/>
          <w:color w:val="000000"/>
          <w:sz w:val="20"/>
          <w:szCs w:val="20"/>
        </w:rPr>
        <w:t xml:space="preserve">Bolsas de estudo e formação (exceto as atribuídas para frequência e conclusão, até ao grau de licenciatura) </w:t>
      </w:r>
    </w:p>
    <w:p w:rsidR="00142724" w:rsidRPr="00761BF6" w:rsidRDefault="00142724" w:rsidP="00142724">
      <w:pPr>
        <w:autoSpaceDE w:val="0"/>
        <w:autoSpaceDN w:val="0"/>
        <w:adjustRightInd w:val="0"/>
        <w:spacing w:after="18" w:line="240" w:lineRule="auto"/>
        <w:jc w:val="both"/>
        <w:rPr>
          <w:rFonts w:ascii="Tahoma" w:hAnsi="Tahoma" w:cs="Tahoma"/>
          <w:color w:val="000000"/>
          <w:sz w:val="20"/>
          <w:szCs w:val="20"/>
        </w:rPr>
      </w:pPr>
    </w:p>
    <w:p w:rsidR="00761BF6" w:rsidRDefault="00761BF6" w:rsidP="00142724">
      <w:pPr>
        <w:autoSpaceDE w:val="0"/>
        <w:autoSpaceDN w:val="0"/>
        <w:adjustRightInd w:val="0"/>
        <w:spacing w:after="0"/>
        <w:jc w:val="both"/>
        <w:rPr>
          <w:rFonts w:ascii="Tahoma" w:hAnsi="Tahoma" w:cs="Tahoma"/>
          <w:color w:val="000000"/>
          <w:sz w:val="20"/>
          <w:szCs w:val="20"/>
        </w:rPr>
      </w:pPr>
      <w:r w:rsidRPr="00761BF6">
        <w:rPr>
          <w:rFonts w:ascii="Times New Roman" w:hAnsi="Times New Roman" w:cs="Times New Roman"/>
          <w:color w:val="000000"/>
          <w:sz w:val="20"/>
          <w:szCs w:val="20"/>
        </w:rPr>
        <w:t xml:space="preserve">f) </w:t>
      </w:r>
      <w:r w:rsidRPr="00761BF6">
        <w:rPr>
          <w:rFonts w:ascii="Tahoma" w:hAnsi="Tahoma" w:cs="Tahoma"/>
          <w:color w:val="000000"/>
          <w:sz w:val="20"/>
          <w:szCs w:val="20"/>
        </w:rPr>
        <w:t xml:space="preserve">Prediais - rendas de prédios rústicos, urbanos e mistos, cedência do uso do prédio ou de parte, serviços relacionados com aquela cedência, diferençai auferidas pelo sublocador entre a renda recebida do subarrendatário e a paga ao senhorio, cedência do uso, total ou parcial, de bens imóveis e a cedência de uso de partes comuns de prédios. Sempre que destes bens imóveis não resultar rendas ou que estas sejam inferiores ao valor Patrimonial Tributário, deve ser considerado como rendimento o valor igual a 5% do valor mais elevado que conste da caderneta predial atualizada, ou da certidão de teor matricial ou do documento que titule a aquisição, reportado a 31 de dez. do ano relevante. </w:t>
      </w:r>
    </w:p>
    <w:p w:rsidR="00142724" w:rsidRPr="00761BF6" w:rsidRDefault="00142724" w:rsidP="00142724">
      <w:pPr>
        <w:autoSpaceDE w:val="0"/>
        <w:autoSpaceDN w:val="0"/>
        <w:adjustRightInd w:val="0"/>
        <w:spacing w:after="0" w:line="240" w:lineRule="auto"/>
        <w:jc w:val="both"/>
        <w:rPr>
          <w:rFonts w:ascii="Tahoma" w:hAnsi="Tahoma" w:cs="Tahoma"/>
          <w:color w:val="000000"/>
          <w:sz w:val="20"/>
          <w:szCs w:val="20"/>
        </w:rPr>
      </w:pPr>
    </w:p>
    <w:p w:rsidR="00761BF6" w:rsidRDefault="00761BF6" w:rsidP="00142724">
      <w:pPr>
        <w:autoSpaceDE w:val="0"/>
        <w:autoSpaceDN w:val="0"/>
        <w:adjustRightInd w:val="0"/>
        <w:spacing w:after="0"/>
        <w:jc w:val="both"/>
        <w:rPr>
          <w:rFonts w:ascii="Tahoma" w:hAnsi="Tahoma" w:cs="Tahoma"/>
          <w:color w:val="000000"/>
          <w:sz w:val="20"/>
          <w:szCs w:val="20"/>
        </w:rPr>
      </w:pPr>
      <w:r w:rsidRPr="00761BF6">
        <w:rPr>
          <w:rFonts w:ascii="Tahoma" w:hAnsi="Tahoma" w:cs="Tahoma"/>
          <w:color w:val="000000"/>
          <w:sz w:val="20"/>
          <w:szCs w:val="20"/>
        </w:rPr>
        <w:t xml:space="preserve">Esta disposição não se aplica ao imóvel destinado a habitação permanente do requerente e respetivo agregado familiar, salvo se o seu Valor Patrimonial for superior a 390 vezes o valor da RMMG, situação em que se considera como rendimento o montante igual a 5% do valor que exceda aquele valor. </w:t>
      </w:r>
    </w:p>
    <w:p w:rsidR="00142724" w:rsidRPr="00761BF6" w:rsidRDefault="00142724" w:rsidP="00142724">
      <w:pPr>
        <w:autoSpaceDE w:val="0"/>
        <w:autoSpaceDN w:val="0"/>
        <w:adjustRightInd w:val="0"/>
        <w:spacing w:after="0"/>
        <w:jc w:val="both"/>
        <w:rPr>
          <w:rFonts w:ascii="Tahoma" w:hAnsi="Tahoma" w:cs="Tahoma"/>
          <w:color w:val="000000"/>
          <w:sz w:val="20"/>
          <w:szCs w:val="20"/>
        </w:rPr>
      </w:pPr>
    </w:p>
    <w:p w:rsidR="00761BF6" w:rsidRPr="00761BF6" w:rsidRDefault="00761BF6" w:rsidP="00142724">
      <w:pPr>
        <w:autoSpaceDE w:val="0"/>
        <w:autoSpaceDN w:val="0"/>
        <w:adjustRightInd w:val="0"/>
        <w:spacing w:after="0"/>
        <w:jc w:val="both"/>
        <w:rPr>
          <w:rFonts w:ascii="Tahoma" w:hAnsi="Tahoma" w:cs="Tahoma"/>
          <w:color w:val="000000"/>
          <w:sz w:val="20"/>
          <w:szCs w:val="20"/>
        </w:rPr>
      </w:pPr>
      <w:r w:rsidRPr="00761BF6">
        <w:rPr>
          <w:rFonts w:ascii="Times New Roman" w:hAnsi="Times New Roman" w:cs="Times New Roman"/>
          <w:color w:val="000000"/>
          <w:sz w:val="20"/>
          <w:szCs w:val="20"/>
        </w:rPr>
        <w:t xml:space="preserve">g) </w:t>
      </w:r>
      <w:r w:rsidRPr="00761BF6">
        <w:rPr>
          <w:rFonts w:ascii="Tahoma" w:hAnsi="Tahoma" w:cs="Tahoma"/>
          <w:color w:val="000000"/>
          <w:sz w:val="20"/>
          <w:szCs w:val="20"/>
        </w:rPr>
        <w:t xml:space="preserve">De capitais – rendimentos definidos no art.º 5º do Código do IRS, designadamente os juros de depósitos bancários, dividendos de ações ou rendimentos de outros ativos financeiros. Sempre que estes rendimentos sejam inferiores a 5% do valor dos depósitos bancários e de </w:t>
      </w:r>
    </w:p>
    <w:p w:rsidR="00761BF6" w:rsidRDefault="00761BF6" w:rsidP="00142724">
      <w:pPr>
        <w:pStyle w:val="Default"/>
        <w:spacing w:line="276" w:lineRule="auto"/>
        <w:jc w:val="both"/>
        <w:rPr>
          <w:sz w:val="20"/>
          <w:szCs w:val="20"/>
        </w:rPr>
      </w:pPr>
      <w:r>
        <w:rPr>
          <w:sz w:val="20"/>
          <w:szCs w:val="20"/>
        </w:rPr>
        <w:t xml:space="preserve">outros valores mobiliários, do requerente ou de outro elemento do agregado, à data de 31 de dezembro do ano relevante, considera-se como rendimento o montante resultante da aplicação de 5%. </w:t>
      </w:r>
    </w:p>
    <w:p w:rsidR="00142724" w:rsidRDefault="00142724" w:rsidP="00142724">
      <w:pPr>
        <w:pStyle w:val="Default"/>
        <w:spacing w:line="276" w:lineRule="auto"/>
        <w:jc w:val="both"/>
        <w:rPr>
          <w:sz w:val="20"/>
          <w:szCs w:val="20"/>
        </w:rPr>
      </w:pPr>
    </w:p>
    <w:p w:rsidR="00761BF6" w:rsidRDefault="00761BF6" w:rsidP="00142724">
      <w:pPr>
        <w:pStyle w:val="Default"/>
        <w:spacing w:after="16"/>
        <w:jc w:val="both"/>
        <w:rPr>
          <w:sz w:val="20"/>
          <w:szCs w:val="20"/>
        </w:rPr>
      </w:pPr>
      <w:r>
        <w:rPr>
          <w:rFonts w:ascii="Times New Roman" w:hAnsi="Times New Roman" w:cs="Times New Roman"/>
          <w:sz w:val="20"/>
          <w:szCs w:val="20"/>
        </w:rPr>
        <w:t xml:space="preserve">h) </w:t>
      </w:r>
      <w:r>
        <w:rPr>
          <w:sz w:val="20"/>
          <w:szCs w:val="20"/>
        </w:rPr>
        <w:t xml:space="preserve">Outras fontes de rendimento (exceto os apoios decretados para menores pelo tribunal, no âmbito das medidas de promoção em meio natural de vida) </w:t>
      </w:r>
    </w:p>
    <w:p w:rsidR="00142724" w:rsidRDefault="00142724" w:rsidP="00142724">
      <w:pPr>
        <w:pStyle w:val="Default"/>
        <w:spacing w:after="16"/>
        <w:jc w:val="both"/>
        <w:rPr>
          <w:sz w:val="20"/>
          <w:szCs w:val="20"/>
        </w:rPr>
      </w:pPr>
    </w:p>
    <w:p w:rsidR="00D5441E" w:rsidRDefault="00D5441E" w:rsidP="00142724">
      <w:pPr>
        <w:pStyle w:val="Default"/>
        <w:spacing w:after="16"/>
        <w:jc w:val="both"/>
        <w:rPr>
          <w:sz w:val="20"/>
          <w:szCs w:val="20"/>
        </w:rPr>
      </w:pPr>
    </w:p>
    <w:p w:rsidR="00761BF6" w:rsidRDefault="00761BF6" w:rsidP="00142724">
      <w:pPr>
        <w:pStyle w:val="Default"/>
        <w:jc w:val="both"/>
        <w:rPr>
          <w:sz w:val="20"/>
          <w:szCs w:val="20"/>
        </w:rPr>
      </w:pPr>
      <w:r>
        <w:rPr>
          <w:sz w:val="20"/>
          <w:szCs w:val="20"/>
        </w:rPr>
        <w:t xml:space="preserve">4. Para efeito da determinação do montante de rendimento disponível do agregado familiar, consideram-se as seguintes </w:t>
      </w:r>
      <w:r>
        <w:rPr>
          <w:b/>
          <w:bCs/>
          <w:sz w:val="20"/>
          <w:szCs w:val="20"/>
        </w:rPr>
        <w:t>despesas fixas</w:t>
      </w:r>
      <w:r>
        <w:rPr>
          <w:sz w:val="20"/>
          <w:szCs w:val="20"/>
        </w:rPr>
        <w:t xml:space="preserve">: </w:t>
      </w:r>
    </w:p>
    <w:p w:rsidR="00761BF6" w:rsidRDefault="00761BF6" w:rsidP="00142724">
      <w:pPr>
        <w:pStyle w:val="Default"/>
        <w:jc w:val="both"/>
        <w:rPr>
          <w:sz w:val="20"/>
          <w:szCs w:val="20"/>
        </w:rPr>
      </w:pPr>
    </w:p>
    <w:p w:rsidR="00761BF6" w:rsidRDefault="00761BF6" w:rsidP="00142724">
      <w:pPr>
        <w:pStyle w:val="Default"/>
        <w:jc w:val="both"/>
        <w:rPr>
          <w:sz w:val="20"/>
          <w:szCs w:val="20"/>
        </w:rPr>
      </w:pPr>
      <w:r>
        <w:rPr>
          <w:sz w:val="20"/>
          <w:szCs w:val="20"/>
        </w:rPr>
        <w:t xml:space="preserve">a) O valor das taxas e impostos necessários à formação do rendimento líquido, designadamente do imposto sobre o rendimento e da taxa social única; </w:t>
      </w:r>
    </w:p>
    <w:p w:rsidR="00142724" w:rsidRDefault="00142724" w:rsidP="00142724">
      <w:pPr>
        <w:pStyle w:val="Default"/>
        <w:jc w:val="both"/>
        <w:rPr>
          <w:sz w:val="20"/>
          <w:szCs w:val="20"/>
        </w:rPr>
      </w:pPr>
    </w:p>
    <w:p w:rsidR="00761BF6" w:rsidRDefault="00761BF6" w:rsidP="00761BF6">
      <w:pPr>
        <w:pStyle w:val="Default"/>
        <w:rPr>
          <w:sz w:val="20"/>
          <w:szCs w:val="20"/>
        </w:rPr>
      </w:pPr>
      <w:r>
        <w:rPr>
          <w:sz w:val="20"/>
          <w:szCs w:val="20"/>
        </w:rPr>
        <w:t xml:space="preserve">b) O valor da renda de casa ou de prestação devida pela aquisição de habitação própria </w:t>
      </w:r>
    </w:p>
    <w:p w:rsidR="00142724" w:rsidRDefault="00142724" w:rsidP="00761BF6">
      <w:pPr>
        <w:pStyle w:val="Default"/>
        <w:rPr>
          <w:sz w:val="20"/>
          <w:szCs w:val="20"/>
        </w:rPr>
      </w:pPr>
    </w:p>
    <w:p w:rsidR="00761BF6" w:rsidRDefault="00761BF6" w:rsidP="00761BF6">
      <w:pPr>
        <w:pStyle w:val="Default"/>
        <w:rPr>
          <w:sz w:val="20"/>
          <w:szCs w:val="20"/>
        </w:rPr>
      </w:pPr>
      <w:r>
        <w:rPr>
          <w:sz w:val="20"/>
          <w:szCs w:val="20"/>
        </w:rPr>
        <w:t xml:space="preserve">c) Despesas com transportes, até ao valor máximo da tarifa de transporte da zona da residência; </w:t>
      </w:r>
    </w:p>
    <w:p w:rsidR="00142724" w:rsidRDefault="00142724" w:rsidP="00761BF6">
      <w:pPr>
        <w:pStyle w:val="Default"/>
        <w:rPr>
          <w:sz w:val="20"/>
          <w:szCs w:val="20"/>
        </w:rPr>
      </w:pPr>
    </w:p>
    <w:p w:rsidR="00761BF6" w:rsidRDefault="00761BF6" w:rsidP="00761BF6">
      <w:pPr>
        <w:pStyle w:val="Default"/>
        <w:rPr>
          <w:sz w:val="20"/>
          <w:szCs w:val="20"/>
        </w:rPr>
      </w:pPr>
      <w:r>
        <w:rPr>
          <w:sz w:val="20"/>
          <w:szCs w:val="20"/>
        </w:rPr>
        <w:t xml:space="preserve">d) As despesas com saúde e a aquisição de medicamentos de uso continuado em caso de doença crónica; </w:t>
      </w:r>
    </w:p>
    <w:p w:rsidR="00142724" w:rsidRDefault="00142724" w:rsidP="00761BF6">
      <w:pPr>
        <w:pStyle w:val="Default"/>
        <w:rPr>
          <w:sz w:val="20"/>
          <w:szCs w:val="20"/>
        </w:rPr>
      </w:pPr>
    </w:p>
    <w:p w:rsidR="009566E3" w:rsidRDefault="00761BF6" w:rsidP="00142724">
      <w:pPr>
        <w:rPr>
          <w:rFonts w:ascii="Tahoma" w:hAnsi="Tahoma" w:cs="Tahoma"/>
          <w:sz w:val="20"/>
          <w:szCs w:val="20"/>
        </w:rPr>
      </w:pPr>
      <w:r w:rsidRPr="00142724">
        <w:rPr>
          <w:rFonts w:ascii="Tahoma" w:hAnsi="Tahoma" w:cs="Tahoma"/>
          <w:sz w:val="20"/>
          <w:szCs w:val="20"/>
        </w:rPr>
        <w:lastRenderedPageBreak/>
        <w:t xml:space="preserve">e) Comparticipação nas </w:t>
      </w:r>
      <w:r w:rsidR="00FA0112">
        <w:rPr>
          <w:rFonts w:ascii="Tahoma" w:hAnsi="Tahoma" w:cs="Tahoma"/>
          <w:sz w:val="20"/>
          <w:szCs w:val="20"/>
        </w:rPr>
        <w:t>de</w:t>
      </w:r>
      <w:r w:rsidR="003C3F71">
        <w:rPr>
          <w:rFonts w:ascii="Tahoma" w:hAnsi="Tahoma" w:cs="Tahoma"/>
          <w:sz w:val="20"/>
          <w:szCs w:val="20"/>
        </w:rPr>
        <w:t>spesas na resposta social ERPI</w:t>
      </w:r>
      <w:r w:rsidRPr="00142724">
        <w:rPr>
          <w:rFonts w:ascii="Tahoma" w:hAnsi="Tahoma" w:cs="Tahoma"/>
          <w:sz w:val="20"/>
          <w:szCs w:val="20"/>
        </w:rPr>
        <w:t xml:space="preserve"> relativo a</w:t>
      </w:r>
      <w:r w:rsidR="00D5441E">
        <w:rPr>
          <w:rFonts w:ascii="Tahoma" w:hAnsi="Tahoma" w:cs="Tahoma"/>
          <w:sz w:val="20"/>
          <w:szCs w:val="20"/>
        </w:rPr>
        <w:t xml:space="preserve"> ascendentes e outros familiares.</w:t>
      </w:r>
    </w:p>
    <w:p w:rsidR="009566E3" w:rsidRDefault="009566E3" w:rsidP="00142724">
      <w:pPr>
        <w:rPr>
          <w:rFonts w:ascii="Tahoma" w:hAnsi="Tahoma" w:cs="Tahoma"/>
          <w:sz w:val="20"/>
          <w:szCs w:val="20"/>
        </w:rPr>
      </w:pPr>
    </w:p>
    <w:p w:rsidR="00142724" w:rsidRDefault="00142724" w:rsidP="00142724">
      <w:pPr>
        <w:pStyle w:val="Default"/>
        <w:jc w:val="center"/>
        <w:rPr>
          <w:sz w:val="20"/>
          <w:szCs w:val="20"/>
        </w:rPr>
      </w:pPr>
      <w:r>
        <w:rPr>
          <w:b/>
          <w:bCs/>
          <w:sz w:val="20"/>
          <w:szCs w:val="20"/>
        </w:rPr>
        <w:t>NO</w:t>
      </w:r>
      <w:r w:rsidR="00D5441E">
        <w:rPr>
          <w:b/>
          <w:bCs/>
          <w:sz w:val="20"/>
          <w:szCs w:val="20"/>
        </w:rPr>
        <w:t>RMA 13</w:t>
      </w:r>
      <w:r>
        <w:rPr>
          <w:b/>
          <w:bCs/>
          <w:sz w:val="20"/>
          <w:szCs w:val="20"/>
        </w:rPr>
        <w:t>ª</w:t>
      </w:r>
    </w:p>
    <w:p w:rsidR="00142724" w:rsidRDefault="00142724" w:rsidP="00142724">
      <w:pPr>
        <w:pStyle w:val="Default"/>
        <w:jc w:val="center"/>
        <w:rPr>
          <w:b/>
          <w:bCs/>
          <w:sz w:val="20"/>
          <w:szCs w:val="20"/>
        </w:rPr>
      </w:pPr>
      <w:r>
        <w:rPr>
          <w:b/>
          <w:bCs/>
          <w:sz w:val="20"/>
          <w:szCs w:val="20"/>
        </w:rPr>
        <w:t>TABELA DE COMPARTICIPAÇÕES</w:t>
      </w:r>
    </w:p>
    <w:p w:rsidR="009C1ACB" w:rsidRDefault="009C1ACB" w:rsidP="00142724">
      <w:pPr>
        <w:pStyle w:val="Default"/>
        <w:jc w:val="center"/>
        <w:rPr>
          <w:b/>
          <w:bCs/>
          <w:sz w:val="20"/>
          <w:szCs w:val="20"/>
        </w:rPr>
      </w:pPr>
    </w:p>
    <w:p w:rsidR="00142724" w:rsidRDefault="00142724" w:rsidP="00142724">
      <w:pPr>
        <w:pStyle w:val="Default"/>
        <w:jc w:val="center"/>
        <w:rPr>
          <w:sz w:val="20"/>
          <w:szCs w:val="20"/>
        </w:rPr>
      </w:pPr>
    </w:p>
    <w:p w:rsidR="00142724" w:rsidRDefault="0012196B" w:rsidP="0012196B">
      <w:pPr>
        <w:pStyle w:val="Default"/>
        <w:spacing w:line="276" w:lineRule="auto"/>
        <w:jc w:val="both"/>
        <w:rPr>
          <w:sz w:val="20"/>
          <w:szCs w:val="20"/>
        </w:rPr>
      </w:pPr>
      <w:r>
        <w:rPr>
          <w:sz w:val="20"/>
          <w:szCs w:val="20"/>
        </w:rPr>
        <w:t>1.</w:t>
      </w:r>
      <w:r w:rsidR="00142724">
        <w:rPr>
          <w:sz w:val="20"/>
          <w:szCs w:val="20"/>
        </w:rPr>
        <w:t>A comparticipação familiar devida pela utilização dos serviços da CRECHE é determinada pelo posicionamento, num dos escalões abaixo apresentados e indexados à RMMG, de acordo com o rendimento per capita do agregado familiar:</w:t>
      </w:r>
    </w:p>
    <w:p w:rsidR="0012196B" w:rsidRDefault="0012196B" w:rsidP="0012196B">
      <w:pPr>
        <w:pStyle w:val="Default"/>
        <w:spacing w:line="276" w:lineRule="auto"/>
        <w:ind w:left="720"/>
        <w:jc w:val="both"/>
        <w:rPr>
          <w:sz w:val="20"/>
          <w:szCs w:val="20"/>
        </w:rPr>
      </w:pPr>
    </w:p>
    <w:p w:rsidR="009C1ACB" w:rsidRDefault="0012196B" w:rsidP="009C1ACB">
      <w:pPr>
        <w:pStyle w:val="Default"/>
        <w:spacing w:line="276" w:lineRule="auto"/>
        <w:jc w:val="both"/>
        <w:rPr>
          <w:sz w:val="20"/>
          <w:szCs w:val="20"/>
        </w:rPr>
      </w:pPr>
      <w:r>
        <w:rPr>
          <w:sz w:val="20"/>
          <w:szCs w:val="20"/>
        </w:rPr>
        <w:t>2</w:t>
      </w:r>
      <w:r w:rsidR="009C1ACB">
        <w:rPr>
          <w:sz w:val="20"/>
          <w:szCs w:val="20"/>
        </w:rPr>
        <w:t xml:space="preserve">. A comparticipação familiar devida pela utilização da componente de apoio à família do </w:t>
      </w:r>
      <w:r w:rsidR="009C1ACB">
        <w:rPr>
          <w:b/>
          <w:bCs/>
          <w:sz w:val="20"/>
          <w:szCs w:val="20"/>
        </w:rPr>
        <w:t xml:space="preserve">JARDIM DE INFÂNCIA/ESTABELECIMENTO DE EDUCAÇÃO PRÉ-ESCOLAR </w:t>
      </w:r>
      <w:r w:rsidR="009C1ACB">
        <w:rPr>
          <w:sz w:val="20"/>
          <w:szCs w:val="20"/>
        </w:rPr>
        <w:t xml:space="preserve">é determinada pelo posicionamento, num dos escalões abaixo apresentados e indexados à RMMG, de acordo com o rendimento per capita do agregado familiar: </w:t>
      </w:r>
    </w:p>
    <w:p w:rsidR="009C1ACB" w:rsidRDefault="009C1ACB" w:rsidP="009C1ACB">
      <w:pPr>
        <w:spacing w:after="0"/>
        <w:contextualSpacing/>
        <w:jc w:val="both"/>
        <w:rPr>
          <w:rFonts w:ascii="Calibri" w:eastAsia="Calibri" w:hAnsi="Calibri" w:cs="Times New Roman"/>
          <w:sz w:val="24"/>
          <w:szCs w:val="24"/>
        </w:rPr>
      </w:pPr>
    </w:p>
    <w:tbl>
      <w:tblPr>
        <w:tblStyle w:val="Tabelacomgrelha"/>
        <w:tblW w:w="0" w:type="auto"/>
        <w:tblLook w:val="04A0" w:firstRow="1" w:lastRow="0" w:firstColumn="1" w:lastColumn="0" w:noHBand="0" w:noVBand="1"/>
      </w:tblPr>
      <w:tblGrid>
        <w:gridCol w:w="1232"/>
        <w:gridCol w:w="1230"/>
        <w:gridCol w:w="1230"/>
        <w:gridCol w:w="1335"/>
        <w:gridCol w:w="1231"/>
        <w:gridCol w:w="1231"/>
        <w:gridCol w:w="1231"/>
      </w:tblGrid>
      <w:tr w:rsidR="009C1ACB" w:rsidTr="00835B6A">
        <w:tc>
          <w:tcPr>
            <w:tcW w:w="1234" w:type="dxa"/>
          </w:tcPr>
          <w:p w:rsidR="009C1ACB" w:rsidRPr="00DE0226" w:rsidRDefault="009C1ACB" w:rsidP="00835B6A">
            <w:pPr>
              <w:pStyle w:val="Default"/>
              <w:jc w:val="center"/>
              <w:rPr>
                <w:sz w:val="20"/>
                <w:szCs w:val="20"/>
              </w:rPr>
            </w:pPr>
            <w:r w:rsidRPr="00DE0226">
              <w:rPr>
                <w:sz w:val="20"/>
                <w:szCs w:val="20"/>
              </w:rPr>
              <w:t>Escalões</w:t>
            </w:r>
          </w:p>
        </w:tc>
        <w:tc>
          <w:tcPr>
            <w:tcW w:w="1235" w:type="dxa"/>
          </w:tcPr>
          <w:p w:rsidR="009C1ACB" w:rsidRPr="00DE0226" w:rsidRDefault="009C1ACB" w:rsidP="00835B6A">
            <w:pPr>
              <w:pStyle w:val="Default"/>
              <w:jc w:val="center"/>
              <w:rPr>
                <w:sz w:val="20"/>
                <w:szCs w:val="20"/>
              </w:rPr>
            </w:pPr>
            <w:r w:rsidRPr="00DE0226">
              <w:rPr>
                <w:sz w:val="20"/>
                <w:szCs w:val="20"/>
              </w:rPr>
              <w:t>1º</w:t>
            </w:r>
          </w:p>
        </w:tc>
        <w:tc>
          <w:tcPr>
            <w:tcW w:w="1235" w:type="dxa"/>
          </w:tcPr>
          <w:p w:rsidR="009C1ACB" w:rsidRPr="00DE0226" w:rsidRDefault="009C1ACB" w:rsidP="00835B6A">
            <w:pPr>
              <w:pStyle w:val="Default"/>
              <w:jc w:val="center"/>
              <w:rPr>
                <w:sz w:val="20"/>
                <w:szCs w:val="20"/>
              </w:rPr>
            </w:pPr>
            <w:r w:rsidRPr="00DE0226">
              <w:rPr>
                <w:sz w:val="20"/>
                <w:szCs w:val="20"/>
              </w:rPr>
              <w:t>2º</w:t>
            </w:r>
          </w:p>
        </w:tc>
        <w:tc>
          <w:tcPr>
            <w:tcW w:w="1235" w:type="dxa"/>
          </w:tcPr>
          <w:p w:rsidR="009C1ACB" w:rsidRPr="00DE0226" w:rsidRDefault="009C1ACB" w:rsidP="00835B6A">
            <w:pPr>
              <w:pStyle w:val="Default"/>
              <w:jc w:val="center"/>
              <w:rPr>
                <w:sz w:val="20"/>
                <w:szCs w:val="20"/>
              </w:rPr>
            </w:pPr>
            <w:r w:rsidRPr="00DE0226">
              <w:rPr>
                <w:sz w:val="20"/>
                <w:szCs w:val="20"/>
              </w:rPr>
              <w:t>3º</w:t>
            </w:r>
          </w:p>
        </w:tc>
        <w:tc>
          <w:tcPr>
            <w:tcW w:w="1235" w:type="dxa"/>
          </w:tcPr>
          <w:p w:rsidR="009C1ACB" w:rsidRPr="00DE0226" w:rsidRDefault="009C1ACB" w:rsidP="00835B6A">
            <w:pPr>
              <w:pStyle w:val="Default"/>
              <w:jc w:val="center"/>
              <w:rPr>
                <w:sz w:val="20"/>
                <w:szCs w:val="20"/>
              </w:rPr>
            </w:pPr>
            <w:r w:rsidRPr="00DE0226">
              <w:rPr>
                <w:sz w:val="20"/>
                <w:szCs w:val="20"/>
              </w:rPr>
              <w:t>4º</w:t>
            </w:r>
          </w:p>
        </w:tc>
        <w:tc>
          <w:tcPr>
            <w:tcW w:w="1235" w:type="dxa"/>
          </w:tcPr>
          <w:p w:rsidR="009C1ACB" w:rsidRPr="00DE0226" w:rsidRDefault="009C1ACB" w:rsidP="00835B6A">
            <w:pPr>
              <w:pStyle w:val="Default"/>
              <w:jc w:val="center"/>
              <w:rPr>
                <w:sz w:val="20"/>
                <w:szCs w:val="20"/>
              </w:rPr>
            </w:pPr>
            <w:r w:rsidRPr="00DE0226">
              <w:rPr>
                <w:sz w:val="20"/>
                <w:szCs w:val="20"/>
              </w:rPr>
              <w:t>5º</w:t>
            </w:r>
          </w:p>
        </w:tc>
        <w:tc>
          <w:tcPr>
            <w:tcW w:w="1235" w:type="dxa"/>
          </w:tcPr>
          <w:p w:rsidR="009C1ACB" w:rsidRPr="00DE0226" w:rsidRDefault="009C1ACB" w:rsidP="00835B6A">
            <w:pPr>
              <w:pStyle w:val="Default"/>
              <w:jc w:val="center"/>
              <w:rPr>
                <w:sz w:val="20"/>
                <w:szCs w:val="20"/>
              </w:rPr>
            </w:pPr>
            <w:r w:rsidRPr="00DE0226">
              <w:rPr>
                <w:sz w:val="20"/>
                <w:szCs w:val="20"/>
              </w:rPr>
              <w:t>6º</w:t>
            </w:r>
          </w:p>
        </w:tc>
      </w:tr>
      <w:tr w:rsidR="009C1ACB" w:rsidTr="00835B6A">
        <w:tc>
          <w:tcPr>
            <w:tcW w:w="1234" w:type="dxa"/>
          </w:tcPr>
          <w:p w:rsidR="009C1ACB" w:rsidRPr="00DE0226" w:rsidRDefault="009C1ACB" w:rsidP="00835B6A">
            <w:pPr>
              <w:pStyle w:val="Default"/>
              <w:jc w:val="center"/>
              <w:rPr>
                <w:sz w:val="20"/>
                <w:szCs w:val="20"/>
              </w:rPr>
            </w:pPr>
            <w:r w:rsidRPr="00DE0226">
              <w:rPr>
                <w:sz w:val="20"/>
                <w:szCs w:val="20"/>
              </w:rPr>
              <w:t>RMMG</w:t>
            </w:r>
          </w:p>
        </w:tc>
        <w:tc>
          <w:tcPr>
            <w:tcW w:w="1235" w:type="dxa"/>
          </w:tcPr>
          <w:p w:rsidR="009C1ACB" w:rsidRPr="00DE0226" w:rsidRDefault="009C1ACB" w:rsidP="00835B6A">
            <w:pPr>
              <w:pStyle w:val="Default"/>
              <w:jc w:val="center"/>
              <w:rPr>
                <w:sz w:val="20"/>
                <w:szCs w:val="20"/>
              </w:rPr>
            </w:pPr>
            <w:r w:rsidRPr="00DE0226">
              <w:rPr>
                <w:sz w:val="20"/>
                <w:szCs w:val="20"/>
              </w:rPr>
              <w:t>≤30%</w:t>
            </w:r>
          </w:p>
        </w:tc>
        <w:tc>
          <w:tcPr>
            <w:tcW w:w="1235" w:type="dxa"/>
          </w:tcPr>
          <w:p w:rsidR="009C1ACB" w:rsidRPr="00DE0226" w:rsidRDefault="009C1ACB" w:rsidP="00835B6A">
            <w:pPr>
              <w:pStyle w:val="Default"/>
              <w:jc w:val="center"/>
              <w:rPr>
                <w:sz w:val="20"/>
                <w:szCs w:val="20"/>
              </w:rPr>
            </w:pPr>
            <w:r w:rsidRPr="00DE0226">
              <w:rPr>
                <w:sz w:val="20"/>
                <w:szCs w:val="20"/>
              </w:rPr>
              <w:t>&gt;30% ≤50%</w:t>
            </w:r>
          </w:p>
        </w:tc>
        <w:tc>
          <w:tcPr>
            <w:tcW w:w="1235" w:type="dxa"/>
          </w:tcPr>
          <w:p w:rsidR="009C1ACB" w:rsidRPr="00DE0226" w:rsidRDefault="009C1ACB" w:rsidP="00835B6A">
            <w:pPr>
              <w:pStyle w:val="Default"/>
              <w:jc w:val="center"/>
              <w:rPr>
                <w:sz w:val="20"/>
                <w:szCs w:val="20"/>
              </w:rPr>
            </w:pPr>
            <w:r w:rsidRPr="00DE0226">
              <w:rPr>
                <w:sz w:val="20"/>
                <w:szCs w:val="20"/>
              </w:rPr>
              <w:t>&gt;50%≤70%</w:t>
            </w:r>
          </w:p>
        </w:tc>
        <w:tc>
          <w:tcPr>
            <w:tcW w:w="1235" w:type="dxa"/>
          </w:tcPr>
          <w:p w:rsidR="009C1ACB" w:rsidRPr="00DE0226" w:rsidRDefault="009C1ACB" w:rsidP="00835B6A">
            <w:pPr>
              <w:pStyle w:val="Default"/>
              <w:jc w:val="center"/>
              <w:rPr>
                <w:sz w:val="20"/>
                <w:szCs w:val="20"/>
              </w:rPr>
            </w:pPr>
            <w:r w:rsidRPr="00DE0226">
              <w:rPr>
                <w:sz w:val="20"/>
                <w:szCs w:val="20"/>
              </w:rPr>
              <w:t>&gt;70% ≤100%</w:t>
            </w:r>
          </w:p>
        </w:tc>
        <w:tc>
          <w:tcPr>
            <w:tcW w:w="1235" w:type="dxa"/>
          </w:tcPr>
          <w:p w:rsidR="009C1ACB" w:rsidRPr="00DE0226" w:rsidRDefault="009C1ACB" w:rsidP="00835B6A">
            <w:pPr>
              <w:pStyle w:val="Default"/>
              <w:jc w:val="center"/>
              <w:rPr>
                <w:sz w:val="20"/>
                <w:szCs w:val="20"/>
              </w:rPr>
            </w:pPr>
            <w:r w:rsidRPr="00DE0226">
              <w:rPr>
                <w:sz w:val="20"/>
                <w:szCs w:val="20"/>
              </w:rPr>
              <w:t>&gt;100% ≤150%</w:t>
            </w:r>
          </w:p>
        </w:tc>
        <w:tc>
          <w:tcPr>
            <w:tcW w:w="1235" w:type="dxa"/>
          </w:tcPr>
          <w:p w:rsidR="009C1ACB" w:rsidRPr="00DE0226" w:rsidRDefault="009C1ACB" w:rsidP="00835B6A">
            <w:pPr>
              <w:pStyle w:val="Default"/>
              <w:jc w:val="center"/>
              <w:rPr>
                <w:sz w:val="20"/>
                <w:szCs w:val="20"/>
              </w:rPr>
            </w:pPr>
            <w:r w:rsidRPr="00DE0226">
              <w:rPr>
                <w:sz w:val="20"/>
                <w:szCs w:val="20"/>
              </w:rPr>
              <w:t>&gt;150%</w:t>
            </w:r>
          </w:p>
        </w:tc>
      </w:tr>
    </w:tbl>
    <w:p w:rsidR="009C1ACB" w:rsidRDefault="009C1ACB" w:rsidP="009C1ACB">
      <w:pPr>
        <w:spacing w:after="0" w:line="240" w:lineRule="auto"/>
        <w:contextualSpacing/>
        <w:jc w:val="both"/>
        <w:rPr>
          <w:rFonts w:ascii="Calibri" w:eastAsia="Calibri" w:hAnsi="Calibri" w:cs="Times New Roman"/>
          <w:sz w:val="24"/>
          <w:szCs w:val="24"/>
        </w:rPr>
      </w:pPr>
    </w:p>
    <w:p w:rsidR="009C1ACB" w:rsidRDefault="009C1ACB" w:rsidP="009C1ACB">
      <w:pPr>
        <w:spacing w:after="0" w:line="240" w:lineRule="auto"/>
        <w:contextualSpacing/>
        <w:jc w:val="both"/>
        <w:rPr>
          <w:rFonts w:ascii="Calibri" w:eastAsia="Calibri" w:hAnsi="Calibri" w:cs="Times New Roman"/>
          <w:sz w:val="24"/>
          <w:szCs w:val="24"/>
        </w:rPr>
      </w:pPr>
    </w:p>
    <w:p w:rsidR="009C1ACB" w:rsidRDefault="009C1ACB" w:rsidP="009C1ACB">
      <w:pPr>
        <w:pStyle w:val="Default"/>
      </w:pPr>
    </w:p>
    <w:p w:rsidR="009C1ACB" w:rsidRDefault="0012196B" w:rsidP="009C1ACB">
      <w:pPr>
        <w:pStyle w:val="Default"/>
        <w:rPr>
          <w:sz w:val="20"/>
          <w:szCs w:val="20"/>
        </w:rPr>
      </w:pPr>
      <w:r>
        <w:rPr>
          <w:sz w:val="20"/>
          <w:szCs w:val="20"/>
        </w:rPr>
        <w:t>3</w:t>
      </w:r>
      <w:r w:rsidR="009C1ACB">
        <w:rPr>
          <w:sz w:val="20"/>
          <w:szCs w:val="20"/>
        </w:rPr>
        <w:t xml:space="preserve">. O valor da comparticipação familiar mensal é determinado pela aplicação de uma percentagem ao rendimento per capita mensal do agregado familiar, conforme se apresenta: </w:t>
      </w:r>
    </w:p>
    <w:p w:rsidR="009C1ACB" w:rsidRDefault="009C1ACB" w:rsidP="009C1ACB">
      <w:pPr>
        <w:spacing w:after="0" w:line="240" w:lineRule="auto"/>
        <w:contextualSpacing/>
        <w:jc w:val="both"/>
        <w:rPr>
          <w:rFonts w:ascii="Calibri" w:eastAsia="Calibri" w:hAnsi="Calibri" w:cs="Times New Roman"/>
          <w:sz w:val="24"/>
          <w:szCs w:val="24"/>
        </w:rPr>
      </w:pPr>
    </w:p>
    <w:p w:rsidR="009C1ACB" w:rsidRDefault="009C1ACB" w:rsidP="009C1ACB">
      <w:pPr>
        <w:spacing w:after="0" w:line="240" w:lineRule="auto"/>
        <w:contextualSpacing/>
        <w:jc w:val="both"/>
        <w:rPr>
          <w:rFonts w:ascii="Calibri" w:eastAsia="Calibri" w:hAnsi="Calibri" w:cs="Times New Roman"/>
          <w:sz w:val="24"/>
          <w:szCs w:val="24"/>
        </w:rPr>
      </w:pPr>
    </w:p>
    <w:tbl>
      <w:tblPr>
        <w:tblStyle w:val="Tabelacomgrelha"/>
        <w:tblW w:w="0" w:type="auto"/>
        <w:tblInd w:w="1668" w:type="dxa"/>
        <w:tblLook w:val="04A0" w:firstRow="1" w:lastRow="0" w:firstColumn="1" w:lastColumn="0" w:noHBand="0" w:noVBand="1"/>
      </w:tblPr>
      <w:tblGrid>
        <w:gridCol w:w="2654"/>
        <w:gridCol w:w="2590"/>
      </w:tblGrid>
      <w:tr w:rsidR="002E5E62" w:rsidTr="00835B6A">
        <w:tc>
          <w:tcPr>
            <w:tcW w:w="2654" w:type="dxa"/>
          </w:tcPr>
          <w:p w:rsidR="002E5E62" w:rsidRDefault="002E5E62" w:rsidP="002E5E62">
            <w:pPr>
              <w:pStyle w:val="Default"/>
              <w:jc w:val="center"/>
              <w:rPr>
                <w:sz w:val="20"/>
                <w:szCs w:val="20"/>
              </w:rPr>
            </w:pPr>
            <w:r>
              <w:rPr>
                <w:sz w:val="20"/>
                <w:szCs w:val="20"/>
              </w:rPr>
              <w:t>Escalões de rendimento</w:t>
            </w:r>
          </w:p>
        </w:tc>
        <w:tc>
          <w:tcPr>
            <w:tcW w:w="2590" w:type="dxa"/>
          </w:tcPr>
          <w:p w:rsidR="002E5E62" w:rsidRDefault="002E5E62" w:rsidP="002E5E62">
            <w:pPr>
              <w:pStyle w:val="Default"/>
              <w:jc w:val="center"/>
              <w:rPr>
                <w:sz w:val="20"/>
                <w:szCs w:val="20"/>
              </w:rPr>
            </w:pPr>
            <w:r>
              <w:rPr>
                <w:sz w:val="20"/>
                <w:szCs w:val="20"/>
              </w:rPr>
              <w:t>% a aplicar *</w:t>
            </w:r>
          </w:p>
        </w:tc>
      </w:tr>
      <w:tr w:rsidR="002E5E62" w:rsidTr="00835B6A">
        <w:tc>
          <w:tcPr>
            <w:tcW w:w="2654" w:type="dxa"/>
          </w:tcPr>
          <w:p w:rsidR="002E5E62" w:rsidRDefault="002E5E62" w:rsidP="002E5E62">
            <w:pPr>
              <w:pStyle w:val="Default"/>
              <w:jc w:val="center"/>
              <w:rPr>
                <w:sz w:val="20"/>
                <w:szCs w:val="20"/>
              </w:rPr>
            </w:pPr>
            <w:r>
              <w:rPr>
                <w:sz w:val="20"/>
                <w:szCs w:val="20"/>
              </w:rPr>
              <w:t>1º</w:t>
            </w:r>
          </w:p>
        </w:tc>
        <w:tc>
          <w:tcPr>
            <w:tcW w:w="2590" w:type="dxa"/>
          </w:tcPr>
          <w:p w:rsidR="002E5E62" w:rsidRDefault="002E5E62" w:rsidP="002E5E62">
            <w:pPr>
              <w:pStyle w:val="Default"/>
              <w:jc w:val="center"/>
              <w:rPr>
                <w:sz w:val="20"/>
                <w:szCs w:val="20"/>
              </w:rPr>
            </w:pPr>
            <w:r>
              <w:rPr>
                <w:sz w:val="20"/>
                <w:szCs w:val="20"/>
              </w:rPr>
              <w:t>15%</w:t>
            </w:r>
          </w:p>
        </w:tc>
      </w:tr>
      <w:tr w:rsidR="002E5E62" w:rsidTr="00835B6A">
        <w:tc>
          <w:tcPr>
            <w:tcW w:w="2654" w:type="dxa"/>
          </w:tcPr>
          <w:p w:rsidR="002E5E62" w:rsidRDefault="002E5E62" w:rsidP="002E5E62">
            <w:pPr>
              <w:pStyle w:val="Default"/>
              <w:jc w:val="center"/>
              <w:rPr>
                <w:sz w:val="20"/>
                <w:szCs w:val="20"/>
              </w:rPr>
            </w:pPr>
            <w:r>
              <w:rPr>
                <w:sz w:val="20"/>
                <w:szCs w:val="20"/>
              </w:rPr>
              <w:t>2º</w:t>
            </w:r>
          </w:p>
        </w:tc>
        <w:tc>
          <w:tcPr>
            <w:tcW w:w="2590" w:type="dxa"/>
          </w:tcPr>
          <w:p w:rsidR="002E5E62" w:rsidRDefault="002E5E62" w:rsidP="002E5E62">
            <w:pPr>
              <w:pStyle w:val="Default"/>
              <w:jc w:val="center"/>
              <w:rPr>
                <w:sz w:val="20"/>
                <w:szCs w:val="20"/>
              </w:rPr>
            </w:pPr>
            <w:r>
              <w:rPr>
                <w:sz w:val="20"/>
                <w:szCs w:val="20"/>
              </w:rPr>
              <w:t>22,5%</w:t>
            </w:r>
          </w:p>
        </w:tc>
      </w:tr>
      <w:tr w:rsidR="002E5E62" w:rsidTr="00835B6A">
        <w:tc>
          <w:tcPr>
            <w:tcW w:w="2654" w:type="dxa"/>
          </w:tcPr>
          <w:p w:rsidR="002E5E62" w:rsidRDefault="002E5E62" w:rsidP="002E5E62">
            <w:pPr>
              <w:pStyle w:val="Default"/>
              <w:jc w:val="center"/>
              <w:rPr>
                <w:sz w:val="20"/>
                <w:szCs w:val="20"/>
              </w:rPr>
            </w:pPr>
            <w:r>
              <w:rPr>
                <w:sz w:val="20"/>
                <w:szCs w:val="20"/>
              </w:rPr>
              <w:t>3º</w:t>
            </w:r>
          </w:p>
        </w:tc>
        <w:tc>
          <w:tcPr>
            <w:tcW w:w="2590" w:type="dxa"/>
          </w:tcPr>
          <w:p w:rsidR="002E5E62" w:rsidRDefault="002E5E62" w:rsidP="002E5E62">
            <w:pPr>
              <w:pStyle w:val="Default"/>
              <w:jc w:val="center"/>
              <w:rPr>
                <w:sz w:val="20"/>
                <w:szCs w:val="20"/>
              </w:rPr>
            </w:pPr>
            <w:r>
              <w:rPr>
                <w:sz w:val="20"/>
                <w:szCs w:val="20"/>
              </w:rPr>
              <w:t>27,5%</w:t>
            </w:r>
          </w:p>
        </w:tc>
      </w:tr>
      <w:tr w:rsidR="002E5E62" w:rsidTr="00835B6A">
        <w:tc>
          <w:tcPr>
            <w:tcW w:w="2654" w:type="dxa"/>
          </w:tcPr>
          <w:p w:rsidR="002E5E62" w:rsidRDefault="002E5E62" w:rsidP="002E5E62">
            <w:pPr>
              <w:pStyle w:val="Default"/>
              <w:jc w:val="center"/>
              <w:rPr>
                <w:sz w:val="20"/>
                <w:szCs w:val="20"/>
              </w:rPr>
            </w:pPr>
            <w:r>
              <w:rPr>
                <w:sz w:val="20"/>
                <w:szCs w:val="20"/>
              </w:rPr>
              <w:t>4º</w:t>
            </w:r>
          </w:p>
        </w:tc>
        <w:tc>
          <w:tcPr>
            <w:tcW w:w="2590" w:type="dxa"/>
          </w:tcPr>
          <w:p w:rsidR="002E5E62" w:rsidRDefault="006B6B2E" w:rsidP="002E5E62">
            <w:pPr>
              <w:pStyle w:val="Default"/>
              <w:jc w:val="center"/>
              <w:rPr>
                <w:sz w:val="20"/>
                <w:szCs w:val="20"/>
              </w:rPr>
            </w:pPr>
            <w:r>
              <w:rPr>
                <w:sz w:val="20"/>
                <w:szCs w:val="20"/>
              </w:rPr>
              <w:t>27,5</w:t>
            </w:r>
            <w:r w:rsidR="002E5E62">
              <w:rPr>
                <w:sz w:val="20"/>
                <w:szCs w:val="20"/>
              </w:rPr>
              <w:t>%</w:t>
            </w:r>
          </w:p>
        </w:tc>
      </w:tr>
      <w:tr w:rsidR="002E5E62" w:rsidTr="00835B6A">
        <w:tc>
          <w:tcPr>
            <w:tcW w:w="2654" w:type="dxa"/>
          </w:tcPr>
          <w:p w:rsidR="002E5E62" w:rsidRDefault="002E5E62" w:rsidP="002E5E62">
            <w:pPr>
              <w:pStyle w:val="Default"/>
              <w:jc w:val="center"/>
              <w:rPr>
                <w:sz w:val="20"/>
                <w:szCs w:val="20"/>
              </w:rPr>
            </w:pPr>
            <w:r>
              <w:rPr>
                <w:sz w:val="20"/>
                <w:szCs w:val="20"/>
              </w:rPr>
              <w:t>5º</w:t>
            </w:r>
          </w:p>
        </w:tc>
        <w:tc>
          <w:tcPr>
            <w:tcW w:w="2590" w:type="dxa"/>
          </w:tcPr>
          <w:p w:rsidR="002E5E62" w:rsidRDefault="006B6B2E" w:rsidP="002E5E62">
            <w:pPr>
              <w:pStyle w:val="Default"/>
              <w:jc w:val="center"/>
              <w:rPr>
                <w:sz w:val="20"/>
                <w:szCs w:val="20"/>
              </w:rPr>
            </w:pPr>
            <w:r>
              <w:rPr>
                <w:sz w:val="20"/>
                <w:szCs w:val="20"/>
              </w:rPr>
              <w:t>30</w:t>
            </w:r>
            <w:r w:rsidR="002E5E62">
              <w:rPr>
                <w:sz w:val="20"/>
                <w:szCs w:val="20"/>
              </w:rPr>
              <w:t>%</w:t>
            </w:r>
          </w:p>
        </w:tc>
      </w:tr>
      <w:tr w:rsidR="002E5E62" w:rsidTr="00835B6A">
        <w:tc>
          <w:tcPr>
            <w:tcW w:w="2654" w:type="dxa"/>
          </w:tcPr>
          <w:p w:rsidR="002E5E62" w:rsidRDefault="002E5E62" w:rsidP="002E5E62">
            <w:pPr>
              <w:pStyle w:val="Default"/>
              <w:jc w:val="center"/>
              <w:rPr>
                <w:sz w:val="20"/>
                <w:szCs w:val="20"/>
              </w:rPr>
            </w:pPr>
            <w:r>
              <w:rPr>
                <w:sz w:val="20"/>
                <w:szCs w:val="20"/>
              </w:rPr>
              <w:t>6º</w:t>
            </w:r>
          </w:p>
        </w:tc>
        <w:tc>
          <w:tcPr>
            <w:tcW w:w="2590" w:type="dxa"/>
          </w:tcPr>
          <w:p w:rsidR="002E5E62" w:rsidRDefault="006B6B2E" w:rsidP="002E5E62">
            <w:pPr>
              <w:pStyle w:val="Default"/>
              <w:jc w:val="center"/>
              <w:rPr>
                <w:sz w:val="20"/>
                <w:szCs w:val="20"/>
              </w:rPr>
            </w:pPr>
            <w:r>
              <w:rPr>
                <w:sz w:val="20"/>
                <w:szCs w:val="20"/>
              </w:rPr>
              <w:t>30</w:t>
            </w:r>
            <w:r w:rsidR="002E5E62">
              <w:rPr>
                <w:sz w:val="20"/>
                <w:szCs w:val="20"/>
              </w:rPr>
              <w:t>%</w:t>
            </w:r>
          </w:p>
        </w:tc>
      </w:tr>
    </w:tbl>
    <w:p w:rsidR="009C1ACB" w:rsidRDefault="009C1ACB" w:rsidP="009C1ACB">
      <w:pPr>
        <w:spacing w:after="0" w:line="240" w:lineRule="auto"/>
        <w:contextualSpacing/>
        <w:jc w:val="both"/>
        <w:rPr>
          <w:rFonts w:ascii="Tahoma" w:hAnsi="Tahoma" w:cs="Tahoma"/>
          <w:sz w:val="20"/>
          <w:szCs w:val="20"/>
        </w:rPr>
      </w:pPr>
    </w:p>
    <w:p w:rsidR="009C1ACB" w:rsidRPr="009C1ACB" w:rsidRDefault="009C1ACB" w:rsidP="009C1ACB">
      <w:pPr>
        <w:spacing w:after="0" w:line="240" w:lineRule="auto"/>
        <w:contextualSpacing/>
        <w:jc w:val="both"/>
        <w:rPr>
          <w:rFonts w:ascii="Tahoma" w:eastAsia="Calibri" w:hAnsi="Tahoma" w:cs="Tahoma"/>
          <w:sz w:val="24"/>
          <w:szCs w:val="24"/>
        </w:rPr>
      </w:pPr>
      <w:r w:rsidRPr="009C1ACB">
        <w:rPr>
          <w:rFonts w:ascii="Tahoma" w:hAnsi="Tahoma" w:cs="Tahoma"/>
          <w:sz w:val="20"/>
          <w:szCs w:val="20"/>
        </w:rPr>
        <w:t>*esta percentagem pode ser definida pela Insti</w:t>
      </w:r>
      <w:r w:rsidR="006B6B2E">
        <w:rPr>
          <w:rFonts w:ascii="Tahoma" w:hAnsi="Tahoma" w:cs="Tahoma"/>
          <w:sz w:val="20"/>
          <w:szCs w:val="20"/>
        </w:rPr>
        <w:t>tuição.</w:t>
      </w:r>
    </w:p>
    <w:p w:rsidR="009C1ACB" w:rsidRPr="007B6DA5" w:rsidRDefault="009C1ACB" w:rsidP="009C1ACB">
      <w:pPr>
        <w:spacing w:after="0" w:line="240" w:lineRule="auto"/>
        <w:ind w:left="720"/>
        <w:contextualSpacing/>
        <w:jc w:val="both"/>
        <w:rPr>
          <w:rFonts w:ascii="Calibri" w:eastAsia="Calibri" w:hAnsi="Calibri" w:cs="Times New Roman"/>
          <w:sz w:val="24"/>
          <w:szCs w:val="24"/>
        </w:rPr>
      </w:pPr>
    </w:p>
    <w:p w:rsidR="009C1ACB" w:rsidRDefault="009C1ACB" w:rsidP="009C1ACB">
      <w:pPr>
        <w:pStyle w:val="Default"/>
      </w:pPr>
    </w:p>
    <w:p w:rsidR="009C1ACB" w:rsidRDefault="006600AC" w:rsidP="006600AC">
      <w:pPr>
        <w:pStyle w:val="Default"/>
        <w:spacing w:after="16" w:line="276" w:lineRule="auto"/>
        <w:rPr>
          <w:sz w:val="20"/>
          <w:szCs w:val="20"/>
        </w:rPr>
      </w:pPr>
      <w:r>
        <w:rPr>
          <w:sz w:val="20"/>
          <w:szCs w:val="20"/>
        </w:rPr>
        <w:t>4.</w:t>
      </w:r>
      <w:r w:rsidR="009C1ACB">
        <w:rPr>
          <w:sz w:val="20"/>
          <w:szCs w:val="20"/>
        </w:rPr>
        <w:t xml:space="preserve">Ao somatório das despesas referidas em b), c) e d) do n.º 4 da NORMA 12ª é estabelecido como limite máximo do total da despesa o valor correspondente à RMMG; nos casos em que essa soma seja inferior à RMMG, é considerado o valor real da despesa; </w:t>
      </w:r>
    </w:p>
    <w:p w:rsidR="006600AC" w:rsidRDefault="006600AC" w:rsidP="006600AC">
      <w:pPr>
        <w:pStyle w:val="Default"/>
        <w:spacing w:after="16" w:line="276" w:lineRule="auto"/>
        <w:ind w:left="705"/>
        <w:rPr>
          <w:sz w:val="20"/>
          <w:szCs w:val="20"/>
        </w:rPr>
      </w:pPr>
    </w:p>
    <w:p w:rsidR="009C1ACB" w:rsidRDefault="006600AC" w:rsidP="009C1ACB">
      <w:pPr>
        <w:pStyle w:val="Default"/>
        <w:spacing w:after="16"/>
        <w:rPr>
          <w:sz w:val="20"/>
          <w:szCs w:val="20"/>
        </w:rPr>
      </w:pPr>
      <w:r>
        <w:rPr>
          <w:sz w:val="20"/>
          <w:szCs w:val="20"/>
        </w:rPr>
        <w:t>5</w:t>
      </w:r>
      <w:r w:rsidR="009C1ACB">
        <w:rPr>
          <w:sz w:val="20"/>
          <w:szCs w:val="20"/>
        </w:rPr>
        <w:t xml:space="preserve">. Quanto á prova dos rendimentos do agregado familiar: </w:t>
      </w:r>
    </w:p>
    <w:p w:rsidR="009C1ACB" w:rsidRDefault="009C1ACB" w:rsidP="009C1ACB">
      <w:pPr>
        <w:pStyle w:val="Default"/>
        <w:spacing w:after="16"/>
        <w:rPr>
          <w:sz w:val="20"/>
          <w:szCs w:val="20"/>
        </w:rPr>
      </w:pPr>
    </w:p>
    <w:p w:rsidR="009C1ACB" w:rsidRDefault="009C1ACB" w:rsidP="009C1ACB">
      <w:pPr>
        <w:pStyle w:val="Default"/>
        <w:spacing w:after="16"/>
        <w:rPr>
          <w:sz w:val="20"/>
          <w:szCs w:val="20"/>
        </w:rPr>
      </w:pPr>
      <w:r>
        <w:rPr>
          <w:sz w:val="20"/>
          <w:szCs w:val="20"/>
        </w:rPr>
        <w:t xml:space="preserve">a) É feita mediante a apresentação da declaração de IRS, respetiva nota de liquidação ou outro documento probatório; </w:t>
      </w:r>
    </w:p>
    <w:p w:rsidR="009C1ACB" w:rsidRDefault="009C1ACB" w:rsidP="009C1ACB">
      <w:pPr>
        <w:pStyle w:val="Default"/>
        <w:spacing w:after="16"/>
        <w:rPr>
          <w:sz w:val="20"/>
          <w:szCs w:val="20"/>
        </w:rPr>
      </w:pPr>
    </w:p>
    <w:p w:rsidR="009C1ACB" w:rsidRDefault="009C1ACB" w:rsidP="009C1ACB">
      <w:pPr>
        <w:pStyle w:val="Default"/>
        <w:spacing w:after="16" w:line="276" w:lineRule="auto"/>
        <w:rPr>
          <w:sz w:val="20"/>
          <w:szCs w:val="20"/>
        </w:rPr>
      </w:pPr>
      <w:r>
        <w:rPr>
          <w:sz w:val="20"/>
          <w:szCs w:val="20"/>
        </w:rPr>
        <w:lastRenderedPageBreak/>
        <w:t>b) Sempre que haja dúvidas sobre a veracidade das declarações de rendimentos, ou a falta de entrega dos documentos probatórios, a Instituição convenciona um montante de comparticipação até ao limite da comparticipação familiar máxima;</w:t>
      </w:r>
    </w:p>
    <w:p w:rsidR="009C1ACB" w:rsidRPr="009C1ACB" w:rsidRDefault="009C1ACB" w:rsidP="009C1ACB">
      <w:pPr>
        <w:pStyle w:val="Default"/>
        <w:spacing w:after="16" w:line="276" w:lineRule="auto"/>
        <w:rPr>
          <w:sz w:val="20"/>
          <w:szCs w:val="20"/>
        </w:rPr>
      </w:pPr>
      <w:r>
        <w:rPr>
          <w:sz w:val="20"/>
          <w:szCs w:val="20"/>
        </w:rPr>
        <w:t xml:space="preserve"> </w:t>
      </w:r>
    </w:p>
    <w:p w:rsidR="009C1ACB" w:rsidRDefault="009C1ACB" w:rsidP="009C1ACB">
      <w:pPr>
        <w:pStyle w:val="Default"/>
        <w:spacing w:after="18"/>
        <w:rPr>
          <w:sz w:val="20"/>
          <w:szCs w:val="20"/>
        </w:rPr>
      </w:pPr>
      <w:r>
        <w:rPr>
          <w:sz w:val="20"/>
          <w:szCs w:val="20"/>
        </w:rPr>
        <w:t xml:space="preserve">5. A prova das </w:t>
      </w:r>
      <w:r>
        <w:rPr>
          <w:b/>
          <w:bCs/>
          <w:sz w:val="20"/>
          <w:szCs w:val="20"/>
        </w:rPr>
        <w:t xml:space="preserve">despesas fixas </w:t>
      </w:r>
      <w:r>
        <w:rPr>
          <w:sz w:val="20"/>
          <w:szCs w:val="20"/>
        </w:rPr>
        <w:t>é feita mediante apresentação dos documentos comprovativos.</w:t>
      </w:r>
    </w:p>
    <w:p w:rsidR="009C1ACB" w:rsidRDefault="009C1ACB" w:rsidP="009C1ACB">
      <w:pPr>
        <w:pStyle w:val="Default"/>
        <w:spacing w:after="18"/>
        <w:rPr>
          <w:sz w:val="20"/>
          <w:szCs w:val="20"/>
        </w:rPr>
      </w:pPr>
      <w:r>
        <w:rPr>
          <w:sz w:val="20"/>
          <w:szCs w:val="20"/>
        </w:rPr>
        <w:t xml:space="preserve"> </w:t>
      </w:r>
    </w:p>
    <w:p w:rsidR="009566E3" w:rsidRDefault="009566E3" w:rsidP="009C1ACB">
      <w:pPr>
        <w:pStyle w:val="Default"/>
        <w:jc w:val="center"/>
        <w:rPr>
          <w:b/>
          <w:bCs/>
          <w:sz w:val="20"/>
          <w:szCs w:val="20"/>
        </w:rPr>
      </w:pPr>
    </w:p>
    <w:p w:rsidR="009566E3" w:rsidRDefault="009566E3" w:rsidP="009C1ACB">
      <w:pPr>
        <w:pStyle w:val="Default"/>
        <w:jc w:val="center"/>
        <w:rPr>
          <w:b/>
          <w:bCs/>
          <w:sz w:val="20"/>
          <w:szCs w:val="20"/>
        </w:rPr>
      </w:pPr>
    </w:p>
    <w:p w:rsidR="009C1ACB" w:rsidRDefault="00D5441E" w:rsidP="009C1ACB">
      <w:pPr>
        <w:pStyle w:val="Default"/>
        <w:jc w:val="center"/>
        <w:rPr>
          <w:sz w:val="20"/>
          <w:szCs w:val="20"/>
        </w:rPr>
      </w:pPr>
      <w:r>
        <w:rPr>
          <w:b/>
          <w:bCs/>
          <w:sz w:val="20"/>
          <w:szCs w:val="20"/>
        </w:rPr>
        <w:t>NORMA 14</w:t>
      </w:r>
      <w:r w:rsidR="009C1ACB">
        <w:rPr>
          <w:b/>
          <w:bCs/>
          <w:sz w:val="20"/>
          <w:szCs w:val="20"/>
        </w:rPr>
        <w:t>ª</w:t>
      </w:r>
    </w:p>
    <w:p w:rsidR="009C1ACB" w:rsidRDefault="009C1ACB" w:rsidP="009C1ACB">
      <w:pPr>
        <w:pStyle w:val="Default"/>
        <w:jc w:val="center"/>
        <w:rPr>
          <w:b/>
          <w:bCs/>
          <w:sz w:val="20"/>
          <w:szCs w:val="20"/>
        </w:rPr>
      </w:pPr>
      <w:r>
        <w:rPr>
          <w:b/>
          <w:bCs/>
          <w:sz w:val="20"/>
          <w:szCs w:val="20"/>
        </w:rPr>
        <w:t>MONTANTE E REVISÃO DA COMPARTICIPAÇÃO FAMILIAR</w:t>
      </w:r>
    </w:p>
    <w:p w:rsidR="009C1ACB" w:rsidRDefault="009C1ACB" w:rsidP="009C1ACB">
      <w:pPr>
        <w:pStyle w:val="Default"/>
        <w:rPr>
          <w:sz w:val="20"/>
          <w:szCs w:val="20"/>
        </w:rPr>
      </w:pPr>
    </w:p>
    <w:p w:rsidR="009C1ACB" w:rsidRDefault="009C1ACB" w:rsidP="009566E3">
      <w:pPr>
        <w:pStyle w:val="Default"/>
        <w:numPr>
          <w:ilvl w:val="0"/>
          <w:numId w:val="37"/>
        </w:numPr>
        <w:spacing w:after="16" w:line="276" w:lineRule="auto"/>
        <w:jc w:val="both"/>
        <w:rPr>
          <w:sz w:val="20"/>
          <w:szCs w:val="20"/>
        </w:rPr>
      </w:pPr>
      <w:r>
        <w:rPr>
          <w:sz w:val="20"/>
          <w:szCs w:val="20"/>
        </w:rPr>
        <w:t xml:space="preserve">A comparticipação familiar máxima não pode exceder o custo médio real do utente, no ano anterior, calculado em função do valor das despesas efetivamente verificadas no ano anterior, atualizado de acordo com o índice de inflação; </w:t>
      </w:r>
    </w:p>
    <w:p w:rsidR="009566E3" w:rsidRDefault="009566E3" w:rsidP="009566E3">
      <w:pPr>
        <w:pStyle w:val="Default"/>
        <w:spacing w:after="16" w:line="276" w:lineRule="auto"/>
        <w:ind w:left="720"/>
        <w:jc w:val="both"/>
        <w:rPr>
          <w:sz w:val="20"/>
          <w:szCs w:val="20"/>
        </w:rPr>
      </w:pPr>
    </w:p>
    <w:p w:rsidR="009C1ACB" w:rsidRDefault="009C1ACB" w:rsidP="009C1ACB">
      <w:pPr>
        <w:pStyle w:val="Default"/>
        <w:spacing w:after="16" w:line="276" w:lineRule="auto"/>
        <w:jc w:val="both"/>
        <w:rPr>
          <w:sz w:val="20"/>
          <w:szCs w:val="20"/>
        </w:rPr>
      </w:pPr>
      <w:r>
        <w:rPr>
          <w:sz w:val="20"/>
          <w:szCs w:val="20"/>
        </w:rPr>
        <w:t>2. Haverá lugar a uma r</w:t>
      </w:r>
      <w:r w:rsidR="009566E3">
        <w:rPr>
          <w:sz w:val="20"/>
          <w:szCs w:val="20"/>
        </w:rPr>
        <w:t xml:space="preserve">edução de 10% </w:t>
      </w:r>
      <w:r>
        <w:rPr>
          <w:sz w:val="20"/>
          <w:szCs w:val="20"/>
        </w:rPr>
        <w:t xml:space="preserve"> da comparticipação familiar mensal, quando o período de ausência, devidamente fundamentado, exceder 15 dias seguidos; </w:t>
      </w:r>
    </w:p>
    <w:p w:rsidR="009C1ACB" w:rsidRDefault="009C1ACB" w:rsidP="009C1ACB">
      <w:pPr>
        <w:pStyle w:val="Default"/>
        <w:spacing w:after="16" w:line="276" w:lineRule="auto"/>
        <w:jc w:val="both"/>
        <w:rPr>
          <w:sz w:val="20"/>
          <w:szCs w:val="20"/>
        </w:rPr>
      </w:pPr>
    </w:p>
    <w:p w:rsidR="009C1ACB" w:rsidRDefault="009C1ACB" w:rsidP="009C1ACB">
      <w:pPr>
        <w:pStyle w:val="Default"/>
        <w:spacing w:line="276" w:lineRule="auto"/>
        <w:jc w:val="both"/>
        <w:rPr>
          <w:sz w:val="20"/>
          <w:szCs w:val="20"/>
        </w:rPr>
      </w:pPr>
      <w:r>
        <w:rPr>
          <w:sz w:val="20"/>
          <w:szCs w:val="20"/>
        </w:rPr>
        <w:t xml:space="preserve">3. As comparticipações familiares são revistas anualmente no início do ano letivo, ou sempre que ocorram alterações, designadamente no rendimento per capita. </w:t>
      </w:r>
    </w:p>
    <w:p w:rsidR="002E5E62" w:rsidRDefault="002E5E62" w:rsidP="009C1ACB">
      <w:pPr>
        <w:pStyle w:val="Default"/>
        <w:spacing w:line="276" w:lineRule="auto"/>
        <w:jc w:val="both"/>
        <w:rPr>
          <w:sz w:val="20"/>
          <w:szCs w:val="20"/>
        </w:rPr>
      </w:pPr>
    </w:p>
    <w:p w:rsidR="009C1ACB" w:rsidRDefault="009C1ACB" w:rsidP="009C1ACB">
      <w:pPr>
        <w:pStyle w:val="Default"/>
        <w:spacing w:line="276" w:lineRule="auto"/>
        <w:jc w:val="both"/>
        <w:rPr>
          <w:sz w:val="20"/>
          <w:szCs w:val="20"/>
        </w:rPr>
      </w:pPr>
    </w:p>
    <w:p w:rsidR="009C1ACB" w:rsidRDefault="00D5441E" w:rsidP="002E5E62">
      <w:pPr>
        <w:pStyle w:val="Default"/>
        <w:jc w:val="center"/>
        <w:rPr>
          <w:sz w:val="20"/>
          <w:szCs w:val="20"/>
        </w:rPr>
      </w:pPr>
      <w:r>
        <w:rPr>
          <w:b/>
          <w:bCs/>
          <w:sz w:val="20"/>
          <w:szCs w:val="20"/>
        </w:rPr>
        <w:t>NORMA 15</w:t>
      </w:r>
      <w:r w:rsidR="009C1ACB">
        <w:rPr>
          <w:b/>
          <w:bCs/>
          <w:sz w:val="20"/>
          <w:szCs w:val="20"/>
        </w:rPr>
        <w:t>ª</w:t>
      </w:r>
    </w:p>
    <w:p w:rsidR="009C1ACB" w:rsidRDefault="009C1ACB" w:rsidP="002E5E62">
      <w:pPr>
        <w:pStyle w:val="Default"/>
        <w:jc w:val="center"/>
        <w:rPr>
          <w:b/>
          <w:bCs/>
          <w:sz w:val="20"/>
          <w:szCs w:val="20"/>
        </w:rPr>
      </w:pPr>
      <w:r>
        <w:rPr>
          <w:b/>
          <w:bCs/>
          <w:sz w:val="20"/>
          <w:szCs w:val="20"/>
        </w:rPr>
        <w:t>PAGAMENTO DE MENSALIDADES</w:t>
      </w:r>
    </w:p>
    <w:p w:rsidR="002E5E62" w:rsidRDefault="002E5E62" w:rsidP="002E5E62">
      <w:pPr>
        <w:pStyle w:val="Default"/>
        <w:jc w:val="center"/>
        <w:rPr>
          <w:b/>
          <w:bCs/>
          <w:sz w:val="20"/>
          <w:szCs w:val="20"/>
        </w:rPr>
      </w:pPr>
    </w:p>
    <w:p w:rsidR="002E5E62" w:rsidRDefault="002E5E62" w:rsidP="002E5E62">
      <w:pPr>
        <w:pStyle w:val="Default"/>
        <w:jc w:val="center"/>
        <w:rPr>
          <w:sz w:val="20"/>
          <w:szCs w:val="20"/>
        </w:rPr>
      </w:pPr>
    </w:p>
    <w:p w:rsidR="009C1ACB" w:rsidRDefault="009C1ACB" w:rsidP="002E5E62">
      <w:pPr>
        <w:pStyle w:val="Default"/>
        <w:spacing w:after="18" w:line="276" w:lineRule="auto"/>
        <w:jc w:val="both"/>
        <w:rPr>
          <w:sz w:val="20"/>
          <w:szCs w:val="20"/>
        </w:rPr>
      </w:pPr>
      <w:r>
        <w:rPr>
          <w:sz w:val="20"/>
          <w:szCs w:val="20"/>
        </w:rPr>
        <w:t>1. O pagamento das me</w:t>
      </w:r>
      <w:r w:rsidR="00A642B1">
        <w:rPr>
          <w:sz w:val="20"/>
          <w:szCs w:val="20"/>
        </w:rPr>
        <w:t>nsalidades é efetuado até ao dia 10</w:t>
      </w:r>
      <w:r>
        <w:rPr>
          <w:sz w:val="20"/>
          <w:szCs w:val="20"/>
        </w:rPr>
        <w:t xml:space="preserve"> do mê</w:t>
      </w:r>
      <w:r w:rsidR="00A642B1">
        <w:rPr>
          <w:sz w:val="20"/>
          <w:szCs w:val="20"/>
        </w:rPr>
        <w:t>s a que respeita, na secretaria</w:t>
      </w:r>
      <w:r>
        <w:rPr>
          <w:sz w:val="20"/>
          <w:szCs w:val="20"/>
        </w:rPr>
        <w:t xml:space="preserve"> da Instituição; </w:t>
      </w:r>
    </w:p>
    <w:p w:rsidR="002E5E62" w:rsidRDefault="002E5E62" w:rsidP="002E5E62">
      <w:pPr>
        <w:pStyle w:val="Default"/>
        <w:spacing w:after="18"/>
        <w:jc w:val="both"/>
        <w:rPr>
          <w:sz w:val="20"/>
          <w:szCs w:val="20"/>
        </w:rPr>
      </w:pPr>
    </w:p>
    <w:p w:rsidR="009C1ACB" w:rsidRDefault="009C1ACB" w:rsidP="002E5E62">
      <w:pPr>
        <w:pStyle w:val="Default"/>
        <w:spacing w:after="18" w:line="276" w:lineRule="auto"/>
        <w:jc w:val="both"/>
        <w:rPr>
          <w:sz w:val="20"/>
          <w:szCs w:val="20"/>
        </w:rPr>
      </w:pPr>
      <w:r>
        <w:rPr>
          <w:sz w:val="20"/>
          <w:szCs w:val="20"/>
        </w:rPr>
        <w:t>2. O pagamento de outras actividades/serviços ocasionais e não contratualizados é efetuado, ou previamente, ou no período imediatamente posterior à s</w:t>
      </w:r>
      <w:r w:rsidR="00A642B1">
        <w:rPr>
          <w:sz w:val="20"/>
          <w:szCs w:val="20"/>
        </w:rPr>
        <w:t xml:space="preserve">ua realização. </w:t>
      </w:r>
      <w:r>
        <w:rPr>
          <w:sz w:val="20"/>
          <w:szCs w:val="20"/>
        </w:rPr>
        <w:t xml:space="preserve"> </w:t>
      </w:r>
    </w:p>
    <w:p w:rsidR="002E5E62" w:rsidRDefault="002E5E62" w:rsidP="002E5E62">
      <w:pPr>
        <w:pStyle w:val="Default"/>
        <w:spacing w:after="18"/>
        <w:jc w:val="both"/>
        <w:rPr>
          <w:sz w:val="20"/>
          <w:szCs w:val="20"/>
        </w:rPr>
      </w:pPr>
    </w:p>
    <w:p w:rsidR="009C1ACB" w:rsidRDefault="009C1ACB" w:rsidP="002E5E62">
      <w:pPr>
        <w:pStyle w:val="Default"/>
        <w:spacing w:line="276" w:lineRule="auto"/>
        <w:jc w:val="both"/>
        <w:rPr>
          <w:sz w:val="20"/>
          <w:szCs w:val="20"/>
        </w:rPr>
      </w:pPr>
      <w:r>
        <w:rPr>
          <w:sz w:val="20"/>
          <w:szCs w:val="20"/>
        </w:rPr>
        <w:t xml:space="preserve">3. Perante ausências de pagamento superiores a sessenta dias, a Instituição poderá vir a suspender a permanência do utente até este regularizar as suas mensalidades, após ser realizada uma análise individual do caso. </w:t>
      </w:r>
    </w:p>
    <w:p w:rsidR="00A642B1" w:rsidRDefault="00A642B1" w:rsidP="002E5E62">
      <w:pPr>
        <w:pStyle w:val="Default"/>
        <w:spacing w:line="276" w:lineRule="auto"/>
        <w:jc w:val="both"/>
        <w:rPr>
          <w:sz w:val="20"/>
          <w:szCs w:val="20"/>
        </w:rPr>
      </w:pPr>
    </w:p>
    <w:p w:rsidR="00DA3198" w:rsidRPr="00835B6A" w:rsidRDefault="00DA3198" w:rsidP="00DA3198">
      <w:pPr>
        <w:pStyle w:val="Default"/>
        <w:spacing w:line="276" w:lineRule="auto"/>
        <w:jc w:val="center"/>
        <w:rPr>
          <w:b/>
          <w:bCs/>
          <w:sz w:val="20"/>
          <w:szCs w:val="20"/>
        </w:rPr>
      </w:pPr>
      <w:r w:rsidRPr="00835B6A">
        <w:rPr>
          <w:b/>
          <w:bCs/>
          <w:sz w:val="20"/>
          <w:szCs w:val="20"/>
        </w:rPr>
        <w:t>CAPÍTULO IV</w:t>
      </w:r>
    </w:p>
    <w:p w:rsidR="00835B6A" w:rsidRPr="00835B6A" w:rsidRDefault="00DA3198" w:rsidP="00835B6A">
      <w:pPr>
        <w:autoSpaceDE w:val="0"/>
        <w:autoSpaceDN w:val="0"/>
        <w:adjustRightInd w:val="0"/>
        <w:spacing w:after="0" w:line="240" w:lineRule="auto"/>
        <w:jc w:val="center"/>
        <w:rPr>
          <w:rFonts w:ascii="Tahoma" w:hAnsi="Tahoma" w:cs="Tahoma"/>
          <w:b/>
          <w:bCs/>
          <w:sz w:val="20"/>
          <w:szCs w:val="20"/>
        </w:rPr>
      </w:pPr>
      <w:r w:rsidRPr="00835B6A">
        <w:rPr>
          <w:rFonts w:ascii="Tahoma" w:hAnsi="Tahoma" w:cs="Tahoma"/>
          <w:b/>
          <w:bCs/>
          <w:sz w:val="20"/>
          <w:szCs w:val="20"/>
        </w:rPr>
        <w:t>DA PRESTAÇÃO DOS CUIDADOS E SERVIÇOS</w:t>
      </w:r>
    </w:p>
    <w:p w:rsidR="00835B6A" w:rsidRPr="00835B6A" w:rsidRDefault="00D5441E" w:rsidP="00835B6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 xml:space="preserve"> NORMA 16</w:t>
      </w:r>
      <w:r w:rsidR="00835B6A" w:rsidRPr="00835B6A">
        <w:rPr>
          <w:rFonts w:ascii="Tahoma" w:hAnsi="Tahoma" w:cs="Tahoma"/>
          <w:b/>
          <w:bCs/>
          <w:color w:val="000000"/>
          <w:sz w:val="20"/>
          <w:szCs w:val="20"/>
        </w:rPr>
        <w:t>ª</w:t>
      </w:r>
    </w:p>
    <w:p w:rsidR="00835B6A" w:rsidRPr="00835B6A" w:rsidRDefault="00835B6A" w:rsidP="00835B6A">
      <w:pPr>
        <w:autoSpaceDE w:val="0"/>
        <w:autoSpaceDN w:val="0"/>
        <w:adjustRightInd w:val="0"/>
        <w:spacing w:after="0" w:line="240" w:lineRule="auto"/>
        <w:jc w:val="center"/>
        <w:rPr>
          <w:rFonts w:ascii="Tahoma" w:hAnsi="Tahoma" w:cs="Tahoma"/>
          <w:b/>
          <w:bCs/>
          <w:color w:val="000000"/>
          <w:sz w:val="20"/>
          <w:szCs w:val="20"/>
        </w:rPr>
      </w:pPr>
      <w:r w:rsidRPr="00835B6A">
        <w:rPr>
          <w:rFonts w:ascii="Tahoma" w:hAnsi="Tahoma" w:cs="Tahoma"/>
          <w:b/>
          <w:bCs/>
          <w:color w:val="000000"/>
          <w:sz w:val="20"/>
          <w:szCs w:val="20"/>
        </w:rPr>
        <w:t>ATIVIDADES E SERVIÇOS</w:t>
      </w:r>
    </w:p>
    <w:p w:rsidR="00DA3198" w:rsidRPr="00835B6A" w:rsidRDefault="00DA3198" w:rsidP="00DA3198">
      <w:pPr>
        <w:pStyle w:val="Default"/>
        <w:spacing w:line="276" w:lineRule="auto"/>
        <w:jc w:val="center"/>
        <w:rPr>
          <w:b/>
          <w:bCs/>
          <w:sz w:val="20"/>
          <w:szCs w:val="20"/>
        </w:rPr>
      </w:pPr>
    </w:p>
    <w:p w:rsidR="00DA3198" w:rsidRDefault="00DA3198" w:rsidP="00DA3198">
      <w:pPr>
        <w:pStyle w:val="Default"/>
        <w:spacing w:line="276" w:lineRule="auto"/>
        <w:jc w:val="center"/>
        <w:rPr>
          <w:sz w:val="20"/>
          <w:szCs w:val="20"/>
        </w:rPr>
      </w:pPr>
    </w:p>
    <w:p w:rsidR="00A642B1" w:rsidRPr="00593FA5" w:rsidRDefault="00A642B1" w:rsidP="00593FA5">
      <w:pPr>
        <w:pStyle w:val="PargrafodaLista"/>
        <w:numPr>
          <w:ilvl w:val="0"/>
          <w:numId w:val="45"/>
        </w:numPr>
        <w:autoSpaceDE w:val="0"/>
        <w:autoSpaceDN w:val="0"/>
        <w:adjustRightInd w:val="0"/>
        <w:spacing w:after="0" w:line="240" w:lineRule="auto"/>
        <w:jc w:val="both"/>
        <w:rPr>
          <w:rFonts w:ascii="Tahoma" w:hAnsi="Tahoma" w:cs="Tahoma"/>
          <w:color w:val="000000"/>
          <w:sz w:val="20"/>
          <w:szCs w:val="20"/>
        </w:rPr>
      </w:pPr>
      <w:r w:rsidRPr="00593FA5">
        <w:rPr>
          <w:rFonts w:ascii="Tahoma" w:hAnsi="Tahoma" w:cs="Tahoma"/>
          <w:color w:val="000000"/>
          <w:sz w:val="20"/>
          <w:szCs w:val="20"/>
        </w:rPr>
        <w:t xml:space="preserve">A CRECHE presta um conjunto de atividades e serviços, adequados à satisfação das necessidades da criança e orientados pelo atendimento individualizado, de acordo com as suas capacidades e competências, designadamente: </w:t>
      </w:r>
    </w:p>
    <w:p w:rsidR="00593FA5" w:rsidRPr="00593FA5" w:rsidRDefault="00593FA5" w:rsidP="00593FA5">
      <w:pPr>
        <w:autoSpaceDE w:val="0"/>
        <w:autoSpaceDN w:val="0"/>
        <w:adjustRightInd w:val="0"/>
        <w:spacing w:after="0" w:line="240" w:lineRule="auto"/>
        <w:ind w:left="360"/>
        <w:jc w:val="both"/>
        <w:rPr>
          <w:rFonts w:ascii="Tahoma" w:hAnsi="Tahoma" w:cs="Tahoma"/>
          <w:color w:val="000000"/>
          <w:sz w:val="20"/>
          <w:szCs w:val="20"/>
        </w:rPr>
      </w:pPr>
    </w:p>
    <w:p w:rsidR="00A642B1" w:rsidRDefault="00A642B1" w:rsidP="00A642B1">
      <w:pPr>
        <w:autoSpaceDE w:val="0"/>
        <w:autoSpaceDN w:val="0"/>
        <w:adjustRightInd w:val="0"/>
        <w:spacing w:after="0" w:line="240" w:lineRule="auto"/>
        <w:jc w:val="both"/>
        <w:rPr>
          <w:rFonts w:ascii="Tahoma" w:hAnsi="Tahoma" w:cs="Tahoma"/>
          <w:color w:val="000000"/>
          <w:sz w:val="20"/>
          <w:szCs w:val="20"/>
        </w:rPr>
      </w:pPr>
    </w:p>
    <w:p w:rsidR="00D5441E" w:rsidRPr="00433ED4" w:rsidRDefault="00D5441E" w:rsidP="00A642B1">
      <w:pPr>
        <w:autoSpaceDE w:val="0"/>
        <w:autoSpaceDN w:val="0"/>
        <w:adjustRightInd w:val="0"/>
        <w:spacing w:after="0" w:line="240" w:lineRule="auto"/>
        <w:jc w:val="both"/>
        <w:rPr>
          <w:rFonts w:ascii="Tahoma" w:hAnsi="Tahoma" w:cs="Tahoma"/>
          <w:color w:val="000000"/>
          <w:sz w:val="20"/>
          <w:szCs w:val="20"/>
        </w:rPr>
      </w:pPr>
    </w:p>
    <w:p w:rsidR="00A642B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lastRenderedPageBreak/>
        <w:t>Cuidados adequados à satisfação das necessidades da criança;</w:t>
      </w:r>
    </w:p>
    <w:p w:rsidR="00A642B1" w:rsidRPr="006200A1" w:rsidRDefault="00A642B1" w:rsidP="00A642B1">
      <w:pPr>
        <w:pStyle w:val="PargrafodaLista"/>
        <w:spacing w:after="0"/>
        <w:ind w:left="1065"/>
        <w:jc w:val="both"/>
        <w:rPr>
          <w:rFonts w:ascii="Tahoma" w:hAnsi="Tahoma" w:cs="Tahoma"/>
          <w:sz w:val="20"/>
          <w:szCs w:val="20"/>
        </w:rPr>
      </w:pPr>
    </w:p>
    <w:p w:rsidR="00A642B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t>Alimentação adequada</w:t>
      </w:r>
      <w:r>
        <w:rPr>
          <w:rFonts w:ascii="Tahoma" w:hAnsi="Tahoma" w:cs="Tahoma"/>
          <w:sz w:val="20"/>
          <w:szCs w:val="20"/>
        </w:rPr>
        <w:t>, qualitativa, quantitativa</w:t>
      </w:r>
      <w:r w:rsidRPr="006200A1">
        <w:rPr>
          <w:rFonts w:ascii="Tahoma" w:hAnsi="Tahoma" w:cs="Tahoma"/>
          <w:sz w:val="20"/>
          <w:szCs w:val="20"/>
        </w:rPr>
        <w:t xml:space="preserve"> à idade da criança</w:t>
      </w:r>
      <w:r>
        <w:rPr>
          <w:rFonts w:ascii="Tahoma" w:hAnsi="Tahoma" w:cs="Tahoma"/>
          <w:sz w:val="20"/>
          <w:szCs w:val="20"/>
        </w:rPr>
        <w:t xml:space="preserve"> sem prejuízo de dietas especiais em casa de prescrição médica</w:t>
      </w:r>
      <w:r w:rsidRPr="006200A1">
        <w:rPr>
          <w:rFonts w:ascii="Tahoma" w:hAnsi="Tahoma" w:cs="Tahoma"/>
          <w:sz w:val="20"/>
          <w:szCs w:val="20"/>
        </w:rPr>
        <w:t>;</w:t>
      </w:r>
    </w:p>
    <w:p w:rsidR="00A642B1" w:rsidRPr="006200A1" w:rsidRDefault="00A642B1" w:rsidP="00A642B1">
      <w:pPr>
        <w:spacing w:after="0"/>
        <w:jc w:val="both"/>
        <w:rPr>
          <w:rFonts w:ascii="Tahoma" w:hAnsi="Tahoma" w:cs="Tahoma"/>
          <w:sz w:val="20"/>
          <w:szCs w:val="20"/>
        </w:rPr>
      </w:pPr>
    </w:p>
    <w:p w:rsidR="00A642B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t>Cuidados de higiene pessoal;</w:t>
      </w:r>
    </w:p>
    <w:p w:rsidR="00A642B1" w:rsidRPr="006200A1" w:rsidRDefault="00A642B1" w:rsidP="00A642B1">
      <w:pPr>
        <w:spacing w:after="0"/>
        <w:jc w:val="both"/>
        <w:rPr>
          <w:rFonts w:ascii="Tahoma" w:hAnsi="Tahoma" w:cs="Tahoma"/>
          <w:sz w:val="20"/>
          <w:szCs w:val="20"/>
        </w:rPr>
      </w:pPr>
    </w:p>
    <w:p w:rsidR="00A642B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t>Atendimento individualizado, de acordo com as necessidades da criança;</w:t>
      </w:r>
    </w:p>
    <w:p w:rsidR="00A642B1" w:rsidRPr="006200A1" w:rsidRDefault="00A642B1" w:rsidP="00A642B1">
      <w:pPr>
        <w:spacing w:after="0"/>
        <w:jc w:val="both"/>
        <w:rPr>
          <w:rFonts w:ascii="Tahoma" w:hAnsi="Tahoma" w:cs="Tahoma"/>
          <w:sz w:val="20"/>
          <w:szCs w:val="20"/>
        </w:rPr>
      </w:pPr>
    </w:p>
    <w:p w:rsidR="00A642B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t xml:space="preserve">Atividades pedagógicas e lúdicas em função da idade e necessidades </w:t>
      </w:r>
      <w:r>
        <w:rPr>
          <w:rFonts w:ascii="Tahoma" w:hAnsi="Tahoma" w:cs="Tahoma"/>
          <w:sz w:val="20"/>
          <w:szCs w:val="20"/>
        </w:rPr>
        <w:t xml:space="preserve">especificas </w:t>
      </w:r>
      <w:r w:rsidRPr="006200A1">
        <w:rPr>
          <w:rFonts w:ascii="Tahoma" w:hAnsi="Tahoma" w:cs="Tahoma"/>
          <w:sz w:val="20"/>
          <w:szCs w:val="20"/>
        </w:rPr>
        <w:t>das crianças;</w:t>
      </w:r>
    </w:p>
    <w:p w:rsidR="00A642B1" w:rsidRPr="006200A1" w:rsidRDefault="00A642B1" w:rsidP="00A642B1">
      <w:pPr>
        <w:spacing w:after="0"/>
        <w:jc w:val="both"/>
        <w:rPr>
          <w:rFonts w:ascii="Tahoma" w:hAnsi="Tahoma" w:cs="Tahoma"/>
          <w:sz w:val="20"/>
          <w:szCs w:val="20"/>
        </w:rPr>
      </w:pPr>
    </w:p>
    <w:p w:rsidR="00A642B1" w:rsidRPr="006200A1" w:rsidRDefault="00A642B1" w:rsidP="00A642B1">
      <w:pPr>
        <w:pStyle w:val="PargrafodaLista"/>
        <w:numPr>
          <w:ilvl w:val="0"/>
          <w:numId w:val="11"/>
        </w:numPr>
        <w:spacing w:after="0"/>
        <w:jc w:val="both"/>
        <w:rPr>
          <w:rFonts w:ascii="Tahoma" w:hAnsi="Tahoma" w:cs="Tahoma"/>
          <w:sz w:val="20"/>
          <w:szCs w:val="20"/>
        </w:rPr>
      </w:pPr>
      <w:r w:rsidRPr="006200A1">
        <w:rPr>
          <w:rFonts w:ascii="Tahoma" w:hAnsi="Tahoma" w:cs="Tahoma"/>
          <w:sz w:val="20"/>
          <w:szCs w:val="20"/>
        </w:rPr>
        <w:t>Disponibilização de informação, à família, sobre o funcionamento da creche e desenvolvimento da criança.</w:t>
      </w:r>
    </w:p>
    <w:p w:rsidR="00A642B1" w:rsidRDefault="00A642B1" w:rsidP="00A642B1">
      <w:pPr>
        <w:autoSpaceDE w:val="0"/>
        <w:autoSpaceDN w:val="0"/>
        <w:adjustRightInd w:val="0"/>
        <w:spacing w:after="0" w:line="240" w:lineRule="auto"/>
        <w:jc w:val="both"/>
        <w:rPr>
          <w:rFonts w:ascii="Tahoma" w:hAnsi="Tahoma" w:cs="Tahoma"/>
          <w:color w:val="000000"/>
          <w:sz w:val="20"/>
          <w:szCs w:val="20"/>
        </w:rPr>
      </w:pPr>
    </w:p>
    <w:p w:rsidR="00A642B1" w:rsidRPr="006200A1" w:rsidRDefault="00A642B1" w:rsidP="00A642B1">
      <w:pPr>
        <w:autoSpaceDE w:val="0"/>
        <w:autoSpaceDN w:val="0"/>
        <w:adjustRightInd w:val="0"/>
        <w:spacing w:after="0" w:line="240" w:lineRule="auto"/>
        <w:jc w:val="both"/>
        <w:rPr>
          <w:rFonts w:ascii="Tahoma" w:hAnsi="Tahoma" w:cs="Tahoma"/>
          <w:color w:val="000000"/>
          <w:sz w:val="24"/>
          <w:szCs w:val="24"/>
        </w:rPr>
      </w:pPr>
    </w:p>
    <w:p w:rsidR="002E5E62" w:rsidRDefault="002E5E62" w:rsidP="002E5E62">
      <w:pPr>
        <w:pStyle w:val="Default"/>
        <w:spacing w:line="276" w:lineRule="auto"/>
        <w:jc w:val="both"/>
        <w:rPr>
          <w:sz w:val="20"/>
          <w:szCs w:val="20"/>
        </w:rPr>
      </w:pPr>
    </w:p>
    <w:p w:rsidR="009C1ACB" w:rsidRDefault="009C1ACB" w:rsidP="009C1ACB">
      <w:pPr>
        <w:pStyle w:val="Default"/>
        <w:rPr>
          <w:sz w:val="20"/>
          <w:szCs w:val="20"/>
        </w:rPr>
      </w:pPr>
    </w:p>
    <w:p w:rsidR="009C1ACB" w:rsidRDefault="00D5441E" w:rsidP="002E5E62">
      <w:pPr>
        <w:pStyle w:val="Default"/>
        <w:jc w:val="center"/>
        <w:rPr>
          <w:sz w:val="20"/>
          <w:szCs w:val="20"/>
        </w:rPr>
      </w:pPr>
      <w:r>
        <w:rPr>
          <w:b/>
          <w:bCs/>
          <w:sz w:val="20"/>
          <w:szCs w:val="20"/>
        </w:rPr>
        <w:t>NORMA 17</w:t>
      </w:r>
      <w:r w:rsidR="009C1ACB">
        <w:rPr>
          <w:b/>
          <w:bCs/>
          <w:sz w:val="20"/>
          <w:szCs w:val="20"/>
        </w:rPr>
        <w:t>ª</w:t>
      </w:r>
    </w:p>
    <w:p w:rsidR="009C1ACB" w:rsidRDefault="009C1ACB" w:rsidP="002E5E62">
      <w:pPr>
        <w:jc w:val="center"/>
        <w:rPr>
          <w:b/>
          <w:bCs/>
          <w:sz w:val="20"/>
          <w:szCs w:val="20"/>
        </w:rPr>
      </w:pPr>
      <w:r>
        <w:rPr>
          <w:b/>
          <w:bCs/>
          <w:sz w:val="20"/>
          <w:szCs w:val="20"/>
        </w:rPr>
        <w:t>ALIMENTAÇÃO</w:t>
      </w:r>
    </w:p>
    <w:p w:rsidR="002E5E62" w:rsidRDefault="002E5E62" w:rsidP="002E5E62">
      <w:pPr>
        <w:pStyle w:val="Default"/>
      </w:pPr>
    </w:p>
    <w:p w:rsidR="002E5E62" w:rsidRDefault="002E5E62" w:rsidP="002E5E62">
      <w:pPr>
        <w:pStyle w:val="Default"/>
        <w:spacing w:after="18" w:line="276" w:lineRule="auto"/>
        <w:jc w:val="both"/>
        <w:rPr>
          <w:sz w:val="20"/>
          <w:szCs w:val="20"/>
        </w:rPr>
      </w:pPr>
      <w:r>
        <w:rPr>
          <w:sz w:val="20"/>
          <w:szCs w:val="20"/>
        </w:rPr>
        <w:t>1. As crianças têm direito a uma alimentação cuidada, fornecida pela Creche, mediante ementas semanais</w:t>
      </w:r>
      <w:r w:rsidR="00DA3198">
        <w:rPr>
          <w:sz w:val="20"/>
          <w:szCs w:val="20"/>
        </w:rPr>
        <w:t xml:space="preserve"> </w:t>
      </w:r>
      <w:r>
        <w:rPr>
          <w:sz w:val="20"/>
          <w:szCs w:val="20"/>
        </w:rPr>
        <w:t xml:space="preserve"> afixadas em local visível e adequado;</w:t>
      </w:r>
    </w:p>
    <w:p w:rsidR="002E5E62" w:rsidRDefault="002E5E62" w:rsidP="002E5E62">
      <w:pPr>
        <w:pStyle w:val="Default"/>
        <w:spacing w:after="18"/>
        <w:jc w:val="both"/>
        <w:rPr>
          <w:sz w:val="20"/>
          <w:szCs w:val="20"/>
        </w:rPr>
      </w:pPr>
      <w:r>
        <w:rPr>
          <w:sz w:val="20"/>
          <w:szCs w:val="20"/>
        </w:rPr>
        <w:t xml:space="preserve"> </w:t>
      </w:r>
    </w:p>
    <w:p w:rsidR="002E5E62" w:rsidRDefault="002E5E62" w:rsidP="002E5E62">
      <w:pPr>
        <w:pStyle w:val="Default"/>
        <w:spacing w:after="18" w:line="276" w:lineRule="auto"/>
        <w:jc w:val="both"/>
        <w:rPr>
          <w:sz w:val="20"/>
          <w:szCs w:val="20"/>
        </w:rPr>
      </w:pPr>
      <w:r>
        <w:rPr>
          <w:sz w:val="20"/>
          <w:szCs w:val="20"/>
        </w:rPr>
        <w:t>2. A alimentação diária é constituída por um reforço alimentar de manhã, almoço, lanche da</w:t>
      </w:r>
      <w:r w:rsidR="00DA3198">
        <w:rPr>
          <w:sz w:val="20"/>
          <w:szCs w:val="20"/>
        </w:rPr>
        <w:t xml:space="preserve"> tarde </w:t>
      </w:r>
      <w:r>
        <w:rPr>
          <w:sz w:val="20"/>
          <w:szCs w:val="20"/>
        </w:rPr>
        <w:t xml:space="preserve">; </w:t>
      </w:r>
    </w:p>
    <w:p w:rsidR="002E5E62" w:rsidRDefault="002E5E62" w:rsidP="002E5E62">
      <w:pPr>
        <w:pStyle w:val="Default"/>
        <w:spacing w:after="18" w:line="276" w:lineRule="auto"/>
        <w:jc w:val="both"/>
        <w:rPr>
          <w:sz w:val="20"/>
          <w:szCs w:val="20"/>
        </w:rPr>
      </w:pPr>
    </w:p>
    <w:p w:rsidR="002E5E62" w:rsidRDefault="002E5E62" w:rsidP="002E5E62">
      <w:pPr>
        <w:pStyle w:val="Default"/>
        <w:spacing w:after="18"/>
        <w:jc w:val="both"/>
        <w:rPr>
          <w:sz w:val="20"/>
          <w:szCs w:val="20"/>
        </w:rPr>
      </w:pPr>
      <w:r>
        <w:rPr>
          <w:sz w:val="20"/>
          <w:szCs w:val="20"/>
        </w:rPr>
        <w:t xml:space="preserve">3. As papas e o leite em pó são fornecidos pelos pais das crianças; </w:t>
      </w:r>
    </w:p>
    <w:p w:rsidR="002E5E62" w:rsidRDefault="002E5E62" w:rsidP="002E5E62">
      <w:pPr>
        <w:pStyle w:val="Default"/>
        <w:spacing w:after="18"/>
        <w:jc w:val="both"/>
        <w:rPr>
          <w:sz w:val="20"/>
          <w:szCs w:val="20"/>
        </w:rPr>
      </w:pPr>
    </w:p>
    <w:p w:rsidR="009566E3" w:rsidRPr="006600AC" w:rsidRDefault="002E5E62" w:rsidP="006600AC">
      <w:pPr>
        <w:pStyle w:val="Default"/>
        <w:spacing w:line="276" w:lineRule="auto"/>
        <w:jc w:val="both"/>
        <w:rPr>
          <w:sz w:val="20"/>
          <w:szCs w:val="20"/>
        </w:rPr>
      </w:pPr>
      <w:r>
        <w:rPr>
          <w:sz w:val="20"/>
          <w:szCs w:val="20"/>
        </w:rPr>
        <w:t>4. No caso de a criança ser alérgica a algum alimento, esse facto deve ser comunicado para adequação da dieta alimentar;</w:t>
      </w:r>
      <w:r w:rsidR="006600AC">
        <w:rPr>
          <w:sz w:val="20"/>
          <w:szCs w:val="20"/>
        </w:rPr>
        <w:t xml:space="preserve"> </w:t>
      </w:r>
    </w:p>
    <w:p w:rsidR="009566E3" w:rsidRDefault="009566E3" w:rsidP="00835B6A">
      <w:pPr>
        <w:rPr>
          <w:rFonts w:ascii="Tahoma" w:hAnsi="Tahoma" w:cs="Tahoma"/>
        </w:rPr>
      </w:pPr>
    </w:p>
    <w:p w:rsidR="002E5E62" w:rsidRDefault="00D5441E" w:rsidP="002E5E62">
      <w:pPr>
        <w:pStyle w:val="Default"/>
        <w:jc w:val="center"/>
        <w:rPr>
          <w:sz w:val="20"/>
          <w:szCs w:val="20"/>
        </w:rPr>
      </w:pPr>
      <w:r>
        <w:rPr>
          <w:b/>
          <w:bCs/>
          <w:sz w:val="20"/>
          <w:szCs w:val="20"/>
        </w:rPr>
        <w:t>NORMA 18</w:t>
      </w:r>
      <w:r w:rsidR="002E5E62">
        <w:rPr>
          <w:b/>
          <w:bCs/>
          <w:sz w:val="20"/>
          <w:szCs w:val="20"/>
        </w:rPr>
        <w:t>ª</w:t>
      </w:r>
    </w:p>
    <w:p w:rsidR="002E5E62" w:rsidRDefault="002E5E62" w:rsidP="002E5E62">
      <w:pPr>
        <w:pStyle w:val="Default"/>
        <w:jc w:val="center"/>
        <w:rPr>
          <w:b/>
          <w:bCs/>
          <w:sz w:val="20"/>
          <w:szCs w:val="20"/>
        </w:rPr>
      </w:pPr>
      <w:r>
        <w:rPr>
          <w:b/>
          <w:bCs/>
          <w:sz w:val="20"/>
          <w:szCs w:val="20"/>
        </w:rPr>
        <w:t>SAÚDE E CUIDADOS DE HIGIENE</w:t>
      </w:r>
    </w:p>
    <w:p w:rsidR="006600AC" w:rsidRDefault="006600AC" w:rsidP="002E5E62">
      <w:pPr>
        <w:pStyle w:val="Default"/>
        <w:jc w:val="center"/>
        <w:rPr>
          <w:b/>
          <w:bCs/>
          <w:sz w:val="20"/>
          <w:szCs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Não é permitida a entrada no estabelecimento de crianças que apresentam sintomas de doença;</w:t>
      </w:r>
    </w:p>
    <w:p w:rsidR="0072716C" w:rsidRPr="00D5441E" w:rsidRDefault="0072716C" w:rsidP="0072716C">
      <w:pPr>
        <w:pStyle w:val="Corpodetexto21"/>
        <w:spacing w:line="276" w:lineRule="auto"/>
        <w:rPr>
          <w:rFonts w:ascii="Tahoma" w:hAnsi="Tahoma" w:cs="Tahoma"/>
          <w:sz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Em caso de doença grave ou contagiosa a criança só poderá regressar à Creche mediante a apresentação de declaração médica que comprove a inexistência de qualquer perigo ou contágio.</w:t>
      </w:r>
    </w:p>
    <w:p w:rsidR="006600AC" w:rsidRDefault="006600AC" w:rsidP="006600AC">
      <w:pPr>
        <w:pStyle w:val="PargrafodaLista"/>
        <w:rPr>
          <w:rFonts w:ascii="Calibri" w:hAnsi="Calibri"/>
          <w:sz w:val="24"/>
          <w:szCs w:val="24"/>
        </w:rPr>
      </w:pPr>
    </w:p>
    <w:p w:rsidR="006600AC" w:rsidRPr="00604DE4" w:rsidRDefault="006600AC" w:rsidP="006600AC">
      <w:pPr>
        <w:pStyle w:val="Corpodetexto21"/>
        <w:spacing w:line="276" w:lineRule="auto"/>
        <w:ind w:left="720"/>
        <w:rPr>
          <w:rFonts w:ascii="Calibri" w:hAnsi="Calibri"/>
          <w:sz w:val="24"/>
          <w:szCs w:val="24"/>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lastRenderedPageBreak/>
        <w:t>Em situação de doença súbita da criança serão contactados os Pais ou Encarregados de Educação a fim de serem tomadas as devidas providências.</w:t>
      </w:r>
    </w:p>
    <w:p w:rsidR="0072716C" w:rsidRPr="00D5441E" w:rsidRDefault="0072716C" w:rsidP="0072716C">
      <w:pPr>
        <w:pStyle w:val="Corpodetexto21"/>
        <w:spacing w:line="276" w:lineRule="auto"/>
        <w:ind w:left="360"/>
        <w:rPr>
          <w:rFonts w:ascii="Tahoma" w:hAnsi="Tahoma" w:cs="Tahoma"/>
          <w:sz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Na eventualidade de se tratar de uma situação urgente que</w:t>
      </w:r>
      <w:r w:rsidR="006600AC" w:rsidRPr="00D5441E">
        <w:rPr>
          <w:rFonts w:ascii="Tahoma" w:hAnsi="Tahoma" w:cs="Tahoma"/>
          <w:sz w:val="20"/>
        </w:rPr>
        <w:t xml:space="preserve"> envolva deslocação aos Serviços de</w:t>
      </w:r>
      <w:r w:rsidRPr="00D5441E">
        <w:rPr>
          <w:rFonts w:ascii="Tahoma" w:hAnsi="Tahoma" w:cs="Tahoma"/>
          <w:sz w:val="20"/>
        </w:rPr>
        <w:t xml:space="preserve"> Saúde, os pais ou encarregados de educação serão contactados. No caso dos responsáveis não estarem contactáveis, a instituição tomará as medidas imediatas de intervenção que forem necessárias.</w:t>
      </w:r>
    </w:p>
    <w:p w:rsidR="0072716C" w:rsidRPr="00D5441E" w:rsidRDefault="0072716C" w:rsidP="0072716C">
      <w:pPr>
        <w:pStyle w:val="PargrafodaLista"/>
        <w:rPr>
          <w:rFonts w:ascii="Tahoma" w:hAnsi="Tahoma" w:cs="Tahoma"/>
          <w:sz w:val="20"/>
          <w:szCs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De salientar que a responsabilidade das pessoas que acompanham as crianças termina no momento em que os pais se encontrem presentes.</w:t>
      </w:r>
    </w:p>
    <w:p w:rsidR="0072716C" w:rsidRPr="00D5441E" w:rsidRDefault="0072716C" w:rsidP="0072716C">
      <w:pPr>
        <w:pStyle w:val="PargrafodaLista"/>
        <w:rPr>
          <w:rFonts w:ascii="Tahoma" w:hAnsi="Tahoma" w:cs="Tahoma"/>
          <w:sz w:val="20"/>
          <w:szCs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Qualquer medicamento a ser ministrado às crianças deverá ser acompanhado de uma guia de tratamento, com letra legível:</w:t>
      </w:r>
    </w:p>
    <w:p w:rsidR="0072716C" w:rsidRPr="00D5441E" w:rsidRDefault="0072716C" w:rsidP="0072716C">
      <w:pPr>
        <w:pStyle w:val="PargrafodaLista"/>
        <w:rPr>
          <w:rFonts w:ascii="Tahoma" w:hAnsi="Tahoma" w:cs="Tahoma"/>
          <w:sz w:val="20"/>
          <w:szCs w:val="20"/>
        </w:rPr>
      </w:pPr>
    </w:p>
    <w:p w:rsidR="0072716C" w:rsidRPr="00D5441E" w:rsidRDefault="0072716C" w:rsidP="0072716C">
      <w:pPr>
        <w:pStyle w:val="Corpodetexto21"/>
        <w:numPr>
          <w:ilvl w:val="0"/>
          <w:numId w:val="39"/>
        </w:numPr>
        <w:spacing w:line="276" w:lineRule="auto"/>
        <w:rPr>
          <w:rFonts w:ascii="Tahoma" w:hAnsi="Tahoma" w:cs="Tahoma"/>
          <w:sz w:val="20"/>
        </w:rPr>
      </w:pPr>
      <w:r w:rsidRPr="00D5441E">
        <w:rPr>
          <w:rFonts w:ascii="Tahoma" w:hAnsi="Tahoma" w:cs="Tahoma"/>
          <w:sz w:val="20"/>
        </w:rPr>
        <w:t>Nome da criança;</w:t>
      </w:r>
    </w:p>
    <w:p w:rsidR="0072716C" w:rsidRPr="00D5441E" w:rsidRDefault="0072716C" w:rsidP="0072716C">
      <w:pPr>
        <w:pStyle w:val="Corpodetexto21"/>
        <w:numPr>
          <w:ilvl w:val="0"/>
          <w:numId w:val="39"/>
        </w:numPr>
        <w:spacing w:line="276" w:lineRule="auto"/>
        <w:rPr>
          <w:rFonts w:ascii="Tahoma" w:hAnsi="Tahoma" w:cs="Tahoma"/>
          <w:sz w:val="20"/>
        </w:rPr>
      </w:pPr>
      <w:r w:rsidRPr="00D5441E">
        <w:rPr>
          <w:rFonts w:ascii="Tahoma" w:hAnsi="Tahoma" w:cs="Tahoma"/>
          <w:sz w:val="20"/>
        </w:rPr>
        <w:t>Horas de administração;</w:t>
      </w:r>
    </w:p>
    <w:p w:rsidR="0072716C" w:rsidRPr="00D5441E" w:rsidRDefault="0072716C" w:rsidP="0072716C">
      <w:pPr>
        <w:pStyle w:val="Corpodetexto21"/>
        <w:numPr>
          <w:ilvl w:val="0"/>
          <w:numId w:val="39"/>
        </w:numPr>
        <w:spacing w:line="276" w:lineRule="auto"/>
        <w:rPr>
          <w:rFonts w:ascii="Tahoma" w:hAnsi="Tahoma" w:cs="Tahoma"/>
          <w:sz w:val="20"/>
        </w:rPr>
      </w:pPr>
      <w:r w:rsidRPr="00D5441E">
        <w:rPr>
          <w:rFonts w:ascii="Tahoma" w:hAnsi="Tahoma" w:cs="Tahoma"/>
          <w:sz w:val="20"/>
        </w:rPr>
        <w:t>A dosagem;</w:t>
      </w:r>
    </w:p>
    <w:p w:rsidR="0072716C" w:rsidRPr="00D5441E" w:rsidRDefault="0072716C" w:rsidP="0072716C">
      <w:pPr>
        <w:pStyle w:val="Corpodetexto21"/>
        <w:spacing w:line="276" w:lineRule="auto"/>
        <w:ind w:left="1080"/>
        <w:rPr>
          <w:rFonts w:ascii="Tahoma" w:hAnsi="Tahoma" w:cs="Tahoma"/>
          <w:sz w:val="20"/>
        </w:rPr>
      </w:pPr>
    </w:p>
    <w:p w:rsidR="0072716C" w:rsidRPr="00D5441E" w:rsidRDefault="0072716C" w:rsidP="0072716C">
      <w:pPr>
        <w:pStyle w:val="Corpodetexto21"/>
        <w:numPr>
          <w:ilvl w:val="0"/>
          <w:numId w:val="38"/>
        </w:numPr>
        <w:spacing w:line="276" w:lineRule="auto"/>
        <w:rPr>
          <w:rFonts w:ascii="Tahoma" w:hAnsi="Tahoma" w:cs="Tahoma"/>
          <w:sz w:val="20"/>
        </w:rPr>
      </w:pPr>
      <w:r w:rsidRPr="00D5441E">
        <w:rPr>
          <w:rFonts w:ascii="Tahoma" w:hAnsi="Tahoma" w:cs="Tahoma"/>
          <w:sz w:val="20"/>
        </w:rPr>
        <w:t>Quaisquer outras informações devem ser dadas à funcionária presente</w:t>
      </w:r>
    </w:p>
    <w:p w:rsidR="009566E3" w:rsidRDefault="009566E3" w:rsidP="00D5441E">
      <w:pPr>
        <w:pStyle w:val="Default"/>
        <w:rPr>
          <w:sz w:val="20"/>
          <w:szCs w:val="20"/>
        </w:rPr>
      </w:pPr>
    </w:p>
    <w:p w:rsidR="002E5E62" w:rsidRDefault="002E5E62" w:rsidP="002E5E62">
      <w:pPr>
        <w:pStyle w:val="Default"/>
        <w:spacing w:after="18"/>
        <w:jc w:val="both"/>
        <w:rPr>
          <w:sz w:val="20"/>
          <w:szCs w:val="20"/>
        </w:rPr>
      </w:pPr>
    </w:p>
    <w:p w:rsidR="002E5E62" w:rsidRDefault="00D5441E" w:rsidP="002E5E62">
      <w:pPr>
        <w:pStyle w:val="Default"/>
        <w:spacing w:after="18" w:line="276" w:lineRule="auto"/>
        <w:jc w:val="both"/>
        <w:rPr>
          <w:sz w:val="20"/>
          <w:szCs w:val="20"/>
        </w:rPr>
      </w:pPr>
      <w:r>
        <w:rPr>
          <w:sz w:val="20"/>
          <w:szCs w:val="20"/>
        </w:rPr>
        <w:t>8</w:t>
      </w:r>
      <w:r w:rsidR="002E5E62">
        <w:rPr>
          <w:sz w:val="20"/>
          <w:szCs w:val="20"/>
        </w:rPr>
        <w:t xml:space="preserve">. Quando uma criança se encontrar em estado febril, com vómitos ou diarreia, os encarregados de educação serão avisados, a fim de com a maior brevidade, retirarem a criança da creche e providenciarem as diligências julgadas necessárias; </w:t>
      </w:r>
    </w:p>
    <w:p w:rsidR="002E5E62" w:rsidRDefault="002E5E62" w:rsidP="002E5E62">
      <w:pPr>
        <w:pStyle w:val="Default"/>
        <w:spacing w:after="18"/>
        <w:jc w:val="both"/>
        <w:rPr>
          <w:sz w:val="20"/>
          <w:szCs w:val="20"/>
        </w:rPr>
      </w:pPr>
    </w:p>
    <w:p w:rsidR="002E5E62" w:rsidRDefault="00D5441E" w:rsidP="002E5E62">
      <w:pPr>
        <w:pStyle w:val="Default"/>
        <w:spacing w:after="18" w:line="276" w:lineRule="auto"/>
        <w:jc w:val="both"/>
        <w:rPr>
          <w:sz w:val="20"/>
          <w:szCs w:val="20"/>
        </w:rPr>
      </w:pPr>
      <w:r>
        <w:rPr>
          <w:sz w:val="20"/>
          <w:szCs w:val="20"/>
        </w:rPr>
        <w:t>9</w:t>
      </w:r>
      <w:r w:rsidR="002E5E62">
        <w:rPr>
          <w:sz w:val="20"/>
          <w:szCs w:val="20"/>
        </w:rPr>
        <w:t>. Sempre qu</w:t>
      </w:r>
      <w:r w:rsidR="00DA3198">
        <w:rPr>
          <w:sz w:val="20"/>
          <w:szCs w:val="20"/>
        </w:rPr>
        <w:t xml:space="preserve">e </w:t>
      </w:r>
      <w:r w:rsidR="0072716C">
        <w:rPr>
          <w:sz w:val="20"/>
          <w:szCs w:val="20"/>
        </w:rPr>
        <w:t>a criança se ausentar durante 15</w:t>
      </w:r>
      <w:r w:rsidR="002E5E62">
        <w:rPr>
          <w:sz w:val="20"/>
          <w:szCs w:val="20"/>
        </w:rPr>
        <w:t xml:space="preserve"> </w:t>
      </w:r>
      <w:r w:rsidR="00DA3198">
        <w:rPr>
          <w:sz w:val="20"/>
          <w:szCs w:val="20"/>
        </w:rPr>
        <w:t xml:space="preserve">dias </w:t>
      </w:r>
      <w:r w:rsidR="002E5E62">
        <w:rPr>
          <w:sz w:val="20"/>
          <w:szCs w:val="20"/>
        </w:rPr>
        <w:t xml:space="preserve"> consecutivos, por motivo de doença, deverá apresentar, na altura do seu regresso à creche, uma declaração médica comprovativa do seu restabelecimento; </w:t>
      </w:r>
    </w:p>
    <w:p w:rsidR="002E5E62" w:rsidRDefault="002E5E62" w:rsidP="002E5E62">
      <w:pPr>
        <w:pStyle w:val="Default"/>
        <w:tabs>
          <w:tab w:val="left" w:pos="3120"/>
        </w:tabs>
        <w:spacing w:after="18"/>
        <w:jc w:val="both"/>
        <w:rPr>
          <w:sz w:val="20"/>
          <w:szCs w:val="20"/>
        </w:rPr>
      </w:pPr>
      <w:r>
        <w:rPr>
          <w:sz w:val="20"/>
          <w:szCs w:val="20"/>
        </w:rPr>
        <w:tab/>
      </w:r>
    </w:p>
    <w:p w:rsidR="002E5E62" w:rsidRDefault="00D5441E" w:rsidP="002E5E62">
      <w:pPr>
        <w:pStyle w:val="Default"/>
        <w:spacing w:line="276" w:lineRule="auto"/>
        <w:jc w:val="both"/>
        <w:rPr>
          <w:sz w:val="20"/>
          <w:szCs w:val="20"/>
        </w:rPr>
      </w:pPr>
      <w:r>
        <w:rPr>
          <w:sz w:val="20"/>
          <w:szCs w:val="20"/>
        </w:rPr>
        <w:t>10</w:t>
      </w:r>
      <w:r w:rsidR="002E5E62">
        <w:rPr>
          <w:sz w:val="20"/>
          <w:szCs w:val="20"/>
        </w:rPr>
        <w:t xml:space="preserve">. As fraldas, toalhetes e pomadas dérmicas são a expensas dos pais ou quem exerça a responsabilidade parental; </w:t>
      </w:r>
    </w:p>
    <w:p w:rsidR="002E5E62" w:rsidRDefault="002E5E62" w:rsidP="002E5E62">
      <w:pPr>
        <w:pStyle w:val="Default"/>
        <w:jc w:val="both"/>
      </w:pPr>
    </w:p>
    <w:p w:rsidR="002E5E62" w:rsidRDefault="00D5441E" w:rsidP="002E5E62">
      <w:pPr>
        <w:pStyle w:val="Default"/>
        <w:spacing w:line="276" w:lineRule="auto"/>
        <w:jc w:val="both"/>
        <w:rPr>
          <w:sz w:val="20"/>
          <w:szCs w:val="20"/>
        </w:rPr>
      </w:pPr>
      <w:r>
        <w:rPr>
          <w:sz w:val="20"/>
          <w:szCs w:val="20"/>
        </w:rPr>
        <w:t>11</w:t>
      </w:r>
      <w:r w:rsidR="0072716C">
        <w:rPr>
          <w:sz w:val="20"/>
          <w:szCs w:val="20"/>
        </w:rPr>
        <w:t>. C</w:t>
      </w:r>
      <w:r w:rsidR="002E5E62">
        <w:rPr>
          <w:sz w:val="20"/>
          <w:szCs w:val="20"/>
        </w:rPr>
        <w:t xml:space="preserve">aso sejam detetados agentes parasitários, </w:t>
      </w:r>
      <w:r w:rsidR="0072716C">
        <w:rPr>
          <w:sz w:val="20"/>
          <w:szCs w:val="20"/>
        </w:rPr>
        <w:t xml:space="preserve">(ex: pediculose) </w:t>
      </w:r>
      <w:r w:rsidR="002E5E62">
        <w:rPr>
          <w:sz w:val="20"/>
          <w:szCs w:val="20"/>
        </w:rPr>
        <w:t>os encarregados de educação serão alertados de imediato para procederem à desinfe</w:t>
      </w:r>
      <w:r w:rsidR="0072716C">
        <w:rPr>
          <w:sz w:val="20"/>
          <w:szCs w:val="20"/>
        </w:rPr>
        <w:t>sta</w:t>
      </w:r>
      <w:r w:rsidR="002E5E62">
        <w:rPr>
          <w:sz w:val="20"/>
          <w:szCs w:val="20"/>
        </w:rPr>
        <w:t>ção e não poderão as crianças frequentar a Creche até que apresent</w:t>
      </w:r>
      <w:r w:rsidR="0072716C">
        <w:rPr>
          <w:sz w:val="20"/>
          <w:szCs w:val="20"/>
        </w:rPr>
        <w:t>em a cabeça completamente limpa</w:t>
      </w:r>
      <w:r w:rsidR="002E5E62">
        <w:rPr>
          <w:sz w:val="20"/>
          <w:szCs w:val="20"/>
        </w:rPr>
        <w:t xml:space="preserve">. </w:t>
      </w:r>
    </w:p>
    <w:p w:rsidR="0072716C" w:rsidRDefault="0072716C" w:rsidP="002E5E62">
      <w:pPr>
        <w:pStyle w:val="Default"/>
        <w:spacing w:line="276" w:lineRule="auto"/>
        <w:jc w:val="both"/>
        <w:rPr>
          <w:sz w:val="20"/>
          <w:szCs w:val="20"/>
        </w:rPr>
      </w:pPr>
    </w:p>
    <w:p w:rsidR="00DA3198" w:rsidRDefault="0072716C" w:rsidP="002E5E62">
      <w:pPr>
        <w:pStyle w:val="Default"/>
        <w:spacing w:line="276" w:lineRule="auto"/>
        <w:jc w:val="both"/>
        <w:rPr>
          <w:sz w:val="20"/>
          <w:szCs w:val="20"/>
        </w:rPr>
      </w:pPr>
      <w:r>
        <w:rPr>
          <w:sz w:val="20"/>
          <w:szCs w:val="20"/>
        </w:rPr>
        <w:t xml:space="preserve"> </w:t>
      </w:r>
    </w:p>
    <w:p w:rsidR="00DA3198" w:rsidRDefault="00D5441E" w:rsidP="00DA3198">
      <w:pPr>
        <w:pStyle w:val="Default"/>
        <w:jc w:val="center"/>
        <w:rPr>
          <w:sz w:val="20"/>
          <w:szCs w:val="20"/>
        </w:rPr>
      </w:pPr>
      <w:r>
        <w:rPr>
          <w:b/>
          <w:bCs/>
          <w:sz w:val="20"/>
          <w:szCs w:val="20"/>
        </w:rPr>
        <w:t>NORMA 19</w:t>
      </w:r>
      <w:r w:rsidR="00DA3198">
        <w:rPr>
          <w:b/>
          <w:bCs/>
          <w:sz w:val="20"/>
          <w:szCs w:val="20"/>
        </w:rPr>
        <w:t>ª</w:t>
      </w:r>
    </w:p>
    <w:p w:rsidR="00DA3198" w:rsidRDefault="00DA3198" w:rsidP="00970A09">
      <w:pPr>
        <w:pStyle w:val="Default"/>
        <w:spacing w:line="276" w:lineRule="auto"/>
        <w:jc w:val="center"/>
        <w:rPr>
          <w:b/>
          <w:bCs/>
          <w:sz w:val="20"/>
          <w:szCs w:val="20"/>
        </w:rPr>
      </w:pPr>
      <w:r>
        <w:rPr>
          <w:b/>
          <w:bCs/>
          <w:sz w:val="20"/>
          <w:szCs w:val="20"/>
        </w:rPr>
        <w:t>VESTUÁRIO E OBJETOS DE USO PESSOAL</w:t>
      </w:r>
    </w:p>
    <w:p w:rsidR="00970A09" w:rsidRDefault="00970A09" w:rsidP="00970A09">
      <w:pPr>
        <w:pStyle w:val="Default"/>
        <w:spacing w:line="276" w:lineRule="auto"/>
        <w:jc w:val="center"/>
        <w:rPr>
          <w:b/>
          <w:bCs/>
          <w:sz w:val="20"/>
          <w:szCs w:val="20"/>
        </w:rPr>
      </w:pPr>
    </w:p>
    <w:p w:rsidR="00970A09" w:rsidRDefault="00970A09" w:rsidP="00970A09">
      <w:pPr>
        <w:pStyle w:val="Default"/>
        <w:spacing w:line="276" w:lineRule="auto"/>
        <w:jc w:val="center"/>
        <w:rPr>
          <w:b/>
          <w:bCs/>
          <w:sz w:val="20"/>
          <w:szCs w:val="20"/>
        </w:rPr>
      </w:pPr>
    </w:p>
    <w:p w:rsidR="00970A09" w:rsidRDefault="00970A09" w:rsidP="00970A09">
      <w:pPr>
        <w:spacing w:after="0"/>
        <w:jc w:val="both"/>
        <w:rPr>
          <w:rFonts w:ascii="Tahoma" w:hAnsi="Tahoma" w:cs="Tahoma"/>
          <w:sz w:val="20"/>
          <w:szCs w:val="20"/>
        </w:rPr>
      </w:pPr>
      <w:r>
        <w:rPr>
          <w:rFonts w:ascii="Tahoma" w:hAnsi="Tahoma" w:cs="Tahoma"/>
          <w:sz w:val="20"/>
          <w:szCs w:val="20"/>
        </w:rPr>
        <w:t>1.</w:t>
      </w:r>
      <w:r w:rsidRPr="00970A09">
        <w:rPr>
          <w:rFonts w:ascii="Tahoma" w:hAnsi="Tahoma" w:cs="Tahoma"/>
          <w:sz w:val="20"/>
          <w:szCs w:val="20"/>
        </w:rPr>
        <w:t>Cada criança deve ter na Creche devidamente identificado:</w:t>
      </w:r>
    </w:p>
    <w:p w:rsidR="009B1446" w:rsidRDefault="009B1446" w:rsidP="00970A09">
      <w:pPr>
        <w:spacing w:after="0"/>
        <w:jc w:val="both"/>
        <w:rPr>
          <w:rFonts w:ascii="Tahoma" w:hAnsi="Tahoma" w:cs="Tahoma"/>
          <w:sz w:val="20"/>
          <w:szCs w:val="20"/>
        </w:rPr>
      </w:pPr>
    </w:p>
    <w:p w:rsidR="00970A09" w:rsidRPr="00970A09" w:rsidRDefault="00970A09" w:rsidP="00970A09">
      <w:pPr>
        <w:spacing w:after="0"/>
        <w:jc w:val="both"/>
        <w:rPr>
          <w:rFonts w:ascii="Tahoma" w:hAnsi="Tahoma" w:cs="Tahoma"/>
          <w:sz w:val="20"/>
          <w:szCs w:val="20"/>
        </w:rPr>
      </w:pPr>
    </w:p>
    <w:p w:rsidR="00970A09" w:rsidRPr="00970A09" w:rsidRDefault="00970A09" w:rsidP="00970A09">
      <w:pPr>
        <w:numPr>
          <w:ilvl w:val="0"/>
          <w:numId w:val="16"/>
        </w:numPr>
        <w:spacing w:after="0" w:line="360" w:lineRule="auto"/>
        <w:jc w:val="both"/>
        <w:rPr>
          <w:rFonts w:ascii="Tahoma" w:hAnsi="Tahoma" w:cs="Tahoma"/>
          <w:sz w:val="20"/>
          <w:szCs w:val="20"/>
        </w:rPr>
      </w:pPr>
      <w:r w:rsidRPr="00970A09">
        <w:rPr>
          <w:rFonts w:ascii="Tahoma" w:hAnsi="Tahoma" w:cs="Tahoma"/>
          <w:sz w:val="20"/>
          <w:szCs w:val="20"/>
        </w:rPr>
        <w:lastRenderedPageBreak/>
        <w:t>Objetos para os cuidados de higiene das crianças;</w:t>
      </w:r>
    </w:p>
    <w:p w:rsidR="00970A09" w:rsidRPr="00970A09" w:rsidRDefault="006647F3" w:rsidP="00970A09">
      <w:pPr>
        <w:numPr>
          <w:ilvl w:val="0"/>
          <w:numId w:val="16"/>
        </w:numPr>
        <w:spacing w:after="0" w:line="360" w:lineRule="auto"/>
        <w:jc w:val="both"/>
        <w:rPr>
          <w:rFonts w:ascii="Tahoma" w:hAnsi="Tahoma" w:cs="Tahoma"/>
          <w:sz w:val="20"/>
          <w:szCs w:val="20"/>
        </w:rPr>
      </w:pPr>
      <w:r>
        <w:rPr>
          <w:rFonts w:ascii="Tahoma" w:hAnsi="Tahoma" w:cs="Tahoma"/>
          <w:sz w:val="20"/>
          <w:szCs w:val="20"/>
        </w:rPr>
        <w:t>B</w:t>
      </w:r>
      <w:r w:rsidR="00767E09">
        <w:rPr>
          <w:rFonts w:ascii="Tahoma" w:hAnsi="Tahoma" w:cs="Tahoma"/>
          <w:sz w:val="20"/>
          <w:szCs w:val="20"/>
        </w:rPr>
        <w:t>onés/</w:t>
      </w:r>
      <w:r w:rsidRPr="00970A09">
        <w:rPr>
          <w:rFonts w:ascii="Tahoma" w:hAnsi="Tahoma" w:cs="Tahoma"/>
          <w:sz w:val="20"/>
          <w:szCs w:val="20"/>
        </w:rPr>
        <w:t xml:space="preserve"> chapéus </w:t>
      </w:r>
      <w:r w:rsidR="00767E09">
        <w:rPr>
          <w:rFonts w:ascii="Tahoma" w:hAnsi="Tahoma" w:cs="Tahoma"/>
          <w:sz w:val="20"/>
          <w:szCs w:val="20"/>
        </w:rPr>
        <w:t xml:space="preserve"> chupetas </w:t>
      </w:r>
      <w:r w:rsidRPr="00970A09">
        <w:rPr>
          <w:rFonts w:ascii="Tahoma" w:hAnsi="Tahoma" w:cs="Tahoma"/>
          <w:sz w:val="20"/>
          <w:szCs w:val="20"/>
        </w:rPr>
        <w:t>e bibes;</w:t>
      </w:r>
    </w:p>
    <w:p w:rsidR="00970A09" w:rsidRPr="00970A09" w:rsidRDefault="00970A09" w:rsidP="00970A09">
      <w:pPr>
        <w:pStyle w:val="PargrafodaLista"/>
        <w:numPr>
          <w:ilvl w:val="0"/>
          <w:numId w:val="15"/>
        </w:numPr>
        <w:spacing w:after="0" w:line="360" w:lineRule="auto"/>
        <w:jc w:val="both"/>
        <w:rPr>
          <w:rFonts w:ascii="Tahoma" w:hAnsi="Tahoma" w:cs="Tahoma"/>
          <w:sz w:val="20"/>
          <w:szCs w:val="20"/>
        </w:rPr>
      </w:pPr>
      <w:r w:rsidRPr="00970A09">
        <w:rPr>
          <w:rFonts w:ascii="Tahoma" w:hAnsi="Tahoma" w:cs="Tahoma"/>
          <w:sz w:val="20"/>
          <w:szCs w:val="20"/>
        </w:rPr>
        <w:t>Muda de roupa completa;</w:t>
      </w:r>
    </w:p>
    <w:p w:rsidR="00970A09" w:rsidRPr="00970A09" w:rsidRDefault="00970A09" w:rsidP="00970A09">
      <w:pPr>
        <w:pStyle w:val="PargrafodaLista"/>
        <w:numPr>
          <w:ilvl w:val="0"/>
          <w:numId w:val="15"/>
        </w:numPr>
        <w:spacing w:after="0" w:line="360" w:lineRule="auto"/>
        <w:jc w:val="both"/>
        <w:rPr>
          <w:rFonts w:ascii="Tahoma" w:hAnsi="Tahoma" w:cs="Tahoma"/>
          <w:sz w:val="20"/>
          <w:szCs w:val="20"/>
        </w:rPr>
      </w:pPr>
      <w:r w:rsidRPr="00970A09">
        <w:rPr>
          <w:rFonts w:ascii="Tahoma" w:hAnsi="Tahoma" w:cs="Tahoma"/>
          <w:sz w:val="20"/>
          <w:szCs w:val="20"/>
        </w:rPr>
        <w:t>Saco para a roupa suja;</w:t>
      </w:r>
    </w:p>
    <w:p w:rsidR="00970A09" w:rsidRPr="00970A09" w:rsidRDefault="00970A09" w:rsidP="00970A09">
      <w:pPr>
        <w:pStyle w:val="PargrafodaLista"/>
        <w:numPr>
          <w:ilvl w:val="0"/>
          <w:numId w:val="15"/>
        </w:numPr>
        <w:spacing w:after="0" w:line="360" w:lineRule="auto"/>
        <w:jc w:val="both"/>
        <w:rPr>
          <w:rFonts w:ascii="Tahoma" w:hAnsi="Tahoma" w:cs="Tahoma"/>
          <w:sz w:val="20"/>
          <w:szCs w:val="20"/>
        </w:rPr>
      </w:pPr>
      <w:r w:rsidRPr="00970A09">
        <w:rPr>
          <w:rFonts w:ascii="Tahoma" w:hAnsi="Tahoma" w:cs="Tahoma"/>
          <w:sz w:val="20"/>
          <w:szCs w:val="20"/>
        </w:rPr>
        <w:t>Lençóis / Edredon</w:t>
      </w:r>
    </w:p>
    <w:p w:rsidR="00970A09" w:rsidRPr="00970A09" w:rsidRDefault="00970A09" w:rsidP="00970A09">
      <w:pPr>
        <w:pStyle w:val="Default"/>
        <w:spacing w:line="360" w:lineRule="auto"/>
      </w:pPr>
    </w:p>
    <w:p w:rsidR="00970A09" w:rsidRDefault="006647F3" w:rsidP="00970A09">
      <w:pPr>
        <w:pStyle w:val="Default"/>
        <w:spacing w:after="18"/>
        <w:rPr>
          <w:sz w:val="20"/>
          <w:szCs w:val="20"/>
        </w:rPr>
      </w:pPr>
      <w:r>
        <w:rPr>
          <w:sz w:val="20"/>
          <w:szCs w:val="20"/>
        </w:rPr>
        <w:t>2</w:t>
      </w:r>
      <w:r w:rsidR="00970A09" w:rsidRPr="00970A09">
        <w:rPr>
          <w:sz w:val="20"/>
          <w:szCs w:val="20"/>
        </w:rPr>
        <w:t xml:space="preserve">. As roupas de cama são fornecidas pelos pais; </w:t>
      </w:r>
    </w:p>
    <w:p w:rsidR="00970A09" w:rsidRPr="00970A09" w:rsidRDefault="00970A09" w:rsidP="00970A09">
      <w:pPr>
        <w:pStyle w:val="Default"/>
        <w:spacing w:after="18"/>
        <w:rPr>
          <w:sz w:val="20"/>
          <w:szCs w:val="20"/>
        </w:rPr>
      </w:pPr>
    </w:p>
    <w:p w:rsidR="00970A09" w:rsidRDefault="006647F3" w:rsidP="00970A09">
      <w:pPr>
        <w:pStyle w:val="Default"/>
        <w:rPr>
          <w:sz w:val="20"/>
          <w:szCs w:val="20"/>
        </w:rPr>
      </w:pPr>
      <w:r>
        <w:rPr>
          <w:sz w:val="20"/>
          <w:szCs w:val="20"/>
        </w:rPr>
        <w:t>3</w:t>
      </w:r>
      <w:r w:rsidR="00970A09" w:rsidRPr="00970A09">
        <w:rPr>
          <w:sz w:val="20"/>
          <w:szCs w:val="20"/>
        </w:rPr>
        <w:t xml:space="preserve">. A Instituição/Creche não se responsabiliza por danos ou perdas de valores ou brinquedos trazidos de casa. </w:t>
      </w:r>
    </w:p>
    <w:p w:rsidR="006647F3" w:rsidRDefault="006647F3" w:rsidP="00970A09">
      <w:pPr>
        <w:pStyle w:val="Default"/>
        <w:rPr>
          <w:sz w:val="20"/>
          <w:szCs w:val="20"/>
        </w:rPr>
      </w:pPr>
    </w:p>
    <w:p w:rsidR="006647F3" w:rsidRDefault="006647F3" w:rsidP="00970A09">
      <w:pPr>
        <w:pStyle w:val="Default"/>
        <w:rPr>
          <w:sz w:val="20"/>
          <w:szCs w:val="20"/>
        </w:rPr>
      </w:pPr>
    </w:p>
    <w:p w:rsidR="006647F3" w:rsidRDefault="009B1446" w:rsidP="006647F3">
      <w:pPr>
        <w:pStyle w:val="Default"/>
        <w:jc w:val="center"/>
        <w:rPr>
          <w:sz w:val="20"/>
          <w:szCs w:val="20"/>
        </w:rPr>
      </w:pPr>
      <w:r>
        <w:rPr>
          <w:b/>
          <w:bCs/>
          <w:sz w:val="20"/>
          <w:szCs w:val="20"/>
        </w:rPr>
        <w:t>NORMA 20</w:t>
      </w:r>
      <w:r w:rsidR="006647F3">
        <w:rPr>
          <w:b/>
          <w:bCs/>
          <w:sz w:val="20"/>
          <w:szCs w:val="20"/>
        </w:rPr>
        <w:t>ª</w:t>
      </w:r>
    </w:p>
    <w:p w:rsidR="006647F3" w:rsidRDefault="006647F3" w:rsidP="006647F3">
      <w:pPr>
        <w:pStyle w:val="Default"/>
        <w:jc w:val="center"/>
        <w:rPr>
          <w:b/>
          <w:bCs/>
          <w:sz w:val="20"/>
          <w:szCs w:val="20"/>
        </w:rPr>
      </w:pPr>
      <w:r>
        <w:rPr>
          <w:b/>
          <w:bCs/>
          <w:sz w:val="20"/>
          <w:szCs w:val="20"/>
        </w:rPr>
        <w:t>ARTICULAÇÃO COM A FAMÍLIA</w:t>
      </w:r>
    </w:p>
    <w:p w:rsidR="006647F3" w:rsidRDefault="006647F3" w:rsidP="006647F3">
      <w:pPr>
        <w:pStyle w:val="Default"/>
        <w:jc w:val="center"/>
        <w:rPr>
          <w:b/>
          <w:bCs/>
          <w:sz w:val="20"/>
          <w:szCs w:val="20"/>
        </w:rPr>
      </w:pPr>
    </w:p>
    <w:p w:rsidR="006647F3" w:rsidRDefault="006647F3" w:rsidP="006647F3">
      <w:pPr>
        <w:pStyle w:val="Default"/>
        <w:jc w:val="center"/>
        <w:rPr>
          <w:sz w:val="20"/>
          <w:szCs w:val="20"/>
        </w:rPr>
      </w:pPr>
    </w:p>
    <w:p w:rsidR="006647F3" w:rsidRDefault="006647F3" w:rsidP="006647F3">
      <w:pPr>
        <w:pStyle w:val="Default"/>
        <w:spacing w:line="276" w:lineRule="auto"/>
        <w:jc w:val="both"/>
        <w:rPr>
          <w:sz w:val="20"/>
          <w:szCs w:val="20"/>
        </w:rPr>
      </w:pPr>
      <w:r>
        <w:rPr>
          <w:sz w:val="20"/>
          <w:szCs w:val="20"/>
        </w:rPr>
        <w:t xml:space="preserve">Com o objetivo de estreitar o contacto com as famílias das crianças, definem-se alguns princípios orientadores: </w:t>
      </w:r>
    </w:p>
    <w:p w:rsidR="006647F3" w:rsidRDefault="006647F3" w:rsidP="006647F3">
      <w:pPr>
        <w:pStyle w:val="Default"/>
        <w:spacing w:line="276" w:lineRule="auto"/>
        <w:jc w:val="both"/>
        <w:rPr>
          <w:sz w:val="20"/>
          <w:szCs w:val="20"/>
        </w:rPr>
      </w:pPr>
    </w:p>
    <w:p w:rsidR="006647F3" w:rsidRDefault="006647F3" w:rsidP="006647F3">
      <w:pPr>
        <w:pStyle w:val="Default"/>
        <w:spacing w:after="18" w:line="276" w:lineRule="auto"/>
        <w:jc w:val="both"/>
        <w:rPr>
          <w:sz w:val="20"/>
          <w:szCs w:val="20"/>
        </w:rPr>
      </w:pPr>
      <w:r>
        <w:rPr>
          <w:sz w:val="20"/>
          <w:szCs w:val="20"/>
        </w:rPr>
        <w:t xml:space="preserve">1. Haverá semanalmente uma hora de atendimento aos pais ou quem exerça a responsabilidade parental, com marcação prévia; </w:t>
      </w:r>
    </w:p>
    <w:p w:rsidR="006647F3" w:rsidRDefault="006647F3" w:rsidP="006647F3">
      <w:pPr>
        <w:pStyle w:val="Default"/>
        <w:spacing w:after="18"/>
        <w:jc w:val="both"/>
        <w:rPr>
          <w:sz w:val="20"/>
          <w:szCs w:val="20"/>
        </w:rPr>
      </w:pPr>
    </w:p>
    <w:p w:rsidR="006647F3" w:rsidRDefault="006647F3" w:rsidP="006647F3">
      <w:pPr>
        <w:pStyle w:val="Default"/>
        <w:spacing w:after="18" w:line="276" w:lineRule="auto"/>
        <w:jc w:val="both"/>
        <w:rPr>
          <w:sz w:val="20"/>
          <w:szCs w:val="20"/>
        </w:rPr>
      </w:pPr>
      <w:r>
        <w:rPr>
          <w:sz w:val="20"/>
          <w:szCs w:val="20"/>
        </w:rPr>
        <w:t xml:space="preserve">2. Semestralmente ou sempre que se justifique, serão realizadas reuniões/ações de capacitação com os pais ou quem exerça a responsabilidade parental; </w:t>
      </w:r>
    </w:p>
    <w:p w:rsidR="006647F3" w:rsidRDefault="006647F3" w:rsidP="006647F3">
      <w:pPr>
        <w:pStyle w:val="Default"/>
        <w:spacing w:after="18" w:line="276" w:lineRule="auto"/>
        <w:jc w:val="both"/>
        <w:rPr>
          <w:sz w:val="20"/>
          <w:szCs w:val="20"/>
        </w:rPr>
      </w:pPr>
    </w:p>
    <w:p w:rsidR="006647F3" w:rsidRDefault="006600AC" w:rsidP="006600AC">
      <w:pPr>
        <w:pStyle w:val="Default"/>
        <w:spacing w:after="18" w:line="276" w:lineRule="auto"/>
        <w:jc w:val="both"/>
        <w:rPr>
          <w:sz w:val="20"/>
          <w:szCs w:val="20"/>
        </w:rPr>
      </w:pPr>
      <w:r>
        <w:rPr>
          <w:sz w:val="20"/>
          <w:szCs w:val="20"/>
        </w:rPr>
        <w:t>3.</w:t>
      </w:r>
      <w:r w:rsidR="006647F3">
        <w:rPr>
          <w:sz w:val="20"/>
          <w:szCs w:val="20"/>
        </w:rPr>
        <w:t xml:space="preserve">Aos pais ou quem exerça a responsabilidade parental, quando solicitado, será facultado o conhecimento das informações constantes do Processo Individual da Criança; </w:t>
      </w:r>
    </w:p>
    <w:p w:rsidR="006600AC" w:rsidRDefault="006600AC" w:rsidP="006600AC">
      <w:pPr>
        <w:pStyle w:val="Default"/>
        <w:spacing w:after="18" w:line="276" w:lineRule="auto"/>
        <w:jc w:val="both"/>
        <w:rPr>
          <w:sz w:val="20"/>
          <w:szCs w:val="20"/>
        </w:rPr>
      </w:pPr>
    </w:p>
    <w:p w:rsidR="006647F3" w:rsidRDefault="006647F3" w:rsidP="006647F3">
      <w:pPr>
        <w:pStyle w:val="Default"/>
        <w:spacing w:line="276" w:lineRule="auto"/>
        <w:jc w:val="both"/>
        <w:rPr>
          <w:sz w:val="20"/>
          <w:szCs w:val="20"/>
        </w:rPr>
      </w:pPr>
      <w:r>
        <w:rPr>
          <w:sz w:val="20"/>
          <w:szCs w:val="20"/>
        </w:rPr>
        <w:t xml:space="preserve">4. Os pais ou quem exerça a responsabilidade parental, serão envolvidos nas atividades realizadas na creche, de acordo com o programa de atividades anual e do projeto pedagógico em vigor. </w:t>
      </w:r>
    </w:p>
    <w:p w:rsidR="006647F3" w:rsidRDefault="006647F3" w:rsidP="006647F3">
      <w:pPr>
        <w:pStyle w:val="Default"/>
        <w:spacing w:line="276" w:lineRule="auto"/>
        <w:jc w:val="both"/>
        <w:rPr>
          <w:sz w:val="20"/>
          <w:szCs w:val="20"/>
        </w:rPr>
      </w:pPr>
    </w:p>
    <w:p w:rsidR="006647F3" w:rsidRDefault="009B1446" w:rsidP="006647F3">
      <w:pPr>
        <w:pStyle w:val="Default"/>
        <w:jc w:val="center"/>
        <w:rPr>
          <w:sz w:val="20"/>
          <w:szCs w:val="20"/>
        </w:rPr>
      </w:pPr>
      <w:r>
        <w:rPr>
          <w:b/>
          <w:bCs/>
          <w:sz w:val="20"/>
          <w:szCs w:val="20"/>
        </w:rPr>
        <w:t>NORMA 21</w:t>
      </w:r>
      <w:r w:rsidR="006647F3">
        <w:rPr>
          <w:b/>
          <w:bCs/>
          <w:sz w:val="20"/>
          <w:szCs w:val="20"/>
        </w:rPr>
        <w:t>ª</w:t>
      </w:r>
    </w:p>
    <w:p w:rsidR="006647F3" w:rsidRDefault="006647F3" w:rsidP="006647F3">
      <w:pPr>
        <w:pStyle w:val="Default"/>
        <w:jc w:val="center"/>
        <w:rPr>
          <w:b/>
          <w:bCs/>
          <w:sz w:val="20"/>
          <w:szCs w:val="20"/>
        </w:rPr>
      </w:pPr>
      <w:r>
        <w:rPr>
          <w:b/>
          <w:bCs/>
          <w:sz w:val="20"/>
          <w:szCs w:val="20"/>
        </w:rPr>
        <w:t>ATIVIDADES PEDAGÓGICAS, LÚDICAS E DE MOTRICIDADE</w:t>
      </w:r>
    </w:p>
    <w:p w:rsidR="006647F3" w:rsidRDefault="006647F3" w:rsidP="006647F3">
      <w:pPr>
        <w:pStyle w:val="Default"/>
        <w:jc w:val="center"/>
        <w:rPr>
          <w:b/>
          <w:bCs/>
          <w:sz w:val="20"/>
          <w:szCs w:val="20"/>
        </w:rPr>
      </w:pPr>
    </w:p>
    <w:p w:rsidR="006647F3" w:rsidRDefault="006647F3" w:rsidP="006647F3">
      <w:pPr>
        <w:pStyle w:val="Default"/>
        <w:jc w:val="center"/>
        <w:rPr>
          <w:sz w:val="20"/>
          <w:szCs w:val="20"/>
        </w:rPr>
      </w:pPr>
    </w:p>
    <w:p w:rsidR="006647F3" w:rsidRDefault="006647F3" w:rsidP="00DB185F">
      <w:pPr>
        <w:pStyle w:val="Default"/>
        <w:spacing w:line="360" w:lineRule="auto"/>
        <w:jc w:val="both"/>
        <w:rPr>
          <w:sz w:val="20"/>
          <w:szCs w:val="20"/>
        </w:rPr>
      </w:pPr>
      <w:r>
        <w:rPr>
          <w:sz w:val="20"/>
          <w:szCs w:val="20"/>
        </w:rPr>
        <w:t>Estas atividade serão organizadas em conf</w:t>
      </w:r>
      <w:r w:rsidR="00CF6B16">
        <w:rPr>
          <w:sz w:val="20"/>
          <w:szCs w:val="20"/>
        </w:rPr>
        <w:t>ormidade com o projeto pedagógico</w:t>
      </w:r>
      <w:r>
        <w:rPr>
          <w:sz w:val="20"/>
          <w:szCs w:val="20"/>
        </w:rPr>
        <w:t xml:space="preserve"> da CRECHE e realizadas respeitando a idade e as necessidades específicas das crianças. </w:t>
      </w:r>
    </w:p>
    <w:p w:rsidR="006647F3" w:rsidRDefault="006647F3" w:rsidP="006647F3">
      <w:pPr>
        <w:pStyle w:val="Default"/>
        <w:jc w:val="both"/>
        <w:rPr>
          <w:sz w:val="20"/>
          <w:szCs w:val="20"/>
        </w:rPr>
      </w:pPr>
    </w:p>
    <w:p w:rsidR="006647F3" w:rsidRDefault="006647F3"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9B1446" w:rsidRDefault="009B1446" w:rsidP="006647F3">
      <w:pPr>
        <w:pStyle w:val="Default"/>
        <w:jc w:val="both"/>
        <w:rPr>
          <w:sz w:val="20"/>
          <w:szCs w:val="20"/>
        </w:rPr>
      </w:pPr>
    </w:p>
    <w:p w:rsidR="006647F3" w:rsidRDefault="009B1446" w:rsidP="006647F3">
      <w:pPr>
        <w:pStyle w:val="Default"/>
        <w:jc w:val="center"/>
        <w:rPr>
          <w:sz w:val="20"/>
          <w:szCs w:val="20"/>
        </w:rPr>
      </w:pPr>
      <w:r>
        <w:rPr>
          <w:b/>
          <w:bCs/>
          <w:sz w:val="20"/>
          <w:szCs w:val="20"/>
        </w:rPr>
        <w:t>NORMA 22</w:t>
      </w:r>
      <w:r w:rsidR="006647F3">
        <w:rPr>
          <w:b/>
          <w:bCs/>
          <w:sz w:val="20"/>
          <w:szCs w:val="20"/>
        </w:rPr>
        <w:t>ª</w:t>
      </w:r>
    </w:p>
    <w:p w:rsidR="006647F3" w:rsidRDefault="006647F3" w:rsidP="006647F3">
      <w:pPr>
        <w:pStyle w:val="Default"/>
        <w:jc w:val="center"/>
        <w:rPr>
          <w:b/>
          <w:bCs/>
          <w:sz w:val="20"/>
          <w:szCs w:val="20"/>
        </w:rPr>
      </w:pPr>
      <w:r>
        <w:rPr>
          <w:b/>
          <w:bCs/>
          <w:sz w:val="20"/>
          <w:szCs w:val="20"/>
        </w:rPr>
        <w:t>ATIVIDADES DE EXTERIOR</w:t>
      </w:r>
    </w:p>
    <w:p w:rsidR="006647F3" w:rsidRDefault="006647F3" w:rsidP="006647F3">
      <w:pPr>
        <w:pStyle w:val="Default"/>
        <w:jc w:val="center"/>
        <w:rPr>
          <w:b/>
          <w:bCs/>
          <w:sz w:val="20"/>
          <w:szCs w:val="20"/>
        </w:rPr>
      </w:pPr>
    </w:p>
    <w:p w:rsidR="006647F3" w:rsidRDefault="006647F3" w:rsidP="006647F3">
      <w:pPr>
        <w:pStyle w:val="Default"/>
        <w:jc w:val="center"/>
        <w:rPr>
          <w:sz w:val="20"/>
          <w:szCs w:val="20"/>
        </w:rPr>
      </w:pPr>
    </w:p>
    <w:p w:rsidR="006647F3" w:rsidRDefault="006647F3" w:rsidP="00DB185F">
      <w:pPr>
        <w:pStyle w:val="Default"/>
        <w:spacing w:line="360" w:lineRule="auto"/>
        <w:jc w:val="both"/>
        <w:rPr>
          <w:sz w:val="20"/>
          <w:szCs w:val="20"/>
        </w:rPr>
      </w:pPr>
      <w:r>
        <w:rPr>
          <w:sz w:val="20"/>
          <w:szCs w:val="20"/>
        </w:rPr>
        <w:t xml:space="preserve">A Creche organiza passeios e outras actividades no exterior, inseridos no plano pedagógico, tendo em conta o nível de desenvolvimento e idade da criança; </w:t>
      </w:r>
    </w:p>
    <w:p w:rsidR="006647F3" w:rsidRDefault="006647F3" w:rsidP="006647F3">
      <w:pPr>
        <w:pStyle w:val="Default"/>
        <w:spacing w:line="276" w:lineRule="auto"/>
        <w:jc w:val="both"/>
        <w:rPr>
          <w:sz w:val="20"/>
          <w:szCs w:val="20"/>
        </w:rPr>
      </w:pPr>
    </w:p>
    <w:p w:rsidR="006647F3" w:rsidRDefault="006647F3" w:rsidP="00DB185F">
      <w:pPr>
        <w:pStyle w:val="Default"/>
        <w:spacing w:after="18" w:line="360" w:lineRule="auto"/>
        <w:jc w:val="both"/>
        <w:rPr>
          <w:sz w:val="20"/>
          <w:szCs w:val="20"/>
        </w:rPr>
      </w:pPr>
      <w:r>
        <w:rPr>
          <w:sz w:val="20"/>
          <w:szCs w:val="20"/>
        </w:rPr>
        <w:t xml:space="preserve">1. Estas saídas são orientadas e acompanhadas pela equipa educativa e estão sujeitas a autorização prévia, por escrito, dos pais/encarregados de educação aquando da realização de cada atividade; </w:t>
      </w:r>
    </w:p>
    <w:p w:rsidR="006647F3" w:rsidRDefault="006647F3" w:rsidP="006647F3">
      <w:pPr>
        <w:pStyle w:val="Default"/>
        <w:spacing w:after="18"/>
        <w:jc w:val="both"/>
        <w:rPr>
          <w:sz w:val="20"/>
          <w:szCs w:val="20"/>
        </w:rPr>
      </w:pPr>
    </w:p>
    <w:p w:rsidR="006647F3" w:rsidRDefault="006647F3" w:rsidP="00DB185F">
      <w:pPr>
        <w:pStyle w:val="Default"/>
        <w:spacing w:line="360" w:lineRule="auto"/>
        <w:jc w:val="both"/>
        <w:rPr>
          <w:sz w:val="20"/>
          <w:szCs w:val="20"/>
        </w:rPr>
      </w:pPr>
      <w:r>
        <w:rPr>
          <w:sz w:val="20"/>
          <w:szCs w:val="20"/>
        </w:rPr>
        <w:t>2. Eventualmente, algumas actividades podem exigir uma comparticipação financ</w:t>
      </w:r>
      <w:r w:rsidR="00767E09">
        <w:rPr>
          <w:sz w:val="20"/>
          <w:szCs w:val="20"/>
        </w:rPr>
        <w:t>eira complementar</w:t>
      </w:r>
      <w:r w:rsidR="000D0DF3">
        <w:rPr>
          <w:sz w:val="20"/>
          <w:szCs w:val="20"/>
        </w:rPr>
        <w:t>,</w:t>
      </w:r>
      <w:r w:rsidR="006600AC">
        <w:rPr>
          <w:sz w:val="20"/>
          <w:szCs w:val="20"/>
        </w:rPr>
        <w:t xml:space="preserve"> </w:t>
      </w:r>
      <w:r w:rsidR="00767E09">
        <w:rPr>
          <w:sz w:val="20"/>
          <w:szCs w:val="20"/>
        </w:rPr>
        <w:t xml:space="preserve"> que não estejam contratualizadas.</w:t>
      </w:r>
      <w:r>
        <w:rPr>
          <w:sz w:val="20"/>
          <w:szCs w:val="20"/>
        </w:rPr>
        <w:t xml:space="preserve"> </w:t>
      </w:r>
    </w:p>
    <w:p w:rsidR="006647F3" w:rsidRPr="00970A09" w:rsidRDefault="006647F3" w:rsidP="00DB185F">
      <w:pPr>
        <w:pStyle w:val="Default"/>
        <w:spacing w:line="360" w:lineRule="auto"/>
        <w:rPr>
          <w:sz w:val="20"/>
          <w:szCs w:val="20"/>
        </w:rPr>
      </w:pPr>
    </w:p>
    <w:p w:rsidR="00DA3198" w:rsidRDefault="00DA3198" w:rsidP="00DA3198">
      <w:pPr>
        <w:pStyle w:val="Default"/>
        <w:spacing w:line="276" w:lineRule="auto"/>
        <w:jc w:val="center"/>
        <w:rPr>
          <w:sz w:val="20"/>
          <w:szCs w:val="20"/>
        </w:rPr>
      </w:pPr>
    </w:p>
    <w:p w:rsidR="006647F3" w:rsidRDefault="006647F3" w:rsidP="006647F3">
      <w:pPr>
        <w:pStyle w:val="Default"/>
        <w:jc w:val="center"/>
        <w:rPr>
          <w:b/>
          <w:bCs/>
          <w:sz w:val="20"/>
          <w:szCs w:val="20"/>
        </w:rPr>
      </w:pPr>
      <w:r>
        <w:rPr>
          <w:b/>
          <w:bCs/>
          <w:sz w:val="20"/>
          <w:szCs w:val="20"/>
        </w:rPr>
        <w:t>CAPÍTULO V</w:t>
      </w:r>
    </w:p>
    <w:p w:rsidR="006647F3" w:rsidRDefault="006647F3" w:rsidP="006647F3">
      <w:pPr>
        <w:pStyle w:val="Default"/>
        <w:jc w:val="center"/>
        <w:rPr>
          <w:sz w:val="20"/>
          <w:szCs w:val="20"/>
        </w:rPr>
      </w:pPr>
      <w:r>
        <w:rPr>
          <w:b/>
          <w:bCs/>
          <w:sz w:val="20"/>
          <w:szCs w:val="20"/>
        </w:rPr>
        <w:t>RECURSOS</w:t>
      </w:r>
    </w:p>
    <w:p w:rsidR="006647F3" w:rsidRDefault="009B1446" w:rsidP="006647F3">
      <w:pPr>
        <w:pStyle w:val="Default"/>
        <w:jc w:val="center"/>
        <w:rPr>
          <w:sz w:val="20"/>
          <w:szCs w:val="20"/>
        </w:rPr>
      </w:pPr>
      <w:r>
        <w:rPr>
          <w:b/>
          <w:bCs/>
          <w:sz w:val="20"/>
          <w:szCs w:val="20"/>
        </w:rPr>
        <w:t>NORMA 23</w:t>
      </w:r>
      <w:r w:rsidR="006647F3">
        <w:rPr>
          <w:b/>
          <w:bCs/>
          <w:sz w:val="20"/>
          <w:szCs w:val="20"/>
        </w:rPr>
        <w:t>ª</w:t>
      </w:r>
    </w:p>
    <w:p w:rsidR="002E5E62" w:rsidRDefault="006647F3" w:rsidP="006647F3">
      <w:pPr>
        <w:jc w:val="center"/>
        <w:rPr>
          <w:b/>
          <w:bCs/>
          <w:sz w:val="20"/>
          <w:szCs w:val="20"/>
        </w:rPr>
      </w:pPr>
      <w:r>
        <w:rPr>
          <w:b/>
          <w:bCs/>
          <w:sz w:val="20"/>
          <w:szCs w:val="20"/>
        </w:rPr>
        <w:t>INSTALAÇÕES</w:t>
      </w:r>
    </w:p>
    <w:p w:rsidR="00F02186" w:rsidRPr="009B1446" w:rsidRDefault="00F02186" w:rsidP="00F02186">
      <w:pPr>
        <w:pStyle w:val="PargrafodaLista"/>
        <w:numPr>
          <w:ilvl w:val="0"/>
          <w:numId w:val="18"/>
        </w:numPr>
        <w:spacing w:after="0"/>
        <w:jc w:val="both"/>
        <w:rPr>
          <w:rFonts w:ascii="Tahoma" w:hAnsi="Tahoma" w:cs="Tahoma"/>
          <w:sz w:val="20"/>
          <w:szCs w:val="20"/>
        </w:rPr>
      </w:pPr>
      <w:r w:rsidRPr="009B1446">
        <w:rPr>
          <w:rFonts w:ascii="Tahoma" w:hAnsi="Tahoma" w:cs="Tahoma"/>
          <w:sz w:val="20"/>
          <w:szCs w:val="20"/>
        </w:rPr>
        <w:t>A Creche compreende os seguintes espaços:</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9"/>
        </w:numPr>
        <w:spacing w:after="0"/>
        <w:jc w:val="both"/>
        <w:rPr>
          <w:rFonts w:ascii="Tahoma" w:hAnsi="Tahoma" w:cs="Tahoma"/>
          <w:sz w:val="20"/>
          <w:szCs w:val="20"/>
        </w:rPr>
      </w:pPr>
      <w:r w:rsidRPr="009B1446">
        <w:rPr>
          <w:rFonts w:ascii="Tahoma" w:hAnsi="Tahoma" w:cs="Tahoma"/>
          <w:sz w:val="20"/>
          <w:szCs w:val="20"/>
        </w:rPr>
        <w:t xml:space="preserve"> Berçário:</w:t>
      </w:r>
    </w:p>
    <w:p w:rsidR="00F02186" w:rsidRPr="009B1446" w:rsidRDefault="00F02186" w:rsidP="00F02186">
      <w:pPr>
        <w:pStyle w:val="PargrafodaLista"/>
        <w:ind w:left="1068"/>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Uma sala de atividades com material lúdico e mobiliário adequado à faixa etária das crianças – Sala Parque</w:t>
      </w:r>
    </w:p>
    <w:p w:rsidR="00F02186" w:rsidRPr="009B1446" w:rsidRDefault="00F02186" w:rsidP="00F02186">
      <w:pPr>
        <w:pStyle w:val="PargrafodaLista"/>
        <w:spacing w:after="0"/>
        <w:jc w:val="both"/>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Uma sala de berços</w:t>
      </w:r>
    </w:p>
    <w:p w:rsidR="00F02186" w:rsidRPr="009B1446" w:rsidRDefault="00F02186" w:rsidP="00F02186">
      <w:pPr>
        <w:pStyle w:val="PargrafodaLista"/>
        <w:rPr>
          <w:rFonts w:ascii="Tahoma" w:hAnsi="Tahoma" w:cs="Tahoma"/>
          <w:sz w:val="20"/>
          <w:szCs w:val="20"/>
        </w:rPr>
      </w:pPr>
    </w:p>
    <w:p w:rsidR="00F02186" w:rsidRPr="009B1446" w:rsidRDefault="00F02186" w:rsidP="00F02186">
      <w:pPr>
        <w:pStyle w:val="PargrafodaLista"/>
        <w:spacing w:after="0"/>
        <w:jc w:val="both"/>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Zona de higienização equipada com uma banca com tampo almofadado, uma zona com água corrente, arrumos para produtos de higiene e prateleiras para roupa de mudas.</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9"/>
        </w:numPr>
        <w:spacing w:after="0"/>
        <w:jc w:val="both"/>
        <w:rPr>
          <w:rFonts w:ascii="Tahoma" w:hAnsi="Tahoma" w:cs="Tahoma"/>
          <w:sz w:val="20"/>
          <w:szCs w:val="20"/>
        </w:rPr>
      </w:pPr>
      <w:r w:rsidRPr="009B1446">
        <w:rPr>
          <w:rFonts w:ascii="Tahoma" w:hAnsi="Tahoma" w:cs="Tahoma"/>
          <w:sz w:val="20"/>
          <w:szCs w:val="20"/>
        </w:rPr>
        <w:t>Sala de Um Ano:</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Uma sala destinada a atividades com material lúdico adequado à faixa etária das crianças. Esta sala serve também como espaço de repouso.</w:t>
      </w:r>
    </w:p>
    <w:p w:rsidR="00F02186" w:rsidRPr="009B1446" w:rsidRDefault="00F02186" w:rsidP="00F02186">
      <w:pPr>
        <w:pStyle w:val="PargrafodaLista"/>
        <w:spacing w:after="0"/>
        <w:jc w:val="both"/>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Zona de higienização equipada com uma banca com tampo almofadado, e gavetas para arrumos de produtos de higiene.</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9"/>
        </w:numPr>
        <w:spacing w:after="0"/>
        <w:jc w:val="both"/>
        <w:rPr>
          <w:rFonts w:ascii="Tahoma" w:hAnsi="Tahoma" w:cs="Tahoma"/>
          <w:sz w:val="20"/>
          <w:szCs w:val="20"/>
        </w:rPr>
      </w:pPr>
      <w:r w:rsidRPr="009B1446">
        <w:rPr>
          <w:rFonts w:ascii="Tahoma" w:hAnsi="Tahoma" w:cs="Tahoma"/>
          <w:sz w:val="20"/>
          <w:szCs w:val="20"/>
        </w:rPr>
        <w:lastRenderedPageBreak/>
        <w:t>Sala de Dois Anos:</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Uma sala destinada a atividades com material lúdico adequado à faixa etária das crianças.</w:t>
      </w:r>
    </w:p>
    <w:p w:rsidR="00D31978" w:rsidRPr="009B1446" w:rsidRDefault="00D31978" w:rsidP="00D31978">
      <w:pPr>
        <w:pStyle w:val="PargrafodaLista"/>
        <w:spacing w:after="0"/>
        <w:jc w:val="both"/>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Sala de repouso</w:t>
      </w:r>
    </w:p>
    <w:p w:rsidR="00D31978" w:rsidRPr="009B1446" w:rsidRDefault="00D31978" w:rsidP="00D31978">
      <w:pPr>
        <w:spacing w:after="0"/>
        <w:jc w:val="both"/>
        <w:rPr>
          <w:rFonts w:ascii="Tahoma" w:hAnsi="Tahoma" w:cs="Tahoma"/>
          <w:sz w:val="20"/>
          <w:szCs w:val="20"/>
        </w:rPr>
      </w:pPr>
    </w:p>
    <w:p w:rsidR="00F02186" w:rsidRPr="009B1446" w:rsidRDefault="00F02186" w:rsidP="00F02186">
      <w:pPr>
        <w:pStyle w:val="PargrafodaLista"/>
        <w:numPr>
          <w:ilvl w:val="0"/>
          <w:numId w:val="17"/>
        </w:numPr>
        <w:spacing w:after="0"/>
        <w:jc w:val="both"/>
        <w:rPr>
          <w:rFonts w:ascii="Tahoma" w:hAnsi="Tahoma" w:cs="Tahoma"/>
          <w:sz w:val="20"/>
          <w:szCs w:val="20"/>
        </w:rPr>
      </w:pPr>
      <w:r w:rsidRPr="009B1446">
        <w:rPr>
          <w:rFonts w:ascii="Tahoma" w:hAnsi="Tahoma" w:cs="Tahoma"/>
          <w:sz w:val="20"/>
          <w:szCs w:val="20"/>
        </w:rPr>
        <w:t>Zona de higienização equipada com uma banca com tampo almofadado, e gavetas para arrumos de produtos de higiene.</w:t>
      </w:r>
    </w:p>
    <w:p w:rsidR="00F02186" w:rsidRPr="009B1446" w:rsidRDefault="00F02186" w:rsidP="00F02186">
      <w:pPr>
        <w:rPr>
          <w:rFonts w:ascii="Tahoma" w:hAnsi="Tahoma" w:cs="Tahoma"/>
          <w:sz w:val="20"/>
          <w:szCs w:val="20"/>
        </w:rPr>
      </w:pPr>
    </w:p>
    <w:p w:rsidR="00F02186" w:rsidRPr="009B1446" w:rsidRDefault="00F02186" w:rsidP="00F02186">
      <w:pPr>
        <w:pStyle w:val="PargrafodaLista"/>
        <w:numPr>
          <w:ilvl w:val="0"/>
          <w:numId w:val="19"/>
        </w:numPr>
        <w:spacing w:after="0"/>
        <w:jc w:val="both"/>
        <w:rPr>
          <w:rFonts w:ascii="Tahoma" w:hAnsi="Tahoma" w:cs="Tahoma"/>
          <w:sz w:val="20"/>
          <w:szCs w:val="20"/>
        </w:rPr>
      </w:pPr>
      <w:r w:rsidRPr="009B1446">
        <w:rPr>
          <w:rFonts w:ascii="Tahoma" w:hAnsi="Tahoma" w:cs="Tahoma"/>
          <w:sz w:val="20"/>
          <w:szCs w:val="20"/>
        </w:rPr>
        <w:t>Refeitório;</w:t>
      </w:r>
    </w:p>
    <w:p w:rsidR="00F02186" w:rsidRPr="009B1446" w:rsidRDefault="00F02186" w:rsidP="00F02186">
      <w:pPr>
        <w:pStyle w:val="PargrafodaLista"/>
        <w:numPr>
          <w:ilvl w:val="0"/>
          <w:numId w:val="19"/>
        </w:numPr>
        <w:spacing w:after="0"/>
        <w:jc w:val="both"/>
        <w:rPr>
          <w:rFonts w:ascii="Tahoma" w:hAnsi="Tahoma" w:cs="Tahoma"/>
          <w:sz w:val="20"/>
          <w:szCs w:val="20"/>
        </w:rPr>
      </w:pPr>
      <w:r w:rsidRPr="009B1446">
        <w:rPr>
          <w:rFonts w:ascii="Tahoma" w:hAnsi="Tahoma" w:cs="Tahoma"/>
          <w:sz w:val="20"/>
          <w:szCs w:val="20"/>
        </w:rPr>
        <w:t>Zona de higiene;</w:t>
      </w:r>
    </w:p>
    <w:p w:rsidR="00F02186" w:rsidRPr="00FC1B6B" w:rsidRDefault="00F02186" w:rsidP="00F02186">
      <w:pPr>
        <w:pStyle w:val="PargrafodaLista"/>
        <w:numPr>
          <w:ilvl w:val="0"/>
          <w:numId w:val="19"/>
        </w:numPr>
        <w:spacing w:after="0"/>
        <w:jc w:val="both"/>
        <w:rPr>
          <w:sz w:val="24"/>
          <w:szCs w:val="24"/>
        </w:rPr>
      </w:pPr>
      <w:r w:rsidRPr="009B1446">
        <w:rPr>
          <w:rFonts w:ascii="Tahoma" w:hAnsi="Tahoma" w:cs="Tahoma"/>
          <w:sz w:val="20"/>
          <w:szCs w:val="20"/>
        </w:rPr>
        <w:t>Espaço exterior equipado com material lúdico adequado</w:t>
      </w:r>
      <w:r w:rsidRPr="00FC1B6B">
        <w:rPr>
          <w:sz w:val="24"/>
          <w:szCs w:val="24"/>
        </w:rPr>
        <w:t>.</w:t>
      </w:r>
    </w:p>
    <w:p w:rsidR="006647F3" w:rsidRPr="00FC1B6B" w:rsidRDefault="006647F3" w:rsidP="006647F3">
      <w:pPr>
        <w:pStyle w:val="PargrafodaLista"/>
        <w:ind w:left="1068"/>
        <w:rPr>
          <w:sz w:val="24"/>
          <w:szCs w:val="24"/>
        </w:rPr>
      </w:pPr>
    </w:p>
    <w:p w:rsidR="00CB2251" w:rsidRDefault="009B1446" w:rsidP="00CB2251">
      <w:pPr>
        <w:pStyle w:val="Default"/>
        <w:jc w:val="center"/>
        <w:rPr>
          <w:b/>
          <w:bCs/>
          <w:sz w:val="20"/>
          <w:szCs w:val="20"/>
        </w:rPr>
      </w:pPr>
      <w:r>
        <w:rPr>
          <w:b/>
          <w:bCs/>
          <w:sz w:val="20"/>
          <w:szCs w:val="20"/>
        </w:rPr>
        <w:t>NORMA 24</w:t>
      </w:r>
      <w:r w:rsidR="00CB2251">
        <w:rPr>
          <w:b/>
          <w:bCs/>
          <w:sz w:val="20"/>
          <w:szCs w:val="20"/>
        </w:rPr>
        <w:t>ª</w:t>
      </w:r>
    </w:p>
    <w:p w:rsidR="00835B6A" w:rsidRPr="00CB2251" w:rsidRDefault="00835B6A" w:rsidP="00CB2251">
      <w:pPr>
        <w:pStyle w:val="Default"/>
        <w:jc w:val="center"/>
        <w:rPr>
          <w:sz w:val="20"/>
          <w:szCs w:val="20"/>
        </w:rPr>
      </w:pPr>
      <w:r w:rsidRPr="00CB2251">
        <w:rPr>
          <w:b/>
          <w:sz w:val="20"/>
          <w:szCs w:val="20"/>
        </w:rPr>
        <w:t>RECURSOS HUMANOS E ORGANIZAÇÃO</w:t>
      </w:r>
    </w:p>
    <w:p w:rsidR="00835B6A" w:rsidRPr="00604DE4" w:rsidRDefault="00835B6A" w:rsidP="00835B6A">
      <w:pPr>
        <w:jc w:val="center"/>
        <w:rPr>
          <w:sz w:val="24"/>
          <w:szCs w:val="24"/>
        </w:rPr>
      </w:pPr>
    </w:p>
    <w:p w:rsidR="00835B6A" w:rsidRPr="00DB185F" w:rsidRDefault="00835B6A" w:rsidP="00835B6A">
      <w:pPr>
        <w:pStyle w:val="PargrafodaLista"/>
        <w:numPr>
          <w:ilvl w:val="0"/>
          <w:numId w:val="20"/>
        </w:numPr>
        <w:spacing w:after="0"/>
        <w:jc w:val="both"/>
        <w:rPr>
          <w:rFonts w:ascii="Tahoma" w:hAnsi="Tahoma" w:cs="Tahoma"/>
          <w:sz w:val="20"/>
          <w:szCs w:val="20"/>
        </w:rPr>
      </w:pPr>
      <w:r w:rsidRPr="00DB185F">
        <w:rPr>
          <w:rFonts w:ascii="Tahoma" w:hAnsi="Tahoma" w:cs="Tahoma"/>
          <w:sz w:val="20"/>
          <w:szCs w:val="20"/>
        </w:rPr>
        <w:t>A Instituição é orientada por uma Direção, constituída por vários elementos, que delega funções técnicas na Diretora Técnica, que por sua vez delega na Diretora P</w:t>
      </w:r>
      <w:r w:rsidR="00CB2251" w:rsidRPr="00DB185F">
        <w:rPr>
          <w:rFonts w:ascii="Tahoma" w:hAnsi="Tahoma" w:cs="Tahoma"/>
          <w:sz w:val="20"/>
          <w:szCs w:val="20"/>
        </w:rPr>
        <w:t>edagógica</w:t>
      </w:r>
    </w:p>
    <w:p w:rsidR="00835B6A" w:rsidRPr="00DB185F" w:rsidRDefault="00835B6A" w:rsidP="00835B6A">
      <w:pPr>
        <w:rPr>
          <w:rFonts w:ascii="Tahoma" w:hAnsi="Tahoma" w:cs="Tahoma"/>
          <w:sz w:val="20"/>
          <w:szCs w:val="20"/>
        </w:rPr>
      </w:pPr>
    </w:p>
    <w:p w:rsidR="00835B6A" w:rsidRPr="00DB185F" w:rsidRDefault="00835B6A" w:rsidP="00835B6A">
      <w:pPr>
        <w:pStyle w:val="PargrafodaLista"/>
        <w:numPr>
          <w:ilvl w:val="0"/>
          <w:numId w:val="20"/>
        </w:numPr>
        <w:spacing w:after="0"/>
        <w:jc w:val="both"/>
        <w:rPr>
          <w:rFonts w:ascii="Tahoma" w:hAnsi="Tahoma" w:cs="Tahoma"/>
          <w:sz w:val="20"/>
          <w:szCs w:val="20"/>
        </w:rPr>
      </w:pPr>
      <w:r w:rsidRPr="00DB185F">
        <w:rPr>
          <w:rFonts w:ascii="Tahoma" w:hAnsi="Tahoma" w:cs="Tahoma"/>
          <w:sz w:val="20"/>
          <w:szCs w:val="20"/>
        </w:rPr>
        <w:t>Número de crianças por sala:</w:t>
      </w:r>
    </w:p>
    <w:p w:rsidR="00835B6A" w:rsidRPr="00DB185F" w:rsidRDefault="00835B6A" w:rsidP="00835B6A">
      <w:pPr>
        <w:pStyle w:val="PargrafodaLista"/>
        <w:rPr>
          <w:rFonts w:ascii="Tahoma" w:hAnsi="Tahoma" w:cs="Tahoma"/>
          <w:sz w:val="20"/>
          <w:szCs w:val="20"/>
        </w:rPr>
      </w:pPr>
    </w:p>
    <w:p w:rsidR="00835B6A" w:rsidRPr="00DB185F" w:rsidRDefault="00835B6A" w:rsidP="00835B6A">
      <w:pPr>
        <w:pStyle w:val="PargrafodaLista"/>
        <w:numPr>
          <w:ilvl w:val="0"/>
          <w:numId w:val="21"/>
        </w:numPr>
        <w:spacing w:after="0"/>
        <w:jc w:val="both"/>
        <w:rPr>
          <w:rFonts w:ascii="Tahoma" w:hAnsi="Tahoma" w:cs="Tahoma"/>
          <w:sz w:val="20"/>
          <w:szCs w:val="20"/>
        </w:rPr>
      </w:pPr>
      <w:r w:rsidRPr="00DB185F">
        <w:rPr>
          <w:rFonts w:ascii="Tahoma" w:hAnsi="Tahoma" w:cs="Tahoma"/>
          <w:sz w:val="20"/>
          <w:szCs w:val="20"/>
        </w:rPr>
        <w:t>Berçário</w:t>
      </w:r>
    </w:p>
    <w:p w:rsidR="00835B6A" w:rsidRPr="00DB185F" w:rsidRDefault="00835B6A" w:rsidP="00835B6A">
      <w:pPr>
        <w:pStyle w:val="PargrafodaLista"/>
        <w:numPr>
          <w:ilvl w:val="0"/>
          <w:numId w:val="17"/>
        </w:numPr>
        <w:spacing w:after="0"/>
        <w:jc w:val="both"/>
        <w:rPr>
          <w:rFonts w:ascii="Tahoma" w:hAnsi="Tahoma" w:cs="Tahoma"/>
          <w:sz w:val="20"/>
          <w:szCs w:val="20"/>
        </w:rPr>
      </w:pPr>
      <w:r w:rsidRPr="00DB185F">
        <w:rPr>
          <w:rFonts w:ascii="Tahoma" w:hAnsi="Tahoma" w:cs="Tahoma"/>
          <w:sz w:val="20"/>
          <w:szCs w:val="20"/>
        </w:rPr>
        <w:t>Lotação máxima de 10 crianças</w:t>
      </w:r>
    </w:p>
    <w:p w:rsidR="00835B6A" w:rsidRPr="00DB185F" w:rsidRDefault="00835B6A" w:rsidP="00835B6A">
      <w:pPr>
        <w:rPr>
          <w:rFonts w:ascii="Tahoma" w:hAnsi="Tahoma" w:cs="Tahoma"/>
          <w:sz w:val="20"/>
          <w:szCs w:val="20"/>
        </w:rPr>
      </w:pPr>
    </w:p>
    <w:p w:rsidR="00835B6A" w:rsidRPr="00DB185F" w:rsidRDefault="00835B6A" w:rsidP="00835B6A">
      <w:pPr>
        <w:pStyle w:val="PargrafodaLista"/>
        <w:numPr>
          <w:ilvl w:val="0"/>
          <w:numId w:val="21"/>
        </w:numPr>
        <w:spacing w:after="0"/>
        <w:jc w:val="both"/>
        <w:rPr>
          <w:rFonts w:ascii="Tahoma" w:hAnsi="Tahoma" w:cs="Tahoma"/>
          <w:sz w:val="20"/>
          <w:szCs w:val="20"/>
        </w:rPr>
      </w:pPr>
      <w:r w:rsidRPr="00DB185F">
        <w:rPr>
          <w:rFonts w:ascii="Tahoma" w:hAnsi="Tahoma" w:cs="Tahoma"/>
          <w:sz w:val="20"/>
          <w:szCs w:val="20"/>
        </w:rPr>
        <w:t>Sala de 1 ano</w:t>
      </w:r>
    </w:p>
    <w:p w:rsidR="00835B6A" w:rsidRPr="00DB185F" w:rsidRDefault="00835B6A" w:rsidP="00835B6A">
      <w:pPr>
        <w:pStyle w:val="PargrafodaLista"/>
        <w:numPr>
          <w:ilvl w:val="0"/>
          <w:numId w:val="17"/>
        </w:numPr>
        <w:spacing w:after="0"/>
        <w:jc w:val="both"/>
        <w:rPr>
          <w:rFonts w:ascii="Tahoma" w:hAnsi="Tahoma" w:cs="Tahoma"/>
          <w:sz w:val="20"/>
          <w:szCs w:val="20"/>
        </w:rPr>
      </w:pPr>
      <w:r w:rsidRPr="00DB185F">
        <w:rPr>
          <w:rFonts w:ascii="Tahoma" w:hAnsi="Tahoma" w:cs="Tahoma"/>
          <w:sz w:val="20"/>
          <w:szCs w:val="20"/>
        </w:rPr>
        <w:t>Lotação máxima 12/14 crianças</w:t>
      </w:r>
    </w:p>
    <w:p w:rsidR="00835B6A" w:rsidRPr="00DB185F" w:rsidRDefault="00835B6A" w:rsidP="00835B6A">
      <w:pPr>
        <w:pStyle w:val="PargrafodaLista"/>
        <w:numPr>
          <w:ilvl w:val="0"/>
          <w:numId w:val="21"/>
        </w:numPr>
        <w:spacing w:after="0"/>
        <w:jc w:val="both"/>
        <w:rPr>
          <w:rFonts w:ascii="Tahoma" w:hAnsi="Tahoma" w:cs="Tahoma"/>
          <w:sz w:val="20"/>
          <w:szCs w:val="20"/>
        </w:rPr>
      </w:pPr>
      <w:r w:rsidRPr="00DB185F">
        <w:rPr>
          <w:rFonts w:ascii="Tahoma" w:hAnsi="Tahoma" w:cs="Tahoma"/>
          <w:sz w:val="20"/>
          <w:szCs w:val="20"/>
        </w:rPr>
        <w:t>Sala de 2 anos</w:t>
      </w:r>
    </w:p>
    <w:p w:rsidR="00835B6A" w:rsidRPr="00DB185F" w:rsidRDefault="00835B6A" w:rsidP="00835B6A">
      <w:pPr>
        <w:pStyle w:val="PargrafodaLista"/>
        <w:numPr>
          <w:ilvl w:val="0"/>
          <w:numId w:val="17"/>
        </w:numPr>
        <w:spacing w:after="0"/>
        <w:jc w:val="both"/>
        <w:rPr>
          <w:rFonts w:ascii="Tahoma" w:hAnsi="Tahoma" w:cs="Tahoma"/>
          <w:sz w:val="20"/>
          <w:szCs w:val="20"/>
        </w:rPr>
      </w:pPr>
      <w:r w:rsidRPr="00DB185F">
        <w:rPr>
          <w:rFonts w:ascii="Tahoma" w:hAnsi="Tahoma" w:cs="Tahoma"/>
          <w:sz w:val="20"/>
          <w:szCs w:val="20"/>
        </w:rPr>
        <w:t xml:space="preserve">Lotação máxima de 14/16 crianças </w:t>
      </w:r>
    </w:p>
    <w:p w:rsidR="00835B6A" w:rsidRPr="00DB185F" w:rsidRDefault="00835B6A" w:rsidP="00835B6A">
      <w:pPr>
        <w:pStyle w:val="PargrafodaLista"/>
        <w:rPr>
          <w:rFonts w:ascii="Tahoma" w:hAnsi="Tahoma" w:cs="Tahoma"/>
          <w:sz w:val="20"/>
          <w:szCs w:val="20"/>
        </w:rPr>
      </w:pPr>
    </w:p>
    <w:p w:rsidR="00835B6A" w:rsidRPr="00DB185F" w:rsidRDefault="00835B6A" w:rsidP="00835B6A">
      <w:pPr>
        <w:pStyle w:val="PargrafodaLista"/>
        <w:numPr>
          <w:ilvl w:val="0"/>
          <w:numId w:val="20"/>
        </w:numPr>
        <w:spacing w:after="0"/>
        <w:jc w:val="both"/>
        <w:rPr>
          <w:rFonts w:ascii="Tahoma" w:hAnsi="Tahoma" w:cs="Tahoma"/>
          <w:sz w:val="20"/>
          <w:szCs w:val="20"/>
        </w:rPr>
      </w:pPr>
      <w:r w:rsidRPr="00DB185F">
        <w:rPr>
          <w:rFonts w:ascii="Tahoma" w:hAnsi="Tahoma" w:cs="Tahoma"/>
          <w:sz w:val="20"/>
          <w:szCs w:val="20"/>
        </w:rPr>
        <w:t>Os Recursos Humanos</w:t>
      </w:r>
      <w:r w:rsidRPr="00DB185F">
        <w:rPr>
          <w:rFonts w:ascii="Tahoma" w:hAnsi="Tahoma" w:cs="Tahoma"/>
          <w:b/>
          <w:color w:val="B6DDE8" w:themeColor="accent5" w:themeTint="66"/>
          <w:sz w:val="20"/>
          <w:szCs w:val="20"/>
          <w:vertAlign w:val="superscript"/>
        </w:rPr>
        <w:t>2</w:t>
      </w:r>
      <w:r w:rsidRPr="00DB185F">
        <w:rPr>
          <w:rFonts w:ascii="Tahoma" w:hAnsi="Tahoma" w:cs="Tahoma"/>
          <w:b/>
          <w:color w:val="00B050"/>
          <w:sz w:val="20"/>
          <w:szCs w:val="20"/>
        </w:rPr>
        <w:t xml:space="preserve"> </w:t>
      </w:r>
      <w:r w:rsidRPr="00DB185F">
        <w:rPr>
          <w:rFonts w:ascii="Tahoma" w:hAnsi="Tahoma" w:cs="Tahoma"/>
          <w:sz w:val="20"/>
          <w:szCs w:val="20"/>
        </w:rPr>
        <w:t>existentes na Creche são:</w:t>
      </w:r>
    </w:p>
    <w:p w:rsidR="00835B6A" w:rsidRPr="00DB185F" w:rsidRDefault="00835B6A" w:rsidP="00835B6A">
      <w:pPr>
        <w:rPr>
          <w:rFonts w:ascii="Tahoma" w:hAnsi="Tahoma" w:cs="Tahoma"/>
          <w:sz w:val="20"/>
          <w:szCs w:val="20"/>
        </w:rPr>
      </w:pPr>
    </w:p>
    <w:p w:rsidR="00835B6A" w:rsidRPr="00DB185F" w:rsidRDefault="00835B6A" w:rsidP="00835B6A">
      <w:pPr>
        <w:pStyle w:val="PargrafodaLista"/>
        <w:numPr>
          <w:ilvl w:val="0"/>
          <w:numId w:val="22"/>
        </w:numPr>
        <w:spacing w:after="0"/>
        <w:jc w:val="both"/>
        <w:rPr>
          <w:rFonts w:ascii="Tahoma" w:hAnsi="Tahoma" w:cs="Tahoma"/>
          <w:sz w:val="20"/>
          <w:szCs w:val="20"/>
        </w:rPr>
      </w:pPr>
      <w:r w:rsidRPr="00DB185F">
        <w:rPr>
          <w:rFonts w:ascii="Tahoma" w:hAnsi="Tahoma" w:cs="Tahoma"/>
          <w:sz w:val="20"/>
          <w:szCs w:val="20"/>
        </w:rPr>
        <w:t>Pessoal Técnico</w:t>
      </w:r>
    </w:p>
    <w:p w:rsidR="00835B6A" w:rsidRPr="00DB185F" w:rsidRDefault="00835B6A" w:rsidP="00835B6A">
      <w:pPr>
        <w:pStyle w:val="PargrafodaLista"/>
        <w:numPr>
          <w:ilvl w:val="0"/>
          <w:numId w:val="17"/>
        </w:numPr>
        <w:spacing w:after="0"/>
        <w:jc w:val="both"/>
        <w:rPr>
          <w:rFonts w:ascii="Tahoma" w:hAnsi="Tahoma" w:cs="Tahoma"/>
          <w:sz w:val="20"/>
          <w:szCs w:val="20"/>
        </w:rPr>
      </w:pPr>
      <w:r w:rsidRPr="00DB185F">
        <w:rPr>
          <w:rFonts w:ascii="Tahoma" w:hAnsi="Tahoma" w:cs="Tahoma"/>
          <w:sz w:val="20"/>
          <w:szCs w:val="20"/>
        </w:rPr>
        <w:t>Duas Educadoras de Infância</w:t>
      </w:r>
    </w:p>
    <w:p w:rsidR="00835B6A" w:rsidRPr="00DB185F" w:rsidRDefault="00835B6A" w:rsidP="00835B6A">
      <w:pPr>
        <w:rPr>
          <w:rFonts w:ascii="Tahoma" w:hAnsi="Tahoma" w:cs="Tahoma"/>
          <w:sz w:val="20"/>
          <w:szCs w:val="20"/>
        </w:rPr>
      </w:pPr>
    </w:p>
    <w:p w:rsidR="00835B6A" w:rsidRPr="00DB185F" w:rsidRDefault="00835B6A" w:rsidP="00835B6A">
      <w:pPr>
        <w:pStyle w:val="PargrafodaLista"/>
        <w:numPr>
          <w:ilvl w:val="0"/>
          <w:numId w:val="22"/>
        </w:numPr>
        <w:spacing w:after="0"/>
        <w:jc w:val="both"/>
        <w:rPr>
          <w:rFonts w:ascii="Tahoma" w:hAnsi="Tahoma" w:cs="Tahoma"/>
          <w:sz w:val="20"/>
          <w:szCs w:val="20"/>
        </w:rPr>
      </w:pPr>
      <w:r w:rsidRPr="00DB185F">
        <w:rPr>
          <w:rFonts w:ascii="Tahoma" w:hAnsi="Tahoma" w:cs="Tahoma"/>
          <w:sz w:val="20"/>
          <w:szCs w:val="20"/>
        </w:rPr>
        <w:t>Pessoal Auxiliar</w:t>
      </w:r>
    </w:p>
    <w:p w:rsidR="00835B6A" w:rsidRPr="00DB185F" w:rsidRDefault="00835B6A" w:rsidP="00835B6A">
      <w:pPr>
        <w:pStyle w:val="PargrafodaLista"/>
        <w:numPr>
          <w:ilvl w:val="0"/>
          <w:numId w:val="17"/>
        </w:numPr>
        <w:spacing w:after="0"/>
        <w:jc w:val="both"/>
        <w:rPr>
          <w:rFonts w:ascii="Tahoma" w:hAnsi="Tahoma" w:cs="Tahoma"/>
          <w:sz w:val="20"/>
          <w:szCs w:val="20"/>
        </w:rPr>
      </w:pPr>
      <w:r w:rsidRPr="00DB185F">
        <w:rPr>
          <w:rFonts w:ascii="Tahoma" w:hAnsi="Tahoma" w:cs="Tahoma"/>
          <w:sz w:val="20"/>
          <w:szCs w:val="20"/>
        </w:rPr>
        <w:t>Cinco Auxiliares de Acão Educativa</w:t>
      </w:r>
    </w:p>
    <w:p w:rsidR="00835B6A" w:rsidRPr="00604DE4" w:rsidRDefault="00835B6A" w:rsidP="00835B6A">
      <w:pPr>
        <w:pStyle w:val="PargrafodaLista"/>
        <w:rPr>
          <w:sz w:val="24"/>
          <w:szCs w:val="24"/>
        </w:rPr>
      </w:pPr>
    </w:p>
    <w:p w:rsidR="00835B6A" w:rsidRPr="00604DE4" w:rsidRDefault="00593FA5" w:rsidP="00835B6A">
      <w:pPr>
        <w:pStyle w:val="Corpodetexto21"/>
        <w:spacing w:line="276" w:lineRule="auto"/>
        <w:rPr>
          <w:rFonts w:ascii="Calibri" w:hAnsi="Calibri" w:cs="Calibri"/>
          <w:color w:val="B6DDE8" w:themeColor="accent5" w:themeTint="66"/>
          <w:sz w:val="24"/>
          <w:szCs w:val="24"/>
        </w:rPr>
      </w:pPr>
      <w:r>
        <w:rPr>
          <w:rFonts w:ascii="Calibri" w:hAnsi="Calibri"/>
          <w:b/>
          <w:color w:val="B6DDE8" w:themeColor="accent5" w:themeTint="66"/>
          <w:sz w:val="24"/>
          <w:szCs w:val="24"/>
        </w:rPr>
        <w:lastRenderedPageBreak/>
        <w:t xml:space="preserve">1 </w:t>
      </w:r>
      <w:r w:rsidR="00835B6A" w:rsidRPr="00604DE4">
        <w:rPr>
          <w:rFonts w:ascii="Calibri" w:hAnsi="Calibri"/>
          <w:color w:val="B6DDE8" w:themeColor="accent5" w:themeTint="66"/>
          <w:sz w:val="24"/>
          <w:szCs w:val="24"/>
        </w:rPr>
        <w:t xml:space="preserve"> </w:t>
      </w:r>
      <w:r w:rsidR="00835B6A" w:rsidRPr="00604DE4">
        <w:rPr>
          <w:rFonts w:ascii="Calibri" w:hAnsi="Calibri" w:cs="Calibri"/>
          <w:color w:val="B6DDE8" w:themeColor="accent5" w:themeTint="66"/>
          <w:sz w:val="24"/>
          <w:szCs w:val="24"/>
        </w:rPr>
        <w:t>O número de pessoal docente e auxiliar será organizado e sujeito e alteração nos diferentes anos letivos de acordo com a dinâmica da Instituição.</w:t>
      </w:r>
    </w:p>
    <w:p w:rsidR="00835B6A" w:rsidRDefault="00835B6A" w:rsidP="00835B6A">
      <w:pPr>
        <w:pStyle w:val="Corpodetexto21"/>
        <w:spacing w:line="276" w:lineRule="auto"/>
        <w:rPr>
          <w:rFonts w:ascii="Calibri" w:hAnsi="Calibri"/>
          <w:sz w:val="24"/>
          <w:szCs w:val="24"/>
        </w:rPr>
      </w:pPr>
    </w:p>
    <w:p w:rsidR="00DB185F" w:rsidRPr="00604DE4" w:rsidRDefault="00DB185F" w:rsidP="00835B6A">
      <w:pPr>
        <w:pStyle w:val="Corpodetexto21"/>
        <w:spacing w:line="276" w:lineRule="auto"/>
        <w:rPr>
          <w:rFonts w:ascii="Calibri" w:hAnsi="Calibri"/>
          <w:sz w:val="24"/>
          <w:szCs w:val="24"/>
        </w:rPr>
      </w:pPr>
    </w:p>
    <w:p w:rsidR="00835B6A" w:rsidRPr="00604DE4" w:rsidRDefault="00835B6A" w:rsidP="00835B6A">
      <w:pPr>
        <w:pStyle w:val="Corpodetexto21"/>
        <w:spacing w:line="276" w:lineRule="auto"/>
        <w:ind w:left="705"/>
        <w:jc w:val="right"/>
        <w:rPr>
          <w:rFonts w:ascii="Calibri" w:hAnsi="Calibri"/>
          <w:sz w:val="24"/>
          <w:szCs w:val="24"/>
        </w:rPr>
      </w:pPr>
    </w:p>
    <w:p w:rsidR="00835B6A" w:rsidRPr="00DB185F" w:rsidRDefault="00835B6A" w:rsidP="00835B6A">
      <w:pPr>
        <w:pStyle w:val="Corpodetexto21"/>
        <w:numPr>
          <w:ilvl w:val="0"/>
          <w:numId w:val="20"/>
        </w:numPr>
        <w:spacing w:line="276" w:lineRule="auto"/>
        <w:rPr>
          <w:rFonts w:ascii="Tahoma" w:hAnsi="Tahoma" w:cs="Tahoma"/>
          <w:sz w:val="20"/>
        </w:rPr>
      </w:pPr>
      <w:r w:rsidRPr="00DB185F">
        <w:rPr>
          <w:rFonts w:ascii="Tahoma" w:hAnsi="Tahoma" w:cs="Tahoma"/>
          <w:sz w:val="20"/>
        </w:rPr>
        <w:t>Afetas a outras valências:</w:t>
      </w:r>
    </w:p>
    <w:p w:rsidR="00835B6A" w:rsidRPr="00DB185F" w:rsidRDefault="00835B6A" w:rsidP="00835B6A">
      <w:pPr>
        <w:pStyle w:val="Corpodetexto21"/>
        <w:spacing w:line="276" w:lineRule="auto"/>
        <w:rPr>
          <w:rFonts w:ascii="Tahoma" w:hAnsi="Tahoma" w:cs="Tahoma"/>
          <w:sz w:val="20"/>
        </w:rPr>
      </w:pPr>
    </w:p>
    <w:p w:rsidR="00835B6A" w:rsidRPr="00DB185F" w:rsidRDefault="005D1D6C" w:rsidP="00835B6A">
      <w:pPr>
        <w:pStyle w:val="Corpodetexto21"/>
        <w:numPr>
          <w:ilvl w:val="0"/>
          <w:numId w:val="23"/>
        </w:numPr>
        <w:spacing w:line="276" w:lineRule="auto"/>
        <w:rPr>
          <w:rFonts w:ascii="Tahoma" w:hAnsi="Tahoma" w:cs="Tahoma"/>
          <w:sz w:val="20"/>
        </w:rPr>
      </w:pPr>
      <w:r w:rsidRPr="00DB185F">
        <w:rPr>
          <w:rFonts w:ascii="Tahoma" w:hAnsi="Tahoma" w:cs="Tahoma"/>
          <w:sz w:val="20"/>
        </w:rPr>
        <w:t>Uma Diretora Técnica</w:t>
      </w:r>
      <w:r w:rsidR="00835B6A" w:rsidRPr="00DB185F">
        <w:rPr>
          <w:rFonts w:ascii="Tahoma" w:hAnsi="Tahoma" w:cs="Tahoma"/>
          <w:sz w:val="20"/>
        </w:rPr>
        <w:t>;</w:t>
      </w:r>
    </w:p>
    <w:p w:rsidR="005D1D6C" w:rsidRPr="00DB185F" w:rsidRDefault="005D1D6C" w:rsidP="005D1D6C">
      <w:pPr>
        <w:pStyle w:val="Corpodetexto21"/>
        <w:numPr>
          <w:ilvl w:val="0"/>
          <w:numId w:val="23"/>
        </w:numPr>
        <w:spacing w:line="276" w:lineRule="auto"/>
        <w:rPr>
          <w:rFonts w:ascii="Tahoma" w:hAnsi="Tahoma" w:cs="Tahoma"/>
          <w:sz w:val="20"/>
        </w:rPr>
      </w:pPr>
      <w:r w:rsidRPr="00DB185F">
        <w:rPr>
          <w:rFonts w:ascii="Tahoma" w:hAnsi="Tahoma" w:cs="Tahoma"/>
          <w:sz w:val="20"/>
        </w:rPr>
        <w:t>Uma Coordenadora Pedagógica (com funções de Educadora de Infância)</w:t>
      </w:r>
    </w:p>
    <w:p w:rsidR="00835B6A" w:rsidRPr="00DB185F" w:rsidRDefault="00835B6A" w:rsidP="00835B6A">
      <w:pPr>
        <w:pStyle w:val="Corpodetexto21"/>
        <w:numPr>
          <w:ilvl w:val="0"/>
          <w:numId w:val="23"/>
        </w:numPr>
        <w:spacing w:line="276" w:lineRule="auto"/>
        <w:rPr>
          <w:rFonts w:ascii="Tahoma" w:hAnsi="Tahoma" w:cs="Tahoma"/>
          <w:sz w:val="20"/>
        </w:rPr>
      </w:pPr>
      <w:r w:rsidRPr="00DB185F">
        <w:rPr>
          <w:rFonts w:ascii="Tahoma" w:hAnsi="Tahoma" w:cs="Tahoma"/>
          <w:sz w:val="20"/>
        </w:rPr>
        <w:t>Duas Cozinheiras;</w:t>
      </w:r>
    </w:p>
    <w:p w:rsidR="00835B6A" w:rsidRPr="00DB185F" w:rsidRDefault="00593FA5" w:rsidP="00835B6A">
      <w:pPr>
        <w:pStyle w:val="Corpodetexto21"/>
        <w:numPr>
          <w:ilvl w:val="0"/>
          <w:numId w:val="23"/>
        </w:numPr>
        <w:spacing w:line="276" w:lineRule="auto"/>
        <w:rPr>
          <w:rFonts w:ascii="Tahoma" w:hAnsi="Tahoma" w:cs="Tahoma"/>
          <w:sz w:val="20"/>
        </w:rPr>
      </w:pPr>
      <w:r>
        <w:rPr>
          <w:rFonts w:ascii="Tahoma" w:hAnsi="Tahoma" w:cs="Tahoma"/>
          <w:sz w:val="20"/>
        </w:rPr>
        <w:t>Uma Ajudante</w:t>
      </w:r>
      <w:r w:rsidR="00835B6A" w:rsidRPr="00DB185F">
        <w:rPr>
          <w:rFonts w:ascii="Tahoma" w:hAnsi="Tahoma" w:cs="Tahoma"/>
          <w:sz w:val="20"/>
        </w:rPr>
        <w:t xml:space="preserve"> de Cozinha;</w:t>
      </w:r>
    </w:p>
    <w:p w:rsidR="00835B6A" w:rsidRPr="00DB185F" w:rsidRDefault="00835B6A" w:rsidP="00835B6A">
      <w:pPr>
        <w:pStyle w:val="Corpodetexto21"/>
        <w:numPr>
          <w:ilvl w:val="0"/>
          <w:numId w:val="23"/>
        </w:numPr>
        <w:spacing w:line="276" w:lineRule="auto"/>
        <w:rPr>
          <w:rFonts w:ascii="Tahoma" w:hAnsi="Tahoma" w:cs="Tahoma"/>
          <w:sz w:val="20"/>
        </w:rPr>
      </w:pPr>
      <w:r w:rsidRPr="00DB185F">
        <w:rPr>
          <w:rFonts w:ascii="Tahoma" w:hAnsi="Tahoma" w:cs="Tahoma"/>
          <w:sz w:val="20"/>
        </w:rPr>
        <w:t>Um Administrativo</w:t>
      </w:r>
    </w:p>
    <w:p w:rsidR="00835B6A" w:rsidRDefault="00835B6A" w:rsidP="00835B6A">
      <w:pPr>
        <w:pStyle w:val="Corpodetexto21"/>
        <w:numPr>
          <w:ilvl w:val="0"/>
          <w:numId w:val="23"/>
        </w:numPr>
        <w:spacing w:line="276" w:lineRule="auto"/>
        <w:rPr>
          <w:rFonts w:ascii="Tahoma" w:hAnsi="Tahoma" w:cs="Tahoma"/>
          <w:sz w:val="20"/>
        </w:rPr>
      </w:pPr>
      <w:r w:rsidRPr="00DB185F">
        <w:rPr>
          <w:rFonts w:ascii="Tahoma" w:hAnsi="Tahoma" w:cs="Tahoma"/>
          <w:sz w:val="20"/>
        </w:rPr>
        <w:t>Um trabalhador Auxiliar (Serviços Gerais)</w:t>
      </w:r>
    </w:p>
    <w:p w:rsidR="00D31978" w:rsidRDefault="00D31978" w:rsidP="00D31978">
      <w:pPr>
        <w:pStyle w:val="Corpodetexto21"/>
        <w:spacing w:line="276" w:lineRule="auto"/>
        <w:rPr>
          <w:rFonts w:ascii="Tahoma" w:hAnsi="Tahoma" w:cs="Tahoma"/>
          <w:sz w:val="20"/>
        </w:rPr>
      </w:pPr>
    </w:p>
    <w:p w:rsidR="00D31978" w:rsidRPr="00DB185F" w:rsidRDefault="00D31978" w:rsidP="00D31978">
      <w:pPr>
        <w:pStyle w:val="Corpodetexto21"/>
        <w:spacing w:line="276" w:lineRule="auto"/>
        <w:rPr>
          <w:rFonts w:ascii="Tahoma" w:hAnsi="Tahoma" w:cs="Tahoma"/>
          <w:sz w:val="20"/>
        </w:rPr>
      </w:pPr>
    </w:p>
    <w:p w:rsidR="00835B6A" w:rsidRPr="00DB185F" w:rsidRDefault="00835B6A" w:rsidP="00835B6A">
      <w:pPr>
        <w:pStyle w:val="Corpodetexto21"/>
        <w:numPr>
          <w:ilvl w:val="0"/>
          <w:numId w:val="20"/>
        </w:numPr>
        <w:spacing w:line="276" w:lineRule="auto"/>
        <w:rPr>
          <w:rFonts w:ascii="Tahoma" w:hAnsi="Tahoma" w:cs="Tahoma"/>
          <w:sz w:val="20"/>
        </w:rPr>
      </w:pPr>
      <w:r w:rsidRPr="00DB185F">
        <w:rPr>
          <w:rFonts w:ascii="Tahoma" w:hAnsi="Tahoma" w:cs="Tahoma"/>
          <w:sz w:val="20"/>
        </w:rPr>
        <w:t xml:space="preserve">Horário de funcionamento: </w:t>
      </w:r>
    </w:p>
    <w:p w:rsidR="00835B6A" w:rsidRPr="00DB185F" w:rsidRDefault="00835B6A" w:rsidP="00835B6A">
      <w:pPr>
        <w:pStyle w:val="Corpodetexto21"/>
        <w:spacing w:line="276" w:lineRule="auto"/>
        <w:ind w:left="720"/>
        <w:rPr>
          <w:rFonts w:ascii="Tahoma" w:hAnsi="Tahoma" w:cs="Tahoma"/>
          <w:sz w:val="20"/>
        </w:rPr>
      </w:pPr>
    </w:p>
    <w:p w:rsidR="00835B6A" w:rsidRPr="00DB185F" w:rsidRDefault="00835B6A" w:rsidP="00835B6A">
      <w:pPr>
        <w:pStyle w:val="Corpodetexto21"/>
        <w:spacing w:line="276" w:lineRule="auto"/>
        <w:ind w:left="360"/>
        <w:rPr>
          <w:rFonts w:ascii="Tahoma" w:hAnsi="Tahoma" w:cs="Tahoma"/>
          <w:sz w:val="20"/>
        </w:rPr>
      </w:pPr>
      <w:r w:rsidRPr="00DB185F">
        <w:rPr>
          <w:rFonts w:ascii="Tahoma" w:hAnsi="Tahoma" w:cs="Tahoma"/>
          <w:sz w:val="20"/>
        </w:rPr>
        <w:t>O horário de funcionamento da creche deve ser adequado às necessidades dos pais ou de quem exerça as responsabilidades parentais, não devendo as crianças permanecer na creche por um período superior ao estritamente necessário.</w:t>
      </w:r>
    </w:p>
    <w:p w:rsidR="00835B6A" w:rsidRPr="00DB185F" w:rsidRDefault="00835B6A" w:rsidP="00835B6A">
      <w:pPr>
        <w:pStyle w:val="Corpodetexto21"/>
        <w:spacing w:line="276" w:lineRule="auto"/>
        <w:ind w:left="360"/>
        <w:rPr>
          <w:rFonts w:ascii="Tahoma" w:hAnsi="Tahoma" w:cs="Tahoma"/>
          <w:sz w:val="20"/>
        </w:rPr>
      </w:pPr>
    </w:p>
    <w:p w:rsidR="00835B6A" w:rsidRPr="00DB185F" w:rsidRDefault="00835B6A" w:rsidP="00835B6A">
      <w:pPr>
        <w:pStyle w:val="Corpodetexto21"/>
        <w:spacing w:line="276" w:lineRule="auto"/>
        <w:ind w:left="360"/>
        <w:rPr>
          <w:rFonts w:ascii="Tahoma" w:hAnsi="Tahoma" w:cs="Tahoma"/>
          <w:sz w:val="20"/>
        </w:rPr>
      </w:pPr>
    </w:p>
    <w:p w:rsidR="00835B6A" w:rsidRPr="00DB185F" w:rsidRDefault="00835B6A" w:rsidP="00835B6A">
      <w:pPr>
        <w:pStyle w:val="Corpodetexto21"/>
        <w:numPr>
          <w:ilvl w:val="0"/>
          <w:numId w:val="24"/>
        </w:numPr>
        <w:spacing w:line="276" w:lineRule="auto"/>
        <w:rPr>
          <w:rFonts w:ascii="Tahoma" w:hAnsi="Tahoma" w:cs="Tahoma"/>
          <w:sz w:val="20"/>
        </w:rPr>
      </w:pPr>
      <w:r w:rsidRPr="00DB185F">
        <w:rPr>
          <w:rFonts w:ascii="Tahoma" w:hAnsi="Tahoma" w:cs="Tahoma"/>
          <w:sz w:val="20"/>
        </w:rPr>
        <w:t>A valência de creche funciona de segunda a sexta-feira com abertura às 7.45h às 18:00h;</w:t>
      </w:r>
    </w:p>
    <w:p w:rsidR="00835B6A" w:rsidRPr="00DB185F" w:rsidRDefault="00835B6A" w:rsidP="00835B6A">
      <w:pPr>
        <w:pStyle w:val="Corpodetexto21"/>
        <w:spacing w:line="276" w:lineRule="auto"/>
        <w:ind w:left="708"/>
        <w:rPr>
          <w:rFonts w:ascii="Tahoma" w:hAnsi="Tahoma" w:cs="Tahoma"/>
          <w:sz w:val="20"/>
        </w:rPr>
      </w:pPr>
    </w:p>
    <w:p w:rsidR="00D31978" w:rsidRDefault="00835B6A" w:rsidP="005D1D6C">
      <w:pPr>
        <w:pStyle w:val="Corpodetexto21"/>
        <w:numPr>
          <w:ilvl w:val="0"/>
          <w:numId w:val="24"/>
        </w:numPr>
        <w:spacing w:line="276" w:lineRule="auto"/>
        <w:rPr>
          <w:rFonts w:ascii="Tahoma" w:hAnsi="Tahoma" w:cs="Tahoma"/>
          <w:sz w:val="20"/>
        </w:rPr>
      </w:pPr>
      <w:r w:rsidRPr="00DB185F">
        <w:rPr>
          <w:rFonts w:ascii="Tahoma" w:hAnsi="Tahoma" w:cs="Tahoma"/>
          <w:sz w:val="20"/>
        </w:rPr>
        <w:t>A entrada das crianças deverá ser feita até as 9:30h. Na eventual impossibilidade de o fazer deverá ser comunicado à Instituição;</w:t>
      </w:r>
    </w:p>
    <w:p w:rsidR="009B1446" w:rsidRDefault="009B1446" w:rsidP="009B1446">
      <w:pPr>
        <w:pStyle w:val="PargrafodaLista"/>
        <w:rPr>
          <w:rFonts w:ascii="Tahoma" w:hAnsi="Tahoma" w:cs="Tahoma"/>
          <w:sz w:val="20"/>
        </w:rPr>
      </w:pPr>
    </w:p>
    <w:p w:rsidR="009B1446" w:rsidRPr="009B1446" w:rsidRDefault="009B1446" w:rsidP="009B1446">
      <w:pPr>
        <w:pStyle w:val="Corpodetexto21"/>
        <w:spacing w:line="276" w:lineRule="auto"/>
        <w:ind w:left="1068"/>
        <w:rPr>
          <w:rFonts w:ascii="Tahoma" w:hAnsi="Tahoma" w:cs="Tahoma"/>
          <w:sz w:val="20"/>
        </w:rPr>
      </w:pPr>
    </w:p>
    <w:p w:rsidR="00D31978" w:rsidRPr="00DB185F" w:rsidRDefault="00D31978" w:rsidP="005D1D6C">
      <w:pPr>
        <w:rPr>
          <w:rFonts w:ascii="Tahoma" w:hAnsi="Tahoma" w:cs="Tahoma"/>
          <w:sz w:val="20"/>
          <w:szCs w:val="20"/>
        </w:rPr>
      </w:pPr>
    </w:p>
    <w:p w:rsidR="00835B6A" w:rsidRPr="00DB185F" w:rsidRDefault="00835B6A" w:rsidP="00835B6A">
      <w:pPr>
        <w:pStyle w:val="Corpodetexto21"/>
        <w:numPr>
          <w:ilvl w:val="0"/>
          <w:numId w:val="20"/>
        </w:numPr>
        <w:rPr>
          <w:rFonts w:ascii="Tahoma" w:hAnsi="Tahoma" w:cs="Tahoma"/>
          <w:sz w:val="20"/>
        </w:rPr>
      </w:pPr>
      <w:r w:rsidRPr="00DB185F">
        <w:rPr>
          <w:rFonts w:ascii="Tahoma" w:hAnsi="Tahoma" w:cs="Tahoma"/>
          <w:sz w:val="20"/>
        </w:rPr>
        <w:t>Horário das Educadoras (Componente Letiva)</w:t>
      </w:r>
    </w:p>
    <w:p w:rsidR="00835B6A" w:rsidRDefault="00835B6A" w:rsidP="00835B6A">
      <w:pPr>
        <w:pStyle w:val="Corpodetexto21"/>
        <w:ind w:left="720"/>
        <w:rPr>
          <w:rFonts w:ascii="Calibri" w:hAnsi="Calibri"/>
          <w:sz w:val="24"/>
          <w:szCs w:val="24"/>
        </w:rPr>
      </w:pPr>
    </w:p>
    <w:p w:rsidR="00DB185F" w:rsidRPr="00602BD2" w:rsidRDefault="00DB185F" w:rsidP="00835B6A">
      <w:pPr>
        <w:pStyle w:val="Corpodetexto21"/>
        <w:ind w:left="720"/>
        <w:rPr>
          <w:rFonts w:ascii="Calibri" w:hAnsi="Calibri"/>
          <w:sz w:val="24"/>
          <w:szCs w:val="24"/>
        </w:rPr>
      </w:pPr>
    </w:p>
    <w:p w:rsidR="00835B6A" w:rsidRPr="00602BD2" w:rsidRDefault="00835B6A" w:rsidP="00835B6A">
      <w:pPr>
        <w:pStyle w:val="Corpodetexto21"/>
        <w:rPr>
          <w:rFonts w:ascii="Calibri" w:hAnsi="Calibr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204"/>
        <w:gridCol w:w="3205"/>
      </w:tblGrid>
      <w:tr w:rsidR="00835B6A" w:rsidRPr="00602BD2" w:rsidTr="00835B6A">
        <w:trPr>
          <w:jc w:val="center"/>
        </w:trPr>
        <w:tc>
          <w:tcPr>
            <w:tcW w:w="2235"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Período</w:t>
            </w:r>
          </w:p>
        </w:tc>
        <w:tc>
          <w:tcPr>
            <w:tcW w:w="3204"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Horário</w:t>
            </w:r>
            <w:r>
              <w:rPr>
                <w:rFonts w:ascii="Calibri" w:hAnsi="Calibri"/>
                <w:b/>
                <w:sz w:val="22"/>
                <w:szCs w:val="22"/>
              </w:rPr>
              <w:t xml:space="preserve"> Letivo </w:t>
            </w:r>
            <w:r w:rsidRPr="00476121">
              <w:rPr>
                <w:rFonts w:ascii="Calibri" w:hAnsi="Calibri"/>
                <w:i/>
                <w:sz w:val="16"/>
                <w:szCs w:val="16"/>
              </w:rPr>
              <w:t>(1)</w:t>
            </w:r>
          </w:p>
        </w:tc>
        <w:tc>
          <w:tcPr>
            <w:tcW w:w="3205" w:type="dxa"/>
          </w:tcPr>
          <w:p w:rsidR="00835B6A" w:rsidRPr="00602BD2" w:rsidRDefault="00835B6A" w:rsidP="00835B6A">
            <w:pPr>
              <w:pStyle w:val="Corpodetexto21"/>
              <w:jc w:val="center"/>
              <w:rPr>
                <w:rFonts w:ascii="Calibri" w:hAnsi="Calibri"/>
                <w:b/>
                <w:sz w:val="22"/>
                <w:szCs w:val="22"/>
              </w:rPr>
            </w:pPr>
            <w:r>
              <w:rPr>
                <w:rFonts w:ascii="Calibri" w:hAnsi="Calibri"/>
                <w:b/>
                <w:sz w:val="22"/>
                <w:szCs w:val="22"/>
              </w:rPr>
              <w:t xml:space="preserve">Horário CAF </w:t>
            </w:r>
            <w:r w:rsidRPr="00476121">
              <w:rPr>
                <w:rFonts w:ascii="Calibri" w:hAnsi="Calibri"/>
                <w:i/>
                <w:sz w:val="16"/>
                <w:szCs w:val="16"/>
              </w:rPr>
              <w:t>(1)</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MANHÃ</w:t>
            </w:r>
          </w:p>
        </w:tc>
        <w:tc>
          <w:tcPr>
            <w:tcW w:w="3204"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3h</w:t>
            </w:r>
          </w:p>
        </w:tc>
        <w:tc>
          <w:tcPr>
            <w:tcW w:w="3205"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1h</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TARDE</w:t>
            </w:r>
          </w:p>
        </w:tc>
        <w:tc>
          <w:tcPr>
            <w:tcW w:w="3204"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2h</w:t>
            </w:r>
          </w:p>
        </w:tc>
        <w:tc>
          <w:tcPr>
            <w:tcW w:w="3205"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1h</w:t>
            </w:r>
          </w:p>
        </w:tc>
      </w:tr>
    </w:tbl>
    <w:p w:rsidR="00835B6A" w:rsidRPr="00476121" w:rsidRDefault="00835B6A" w:rsidP="00835B6A">
      <w:pPr>
        <w:pStyle w:val="Corpodetexto21"/>
        <w:numPr>
          <w:ilvl w:val="0"/>
          <w:numId w:val="25"/>
        </w:numPr>
        <w:rPr>
          <w:rFonts w:ascii="Calibri" w:hAnsi="Calibri"/>
          <w:i/>
          <w:sz w:val="16"/>
          <w:szCs w:val="16"/>
        </w:rPr>
      </w:pPr>
      <w:r w:rsidRPr="00476121">
        <w:rPr>
          <w:rFonts w:ascii="Calibri" w:hAnsi="Calibri"/>
          <w:i/>
          <w:sz w:val="16"/>
          <w:szCs w:val="16"/>
        </w:rPr>
        <w:t>O horário letivo e da CAF da/s Educadora/s afeta/s à Creche poderá ser alterado de ano letivo para ano Letivo mantendo as 37 horas de trabalho semanal.</w:t>
      </w:r>
    </w:p>
    <w:p w:rsidR="00835B6A" w:rsidRPr="00602BD2" w:rsidRDefault="00835B6A" w:rsidP="00835B6A">
      <w:pPr>
        <w:pStyle w:val="Corpodetexto21"/>
        <w:rPr>
          <w:rFonts w:ascii="Calibri" w:hAnsi="Calibri"/>
          <w:sz w:val="24"/>
          <w:szCs w:val="24"/>
        </w:rPr>
      </w:pPr>
    </w:p>
    <w:p w:rsidR="00DB185F" w:rsidRDefault="00DB185F" w:rsidP="00835B6A">
      <w:pPr>
        <w:pStyle w:val="Corpodetexto21"/>
        <w:rPr>
          <w:rFonts w:ascii="Calibri" w:hAnsi="Calibri"/>
          <w:sz w:val="24"/>
          <w:szCs w:val="24"/>
        </w:rPr>
      </w:pPr>
    </w:p>
    <w:p w:rsidR="00DB185F" w:rsidRDefault="00DB185F" w:rsidP="00835B6A">
      <w:pPr>
        <w:pStyle w:val="Corpodetexto21"/>
        <w:rPr>
          <w:rFonts w:ascii="Calibri" w:hAnsi="Calibri"/>
          <w:sz w:val="24"/>
          <w:szCs w:val="24"/>
        </w:rPr>
      </w:pPr>
    </w:p>
    <w:p w:rsidR="00DB185F" w:rsidRPr="00602BD2" w:rsidRDefault="00DB185F" w:rsidP="00835B6A">
      <w:pPr>
        <w:pStyle w:val="Corpodetexto21"/>
        <w:rPr>
          <w:rFonts w:ascii="Calibri" w:hAnsi="Calibri"/>
          <w:sz w:val="24"/>
          <w:szCs w:val="24"/>
        </w:rPr>
      </w:pPr>
    </w:p>
    <w:p w:rsidR="00835B6A" w:rsidRPr="00DB185F" w:rsidRDefault="00835B6A" w:rsidP="00835B6A">
      <w:pPr>
        <w:pStyle w:val="Corpodetexto21"/>
        <w:numPr>
          <w:ilvl w:val="0"/>
          <w:numId w:val="20"/>
        </w:numPr>
        <w:rPr>
          <w:rFonts w:ascii="Tahoma" w:hAnsi="Tahoma" w:cs="Tahoma"/>
          <w:sz w:val="20"/>
        </w:rPr>
      </w:pPr>
      <w:r w:rsidRPr="00DB185F">
        <w:rPr>
          <w:rFonts w:ascii="Tahoma" w:hAnsi="Tahoma" w:cs="Tahoma"/>
          <w:sz w:val="20"/>
        </w:rPr>
        <w:lastRenderedPageBreak/>
        <w:t>Horário de Componente de Apoio à Família</w:t>
      </w:r>
    </w:p>
    <w:p w:rsidR="00835B6A" w:rsidRPr="00602BD2" w:rsidRDefault="00835B6A" w:rsidP="00835B6A">
      <w:pPr>
        <w:pStyle w:val="Corpodetexto21"/>
        <w:rPr>
          <w:rFonts w:ascii="Calibri" w:hAnsi="Calibr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09"/>
      </w:tblGrid>
      <w:tr w:rsidR="00835B6A" w:rsidRPr="00602BD2" w:rsidTr="00835B6A">
        <w:trPr>
          <w:jc w:val="center"/>
        </w:trPr>
        <w:tc>
          <w:tcPr>
            <w:tcW w:w="2235"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Período</w:t>
            </w:r>
          </w:p>
        </w:tc>
        <w:tc>
          <w:tcPr>
            <w:tcW w:w="6409"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Horário</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MANHÃ</w:t>
            </w:r>
          </w:p>
        </w:tc>
        <w:tc>
          <w:tcPr>
            <w:tcW w:w="6409"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07H45 – 09H30</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ALMOÇO</w:t>
            </w:r>
          </w:p>
        </w:tc>
        <w:tc>
          <w:tcPr>
            <w:tcW w:w="6409"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11H:30m – 13h</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DESCANS</w:t>
            </w:r>
            <w:r w:rsidRPr="00602BD2">
              <w:rPr>
                <w:rFonts w:ascii="Calibri" w:hAnsi="Calibri"/>
                <w:sz w:val="22"/>
                <w:szCs w:val="22"/>
              </w:rPr>
              <w:t>O</w:t>
            </w:r>
          </w:p>
        </w:tc>
        <w:tc>
          <w:tcPr>
            <w:tcW w:w="6409"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13H00 – 15H</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TARDE</w:t>
            </w:r>
          </w:p>
        </w:tc>
        <w:tc>
          <w:tcPr>
            <w:tcW w:w="6409" w:type="dxa"/>
          </w:tcPr>
          <w:p w:rsidR="00835B6A" w:rsidRPr="00602BD2" w:rsidRDefault="00835B6A" w:rsidP="00835B6A">
            <w:pPr>
              <w:pStyle w:val="Corpodetexto21"/>
              <w:jc w:val="center"/>
              <w:rPr>
                <w:rFonts w:ascii="Calibri" w:hAnsi="Calibri"/>
                <w:sz w:val="22"/>
                <w:szCs w:val="22"/>
              </w:rPr>
            </w:pPr>
            <w:r>
              <w:rPr>
                <w:rFonts w:ascii="Calibri" w:hAnsi="Calibri"/>
                <w:sz w:val="22"/>
                <w:szCs w:val="22"/>
              </w:rPr>
              <w:t>17H</w:t>
            </w:r>
            <w:r w:rsidRPr="00602BD2">
              <w:rPr>
                <w:rFonts w:ascii="Calibri" w:hAnsi="Calibri"/>
                <w:sz w:val="22"/>
                <w:szCs w:val="22"/>
              </w:rPr>
              <w:t xml:space="preserve"> – 18H00</w:t>
            </w:r>
          </w:p>
        </w:tc>
      </w:tr>
    </w:tbl>
    <w:p w:rsidR="00835B6A" w:rsidRPr="00602BD2" w:rsidRDefault="00835B6A" w:rsidP="00835B6A">
      <w:pPr>
        <w:pStyle w:val="Corpodetexto21"/>
        <w:spacing w:line="276" w:lineRule="auto"/>
        <w:rPr>
          <w:rFonts w:ascii="Calibri" w:hAnsi="Calibri"/>
          <w:sz w:val="24"/>
          <w:szCs w:val="24"/>
        </w:rPr>
      </w:pPr>
    </w:p>
    <w:p w:rsidR="00835B6A" w:rsidRPr="00DB185F" w:rsidRDefault="00835B6A" w:rsidP="00835B6A">
      <w:pPr>
        <w:pStyle w:val="Corpodetexto21"/>
        <w:numPr>
          <w:ilvl w:val="0"/>
          <w:numId w:val="20"/>
        </w:numPr>
        <w:spacing w:line="276" w:lineRule="auto"/>
        <w:rPr>
          <w:rFonts w:ascii="Tahoma" w:hAnsi="Tahoma" w:cs="Tahoma"/>
          <w:sz w:val="20"/>
        </w:rPr>
      </w:pPr>
      <w:r w:rsidRPr="00DB185F">
        <w:rPr>
          <w:rFonts w:ascii="Tahoma" w:hAnsi="Tahoma" w:cs="Tahoma"/>
          <w:sz w:val="20"/>
        </w:rPr>
        <w:t xml:space="preserve">Horário da Coordenadora Pedagógica </w:t>
      </w:r>
    </w:p>
    <w:p w:rsidR="00835B6A" w:rsidRPr="00DB185F" w:rsidRDefault="00835B6A" w:rsidP="00835B6A">
      <w:pPr>
        <w:pStyle w:val="Corpodetexto21"/>
        <w:spacing w:line="276" w:lineRule="auto"/>
        <w:ind w:left="720"/>
        <w:rPr>
          <w:rFonts w:ascii="Tahoma" w:hAnsi="Tahoma" w:cs="Tahoma"/>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09"/>
      </w:tblGrid>
      <w:tr w:rsidR="00835B6A" w:rsidRPr="00602BD2" w:rsidTr="00835B6A">
        <w:trPr>
          <w:jc w:val="center"/>
        </w:trPr>
        <w:tc>
          <w:tcPr>
            <w:tcW w:w="2235"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Período</w:t>
            </w:r>
            <w:r>
              <w:rPr>
                <w:rFonts w:ascii="Calibri" w:hAnsi="Calibri"/>
                <w:b/>
                <w:sz w:val="22"/>
                <w:szCs w:val="22"/>
              </w:rPr>
              <w:t xml:space="preserve"> </w:t>
            </w:r>
            <w:r w:rsidRPr="00476121">
              <w:rPr>
                <w:rFonts w:ascii="Calibri" w:hAnsi="Calibri"/>
                <w:i/>
                <w:sz w:val="16"/>
                <w:szCs w:val="16"/>
              </w:rPr>
              <w:t>(2)</w:t>
            </w:r>
          </w:p>
        </w:tc>
        <w:tc>
          <w:tcPr>
            <w:tcW w:w="6409" w:type="dxa"/>
          </w:tcPr>
          <w:p w:rsidR="00835B6A" w:rsidRPr="00602BD2" w:rsidRDefault="00835B6A" w:rsidP="00835B6A">
            <w:pPr>
              <w:pStyle w:val="Corpodetexto21"/>
              <w:jc w:val="center"/>
              <w:rPr>
                <w:rFonts w:ascii="Calibri" w:hAnsi="Calibri"/>
                <w:b/>
                <w:sz w:val="22"/>
                <w:szCs w:val="22"/>
              </w:rPr>
            </w:pP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MANHÃ</w:t>
            </w:r>
          </w:p>
        </w:tc>
        <w:tc>
          <w:tcPr>
            <w:tcW w:w="6409" w:type="dxa"/>
          </w:tcPr>
          <w:p w:rsidR="00835B6A" w:rsidRPr="00602BD2" w:rsidRDefault="005D1D6C" w:rsidP="00835B6A">
            <w:pPr>
              <w:pStyle w:val="Corpodetexto21"/>
              <w:spacing w:line="276" w:lineRule="auto"/>
              <w:jc w:val="center"/>
              <w:rPr>
                <w:rFonts w:ascii="Calibri" w:hAnsi="Calibri"/>
                <w:sz w:val="22"/>
                <w:szCs w:val="22"/>
              </w:rPr>
            </w:pPr>
            <w:r>
              <w:rPr>
                <w:rFonts w:ascii="Calibri" w:hAnsi="Calibri"/>
                <w:sz w:val="22"/>
                <w:szCs w:val="22"/>
              </w:rPr>
              <w:t>1</w:t>
            </w:r>
            <w:r w:rsidR="00835B6A">
              <w:rPr>
                <w:rFonts w:ascii="Calibri" w:hAnsi="Calibri"/>
                <w:sz w:val="22"/>
                <w:szCs w:val="22"/>
              </w:rPr>
              <w:t>h</w:t>
            </w:r>
          </w:p>
        </w:tc>
      </w:tr>
      <w:tr w:rsidR="00835B6A" w:rsidRPr="00602BD2" w:rsidTr="00835B6A">
        <w:trPr>
          <w:jc w:val="center"/>
        </w:trPr>
        <w:tc>
          <w:tcPr>
            <w:tcW w:w="2235" w:type="dxa"/>
          </w:tcPr>
          <w:p w:rsidR="00835B6A" w:rsidRPr="00602BD2" w:rsidRDefault="00835B6A" w:rsidP="00835B6A">
            <w:pPr>
              <w:pStyle w:val="Corpodetexto21"/>
              <w:jc w:val="center"/>
              <w:rPr>
                <w:rFonts w:ascii="Calibri" w:hAnsi="Calibri"/>
                <w:sz w:val="22"/>
                <w:szCs w:val="22"/>
              </w:rPr>
            </w:pPr>
            <w:r w:rsidRPr="00602BD2">
              <w:rPr>
                <w:rFonts w:ascii="Calibri" w:hAnsi="Calibri"/>
                <w:sz w:val="22"/>
                <w:szCs w:val="22"/>
              </w:rPr>
              <w:t>TARDE</w:t>
            </w:r>
          </w:p>
        </w:tc>
        <w:tc>
          <w:tcPr>
            <w:tcW w:w="6409" w:type="dxa"/>
          </w:tcPr>
          <w:p w:rsidR="00835B6A" w:rsidRPr="00602BD2" w:rsidRDefault="005D1D6C" w:rsidP="00835B6A">
            <w:pPr>
              <w:pStyle w:val="Corpodetexto21"/>
              <w:spacing w:line="276" w:lineRule="auto"/>
              <w:jc w:val="center"/>
              <w:rPr>
                <w:rFonts w:ascii="Calibri" w:hAnsi="Calibri"/>
                <w:sz w:val="22"/>
                <w:szCs w:val="22"/>
              </w:rPr>
            </w:pPr>
            <w:r>
              <w:rPr>
                <w:rFonts w:ascii="Calibri" w:hAnsi="Calibri"/>
                <w:sz w:val="22"/>
                <w:szCs w:val="22"/>
              </w:rPr>
              <w:t>1</w:t>
            </w:r>
            <w:r w:rsidR="00835B6A">
              <w:rPr>
                <w:rFonts w:ascii="Calibri" w:hAnsi="Calibri"/>
                <w:sz w:val="22"/>
                <w:szCs w:val="22"/>
              </w:rPr>
              <w:t>h</w:t>
            </w:r>
          </w:p>
        </w:tc>
      </w:tr>
      <w:tr w:rsidR="00835B6A" w:rsidRPr="00602BD2" w:rsidTr="00835B6A">
        <w:trPr>
          <w:jc w:val="center"/>
        </w:trPr>
        <w:tc>
          <w:tcPr>
            <w:tcW w:w="2235"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ATEND. PAIS</w:t>
            </w:r>
          </w:p>
        </w:tc>
        <w:tc>
          <w:tcPr>
            <w:tcW w:w="6409"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1 Vez por mês (data calendarizada</w:t>
            </w:r>
            <w:r>
              <w:rPr>
                <w:rFonts w:ascii="Calibri" w:hAnsi="Calibri"/>
                <w:sz w:val="22"/>
                <w:szCs w:val="22"/>
              </w:rPr>
              <w:t xml:space="preserve"> ou sempre que se justifique</w:t>
            </w:r>
            <w:r w:rsidRPr="00602BD2">
              <w:rPr>
                <w:rFonts w:ascii="Calibri" w:hAnsi="Calibri"/>
                <w:sz w:val="22"/>
                <w:szCs w:val="22"/>
              </w:rPr>
              <w:t>)</w:t>
            </w:r>
          </w:p>
        </w:tc>
      </w:tr>
      <w:tr w:rsidR="00835B6A" w:rsidRPr="00602BD2" w:rsidTr="00835B6A">
        <w:trPr>
          <w:jc w:val="center"/>
        </w:trPr>
        <w:tc>
          <w:tcPr>
            <w:tcW w:w="8644" w:type="dxa"/>
            <w:gridSpan w:val="2"/>
          </w:tcPr>
          <w:p w:rsidR="00835B6A" w:rsidRPr="00602BD2" w:rsidRDefault="00835B6A" w:rsidP="00835B6A">
            <w:pPr>
              <w:pStyle w:val="Corpodetexto21"/>
              <w:spacing w:line="276" w:lineRule="auto"/>
              <w:jc w:val="center"/>
              <w:rPr>
                <w:rFonts w:ascii="Calibri" w:hAnsi="Calibri"/>
                <w:b/>
                <w:sz w:val="22"/>
                <w:szCs w:val="22"/>
              </w:rPr>
            </w:pPr>
            <w:r w:rsidRPr="00602BD2">
              <w:rPr>
                <w:rFonts w:ascii="Calibri" w:hAnsi="Calibri"/>
                <w:b/>
                <w:sz w:val="22"/>
                <w:szCs w:val="22"/>
              </w:rPr>
              <w:t>OUTRAS FUNÇÕES / REUNIÕES</w:t>
            </w:r>
          </w:p>
        </w:tc>
      </w:tr>
      <w:tr w:rsidR="00835B6A" w:rsidRPr="00602BD2" w:rsidTr="00835B6A">
        <w:trPr>
          <w:jc w:val="center"/>
        </w:trPr>
        <w:tc>
          <w:tcPr>
            <w:tcW w:w="2235"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EDUCADORAS</w:t>
            </w:r>
          </w:p>
        </w:tc>
        <w:tc>
          <w:tcPr>
            <w:tcW w:w="6409"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1 Vez por mês (data calendarizada)</w:t>
            </w:r>
          </w:p>
        </w:tc>
      </w:tr>
      <w:tr w:rsidR="00835B6A" w:rsidRPr="00602BD2" w:rsidTr="00835B6A">
        <w:trPr>
          <w:jc w:val="center"/>
        </w:trPr>
        <w:tc>
          <w:tcPr>
            <w:tcW w:w="2235"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AUXILIARES</w:t>
            </w:r>
          </w:p>
        </w:tc>
        <w:tc>
          <w:tcPr>
            <w:tcW w:w="6409"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1 Vez por trimestre (data a definir)</w:t>
            </w:r>
          </w:p>
        </w:tc>
      </w:tr>
      <w:tr w:rsidR="00835B6A" w:rsidRPr="00602BD2" w:rsidTr="00835B6A">
        <w:trPr>
          <w:jc w:val="center"/>
        </w:trPr>
        <w:tc>
          <w:tcPr>
            <w:tcW w:w="2235" w:type="dxa"/>
          </w:tcPr>
          <w:p w:rsidR="00835B6A" w:rsidRPr="00602BD2" w:rsidRDefault="00835B6A" w:rsidP="00835B6A">
            <w:pPr>
              <w:pStyle w:val="Corpodetexto21"/>
              <w:spacing w:line="276" w:lineRule="auto"/>
              <w:jc w:val="center"/>
              <w:rPr>
                <w:rFonts w:ascii="Calibri" w:hAnsi="Calibri"/>
                <w:sz w:val="22"/>
                <w:szCs w:val="22"/>
              </w:rPr>
            </w:pPr>
            <w:r>
              <w:rPr>
                <w:rFonts w:ascii="Calibri" w:hAnsi="Calibri"/>
                <w:sz w:val="22"/>
                <w:szCs w:val="22"/>
              </w:rPr>
              <w:t>DIRE</w:t>
            </w:r>
            <w:r w:rsidRPr="00602BD2">
              <w:rPr>
                <w:rFonts w:ascii="Calibri" w:hAnsi="Calibri"/>
                <w:sz w:val="22"/>
                <w:szCs w:val="22"/>
              </w:rPr>
              <w:t>TORA</w:t>
            </w:r>
          </w:p>
        </w:tc>
        <w:tc>
          <w:tcPr>
            <w:tcW w:w="6409" w:type="dxa"/>
          </w:tcPr>
          <w:p w:rsidR="00835B6A" w:rsidRPr="00602BD2" w:rsidRDefault="00835B6A" w:rsidP="00835B6A">
            <w:pPr>
              <w:pStyle w:val="Corpodetexto21"/>
              <w:numPr>
                <w:ilvl w:val="0"/>
                <w:numId w:val="26"/>
              </w:numPr>
              <w:spacing w:line="276" w:lineRule="auto"/>
              <w:jc w:val="center"/>
              <w:rPr>
                <w:rFonts w:ascii="Calibri" w:hAnsi="Calibri"/>
                <w:sz w:val="22"/>
                <w:szCs w:val="22"/>
              </w:rPr>
            </w:pPr>
            <w:r w:rsidRPr="00602BD2">
              <w:rPr>
                <w:rFonts w:ascii="Calibri" w:hAnsi="Calibri"/>
                <w:sz w:val="22"/>
                <w:szCs w:val="22"/>
              </w:rPr>
              <w:t>Vez por mês (data a definir)</w:t>
            </w:r>
          </w:p>
        </w:tc>
      </w:tr>
      <w:tr w:rsidR="00835B6A" w:rsidRPr="00602BD2" w:rsidTr="00835B6A">
        <w:trPr>
          <w:jc w:val="center"/>
        </w:trPr>
        <w:tc>
          <w:tcPr>
            <w:tcW w:w="2235" w:type="dxa"/>
          </w:tcPr>
          <w:p w:rsidR="00835B6A" w:rsidRDefault="00835B6A" w:rsidP="00835B6A">
            <w:pPr>
              <w:pStyle w:val="Corpodetexto21"/>
              <w:spacing w:line="276" w:lineRule="auto"/>
              <w:jc w:val="center"/>
              <w:rPr>
                <w:rFonts w:ascii="Calibri" w:hAnsi="Calibri"/>
                <w:sz w:val="22"/>
                <w:szCs w:val="22"/>
              </w:rPr>
            </w:pPr>
          </w:p>
        </w:tc>
        <w:tc>
          <w:tcPr>
            <w:tcW w:w="6409" w:type="dxa"/>
          </w:tcPr>
          <w:p w:rsidR="00835B6A" w:rsidRPr="00602BD2" w:rsidRDefault="00835B6A" w:rsidP="00835B6A">
            <w:pPr>
              <w:pStyle w:val="Corpodetexto21"/>
              <w:spacing w:line="276" w:lineRule="auto"/>
              <w:jc w:val="center"/>
              <w:rPr>
                <w:rFonts w:ascii="Calibri" w:hAnsi="Calibri"/>
                <w:sz w:val="22"/>
                <w:szCs w:val="22"/>
              </w:rPr>
            </w:pPr>
          </w:p>
        </w:tc>
      </w:tr>
    </w:tbl>
    <w:p w:rsidR="00835B6A" w:rsidRPr="00476121" w:rsidRDefault="00835B6A" w:rsidP="00835B6A">
      <w:pPr>
        <w:pStyle w:val="Corpodetexto21"/>
        <w:numPr>
          <w:ilvl w:val="0"/>
          <w:numId w:val="25"/>
        </w:numPr>
        <w:rPr>
          <w:rFonts w:ascii="Calibri" w:hAnsi="Calibri"/>
          <w:i/>
          <w:sz w:val="16"/>
          <w:szCs w:val="16"/>
        </w:rPr>
      </w:pPr>
      <w:r w:rsidRPr="00476121">
        <w:rPr>
          <w:rFonts w:ascii="Calibri" w:hAnsi="Calibri"/>
          <w:i/>
          <w:sz w:val="16"/>
          <w:szCs w:val="16"/>
        </w:rPr>
        <w:t xml:space="preserve">O horário </w:t>
      </w:r>
      <w:r>
        <w:rPr>
          <w:rFonts w:ascii="Calibri" w:hAnsi="Calibri"/>
          <w:i/>
          <w:sz w:val="16"/>
          <w:szCs w:val="16"/>
        </w:rPr>
        <w:t xml:space="preserve">da Coordenadora Pedagógica </w:t>
      </w:r>
      <w:r w:rsidRPr="00476121">
        <w:rPr>
          <w:rFonts w:ascii="Calibri" w:hAnsi="Calibri"/>
          <w:i/>
          <w:sz w:val="16"/>
          <w:szCs w:val="16"/>
        </w:rPr>
        <w:t xml:space="preserve"> poderá ser alterado de ano letivo para ano Letivo mantendo as 37 horas de trabalho semanal.</w:t>
      </w:r>
    </w:p>
    <w:p w:rsidR="00835B6A" w:rsidRPr="00602BD2" w:rsidRDefault="00835B6A" w:rsidP="00835B6A">
      <w:pPr>
        <w:pStyle w:val="Corpodetexto21"/>
        <w:spacing w:line="276" w:lineRule="auto"/>
        <w:rPr>
          <w:rFonts w:ascii="Calibri" w:hAnsi="Calibri"/>
          <w:sz w:val="24"/>
          <w:szCs w:val="24"/>
        </w:rPr>
      </w:pPr>
    </w:p>
    <w:p w:rsidR="00466585" w:rsidRPr="00602BD2" w:rsidRDefault="00466585" w:rsidP="00835B6A">
      <w:pPr>
        <w:pStyle w:val="Corpodetexto21"/>
        <w:spacing w:line="276" w:lineRule="auto"/>
        <w:rPr>
          <w:rFonts w:ascii="Calibri" w:hAnsi="Calibri"/>
          <w:sz w:val="24"/>
          <w:szCs w:val="24"/>
        </w:rPr>
      </w:pPr>
    </w:p>
    <w:p w:rsidR="00835B6A" w:rsidRPr="00602BD2" w:rsidRDefault="00835B6A" w:rsidP="00835B6A">
      <w:pPr>
        <w:pStyle w:val="Corpodetexto21"/>
        <w:numPr>
          <w:ilvl w:val="0"/>
          <w:numId w:val="20"/>
        </w:numPr>
        <w:spacing w:line="276" w:lineRule="auto"/>
        <w:rPr>
          <w:rFonts w:ascii="Calibri" w:hAnsi="Calibri"/>
          <w:sz w:val="24"/>
          <w:szCs w:val="24"/>
        </w:rPr>
      </w:pPr>
      <w:r w:rsidRPr="00DB185F">
        <w:rPr>
          <w:rFonts w:ascii="Tahoma" w:hAnsi="Tahoma" w:cs="Tahoma"/>
          <w:sz w:val="20"/>
        </w:rPr>
        <w:t>Horário do Pessoal</w:t>
      </w:r>
      <w:r w:rsidRPr="00602BD2">
        <w:rPr>
          <w:rFonts w:ascii="Calibri" w:hAnsi="Calibri"/>
          <w:sz w:val="24"/>
          <w:szCs w:val="24"/>
        </w:rPr>
        <w:t xml:space="preserve"> </w:t>
      </w:r>
      <w:r>
        <w:rPr>
          <w:rFonts w:ascii="Calibri" w:hAnsi="Calibri"/>
          <w:b/>
          <w:color w:val="B6DDE8" w:themeColor="accent5" w:themeTint="66"/>
          <w:sz w:val="18"/>
          <w:szCs w:val="18"/>
        </w:rPr>
        <w:t>3</w:t>
      </w:r>
    </w:p>
    <w:p w:rsidR="00835B6A" w:rsidRPr="00602BD2" w:rsidRDefault="00835B6A" w:rsidP="00835B6A">
      <w:pPr>
        <w:pStyle w:val="Corpodetexto21"/>
        <w:spacing w:line="276" w:lineRule="auto"/>
        <w:rPr>
          <w:rFonts w:ascii="Calibri" w:hAnsi="Calibr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161"/>
        <w:gridCol w:w="2161"/>
        <w:gridCol w:w="2161"/>
      </w:tblGrid>
      <w:tr w:rsidR="00835B6A" w:rsidRPr="00602BD2" w:rsidTr="00835B6A">
        <w:trPr>
          <w:jc w:val="center"/>
        </w:trPr>
        <w:tc>
          <w:tcPr>
            <w:tcW w:w="2161"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Período</w:t>
            </w:r>
          </w:p>
        </w:tc>
        <w:tc>
          <w:tcPr>
            <w:tcW w:w="2161" w:type="dxa"/>
          </w:tcPr>
          <w:p w:rsidR="00835B6A" w:rsidRPr="00602BD2" w:rsidRDefault="00835B6A" w:rsidP="00835B6A">
            <w:pPr>
              <w:pStyle w:val="Corpodetexto21"/>
              <w:jc w:val="center"/>
              <w:rPr>
                <w:rFonts w:ascii="Calibri" w:hAnsi="Calibri"/>
                <w:b/>
                <w:sz w:val="22"/>
                <w:szCs w:val="22"/>
              </w:rPr>
            </w:pPr>
            <w:r w:rsidRPr="00602BD2">
              <w:rPr>
                <w:rFonts w:ascii="Calibri" w:hAnsi="Calibri"/>
                <w:b/>
                <w:sz w:val="22"/>
                <w:szCs w:val="22"/>
              </w:rPr>
              <w:t>Horário</w:t>
            </w:r>
          </w:p>
        </w:tc>
        <w:tc>
          <w:tcPr>
            <w:tcW w:w="2161" w:type="dxa"/>
          </w:tcPr>
          <w:p w:rsidR="00835B6A" w:rsidRPr="00602BD2" w:rsidRDefault="00835B6A" w:rsidP="00835B6A">
            <w:pPr>
              <w:pStyle w:val="Corpodetexto21"/>
              <w:spacing w:line="276" w:lineRule="auto"/>
              <w:rPr>
                <w:rFonts w:ascii="Calibri" w:hAnsi="Calibri"/>
                <w:b/>
                <w:sz w:val="22"/>
                <w:szCs w:val="22"/>
              </w:rPr>
            </w:pPr>
            <w:r w:rsidRPr="00602BD2">
              <w:rPr>
                <w:rFonts w:ascii="Calibri" w:hAnsi="Calibri"/>
                <w:b/>
                <w:sz w:val="22"/>
                <w:szCs w:val="22"/>
              </w:rPr>
              <w:t>Nº Auxiliares</w:t>
            </w:r>
          </w:p>
        </w:tc>
        <w:tc>
          <w:tcPr>
            <w:tcW w:w="2161" w:type="dxa"/>
          </w:tcPr>
          <w:p w:rsidR="00835B6A" w:rsidRPr="00602BD2" w:rsidRDefault="00835B6A" w:rsidP="00835B6A">
            <w:pPr>
              <w:pStyle w:val="Corpodetexto21"/>
              <w:spacing w:line="276" w:lineRule="auto"/>
              <w:rPr>
                <w:rFonts w:ascii="Calibri" w:hAnsi="Calibri"/>
                <w:b/>
                <w:sz w:val="22"/>
                <w:szCs w:val="22"/>
              </w:rPr>
            </w:pPr>
            <w:r w:rsidRPr="00602BD2">
              <w:rPr>
                <w:rFonts w:ascii="Calibri" w:hAnsi="Calibri"/>
                <w:b/>
                <w:sz w:val="22"/>
                <w:szCs w:val="22"/>
              </w:rPr>
              <w:t>Nº Educadoras</w:t>
            </w:r>
          </w:p>
        </w:tc>
      </w:tr>
      <w:tr w:rsidR="00835B6A" w:rsidRPr="00602BD2" w:rsidTr="00835B6A">
        <w:trPr>
          <w:jc w:val="center"/>
        </w:trPr>
        <w:tc>
          <w:tcPr>
            <w:tcW w:w="2161" w:type="dxa"/>
            <w:vMerge w:val="restart"/>
          </w:tcPr>
          <w:p w:rsidR="00835B6A" w:rsidRPr="00602BD2" w:rsidRDefault="00835B6A" w:rsidP="00835B6A">
            <w:pPr>
              <w:pStyle w:val="Corpodetexto21"/>
              <w:spacing w:line="276" w:lineRule="auto"/>
              <w:jc w:val="center"/>
              <w:rPr>
                <w:rFonts w:ascii="Calibri" w:hAnsi="Calibri"/>
                <w:b/>
                <w:sz w:val="22"/>
                <w:szCs w:val="22"/>
              </w:rPr>
            </w:pPr>
          </w:p>
          <w:p w:rsidR="00835B6A" w:rsidRPr="00602BD2" w:rsidRDefault="00835B6A" w:rsidP="00835B6A">
            <w:pPr>
              <w:pStyle w:val="Corpodetexto21"/>
              <w:spacing w:line="276" w:lineRule="auto"/>
              <w:jc w:val="center"/>
              <w:rPr>
                <w:rFonts w:ascii="Calibri" w:hAnsi="Calibri"/>
                <w:b/>
                <w:sz w:val="22"/>
                <w:szCs w:val="22"/>
              </w:rPr>
            </w:pPr>
            <w:r w:rsidRPr="00602BD2">
              <w:rPr>
                <w:rFonts w:ascii="Calibri" w:hAnsi="Calibri"/>
                <w:b/>
                <w:sz w:val="22"/>
                <w:szCs w:val="22"/>
              </w:rPr>
              <w:t>MANHÃ</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07H45 – 08H00</w:t>
            </w:r>
          </w:p>
        </w:tc>
        <w:tc>
          <w:tcPr>
            <w:tcW w:w="2161" w:type="dxa"/>
          </w:tcPr>
          <w:p w:rsidR="00835B6A" w:rsidRPr="00602BD2" w:rsidRDefault="00835B6A" w:rsidP="00835B6A">
            <w:pPr>
              <w:pStyle w:val="Corpodetexto21"/>
              <w:spacing w:line="276" w:lineRule="auto"/>
              <w:jc w:val="center"/>
              <w:rPr>
                <w:rFonts w:ascii="Calibri" w:hAnsi="Calibri"/>
                <w:sz w:val="22"/>
                <w:szCs w:val="22"/>
                <w:vertAlign w:val="superscript"/>
              </w:rPr>
            </w:pPr>
            <w:r w:rsidRPr="00602BD2">
              <w:rPr>
                <w:rFonts w:ascii="Calibri" w:hAnsi="Calibri"/>
                <w:sz w:val="22"/>
                <w:szCs w:val="22"/>
              </w:rPr>
              <w:t>2</w:t>
            </w:r>
            <w:r w:rsidRPr="00602BD2">
              <w:rPr>
                <w:rFonts w:ascii="Calibri" w:hAnsi="Calibri"/>
                <w:color w:val="B6DDE8" w:themeColor="accent5" w:themeTint="66"/>
                <w:sz w:val="22"/>
                <w:szCs w:val="22"/>
                <w:vertAlign w:val="superscript"/>
              </w:rPr>
              <w:t>4</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w:t>
            </w:r>
          </w:p>
        </w:tc>
      </w:tr>
      <w:tr w:rsidR="00835B6A" w:rsidRPr="00602BD2" w:rsidTr="00835B6A">
        <w:trPr>
          <w:jc w:val="center"/>
        </w:trPr>
        <w:tc>
          <w:tcPr>
            <w:tcW w:w="2161" w:type="dxa"/>
            <w:vMerge/>
          </w:tcPr>
          <w:p w:rsidR="00835B6A" w:rsidRPr="00602BD2" w:rsidRDefault="00835B6A" w:rsidP="00835B6A">
            <w:pPr>
              <w:pStyle w:val="Corpodetexto21"/>
              <w:spacing w:line="276" w:lineRule="auto"/>
              <w:jc w:val="center"/>
              <w:rPr>
                <w:rFonts w:ascii="Calibri" w:hAnsi="Calibri"/>
                <w:b/>
                <w:sz w:val="22"/>
                <w:szCs w:val="22"/>
              </w:rPr>
            </w:pP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08H00 – 09H30</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4</w:t>
            </w:r>
          </w:p>
        </w:tc>
        <w:tc>
          <w:tcPr>
            <w:tcW w:w="2161" w:type="dxa"/>
          </w:tcPr>
          <w:p w:rsidR="00835B6A" w:rsidRPr="00602BD2" w:rsidRDefault="00CF6B16" w:rsidP="00835B6A">
            <w:pPr>
              <w:pStyle w:val="Corpodetexto21"/>
              <w:spacing w:line="276" w:lineRule="auto"/>
              <w:jc w:val="center"/>
              <w:rPr>
                <w:rFonts w:ascii="Calibri" w:hAnsi="Calibri"/>
                <w:sz w:val="22"/>
                <w:szCs w:val="22"/>
              </w:rPr>
            </w:pPr>
            <w:r>
              <w:rPr>
                <w:rFonts w:ascii="Calibri" w:hAnsi="Calibri"/>
                <w:sz w:val="22"/>
                <w:szCs w:val="22"/>
              </w:rPr>
              <w:t>1</w:t>
            </w:r>
          </w:p>
        </w:tc>
      </w:tr>
      <w:tr w:rsidR="00835B6A" w:rsidRPr="00602BD2" w:rsidTr="00835B6A">
        <w:trPr>
          <w:jc w:val="center"/>
        </w:trPr>
        <w:tc>
          <w:tcPr>
            <w:tcW w:w="2161" w:type="dxa"/>
            <w:vMerge/>
          </w:tcPr>
          <w:p w:rsidR="00835B6A" w:rsidRPr="00602BD2" w:rsidRDefault="00835B6A" w:rsidP="00835B6A">
            <w:pPr>
              <w:pStyle w:val="Corpodetexto21"/>
              <w:spacing w:line="276" w:lineRule="auto"/>
              <w:jc w:val="center"/>
              <w:rPr>
                <w:rFonts w:ascii="Calibri" w:hAnsi="Calibri"/>
                <w:b/>
                <w:sz w:val="22"/>
                <w:szCs w:val="22"/>
              </w:rPr>
            </w:pP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09H30 – 13H30</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 xml:space="preserve">7 </w:t>
            </w:r>
            <w:r w:rsidRPr="00602BD2">
              <w:rPr>
                <w:rFonts w:ascii="Calibri" w:hAnsi="Calibri"/>
                <w:color w:val="B6DDE8" w:themeColor="accent5" w:themeTint="66"/>
                <w:sz w:val="22"/>
                <w:szCs w:val="22"/>
                <w:vertAlign w:val="superscript"/>
              </w:rPr>
              <w:t>5</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2</w:t>
            </w:r>
          </w:p>
        </w:tc>
      </w:tr>
      <w:tr w:rsidR="00835B6A" w:rsidRPr="00602BD2" w:rsidTr="00835B6A">
        <w:trPr>
          <w:jc w:val="center"/>
        </w:trPr>
        <w:tc>
          <w:tcPr>
            <w:tcW w:w="2161" w:type="dxa"/>
            <w:vMerge w:val="restart"/>
          </w:tcPr>
          <w:p w:rsidR="00835B6A" w:rsidRPr="00602BD2" w:rsidRDefault="00835B6A" w:rsidP="00835B6A">
            <w:pPr>
              <w:pStyle w:val="Corpodetexto21"/>
              <w:spacing w:line="276" w:lineRule="auto"/>
              <w:jc w:val="center"/>
              <w:rPr>
                <w:rFonts w:ascii="Calibri" w:hAnsi="Calibri"/>
                <w:b/>
                <w:sz w:val="22"/>
                <w:szCs w:val="22"/>
              </w:rPr>
            </w:pPr>
          </w:p>
          <w:p w:rsidR="00835B6A" w:rsidRPr="00602BD2" w:rsidRDefault="00835B6A" w:rsidP="00835B6A">
            <w:pPr>
              <w:pStyle w:val="Corpodetexto21"/>
              <w:spacing w:line="276" w:lineRule="auto"/>
              <w:jc w:val="center"/>
              <w:rPr>
                <w:rFonts w:ascii="Calibri" w:hAnsi="Calibri"/>
                <w:b/>
                <w:sz w:val="22"/>
                <w:szCs w:val="22"/>
              </w:rPr>
            </w:pPr>
            <w:r w:rsidRPr="00602BD2">
              <w:rPr>
                <w:rFonts w:ascii="Calibri" w:hAnsi="Calibri"/>
                <w:b/>
                <w:sz w:val="22"/>
                <w:szCs w:val="22"/>
              </w:rPr>
              <w:t>TARDE</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13H30 – 14H30</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8</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2</w:t>
            </w:r>
          </w:p>
        </w:tc>
      </w:tr>
      <w:tr w:rsidR="00835B6A" w:rsidRPr="00602BD2" w:rsidTr="00835B6A">
        <w:trPr>
          <w:jc w:val="center"/>
        </w:trPr>
        <w:tc>
          <w:tcPr>
            <w:tcW w:w="2161" w:type="dxa"/>
            <w:vMerge/>
          </w:tcPr>
          <w:p w:rsidR="00835B6A" w:rsidRPr="00602BD2" w:rsidRDefault="00835B6A" w:rsidP="00835B6A">
            <w:pPr>
              <w:pStyle w:val="Corpodetexto21"/>
              <w:spacing w:line="276" w:lineRule="auto"/>
              <w:rPr>
                <w:rFonts w:ascii="Calibri" w:hAnsi="Calibri"/>
                <w:sz w:val="22"/>
                <w:szCs w:val="22"/>
              </w:rPr>
            </w:pP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 xml:space="preserve">14H30 – 16H30 </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7</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2</w:t>
            </w:r>
          </w:p>
        </w:tc>
      </w:tr>
      <w:tr w:rsidR="00835B6A" w:rsidRPr="00602BD2" w:rsidTr="00835B6A">
        <w:trPr>
          <w:jc w:val="center"/>
        </w:trPr>
        <w:tc>
          <w:tcPr>
            <w:tcW w:w="2161" w:type="dxa"/>
            <w:vMerge/>
          </w:tcPr>
          <w:p w:rsidR="00835B6A" w:rsidRPr="00602BD2" w:rsidRDefault="00835B6A" w:rsidP="00835B6A">
            <w:pPr>
              <w:pStyle w:val="Corpodetexto21"/>
              <w:spacing w:line="276" w:lineRule="auto"/>
              <w:rPr>
                <w:rFonts w:ascii="Calibri" w:hAnsi="Calibri"/>
                <w:sz w:val="22"/>
                <w:szCs w:val="22"/>
              </w:rPr>
            </w:pP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16H30 – 18H00</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6</w:t>
            </w:r>
            <w:r w:rsidRPr="00602BD2">
              <w:rPr>
                <w:rFonts w:ascii="Calibri" w:hAnsi="Calibri"/>
                <w:color w:val="B6DDE8" w:themeColor="accent5" w:themeTint="66"/>
                <w:sz w:val="22"/>
                <w:szCs w:val="22"/>
                <w:vertAlign w:val="superscript"/>
              </w:rPr>
              <w:t>6</w:t>
            </w:r>
          </w:p>
        </w:tc>
        <w:tc>
          <w:tcPr>
            <w:tcW w:w="2161" w:type="dxa"/>
          </w:tcPr>
          <w:p w:rsidR="00835B6A" w:rsidRPr="00602BD2" w:rsidRDefault="00835B6A" w:rsidP="00835B6A">
            <w:pPr>
              <w:pStyle w:val="Corpodetexto21"/>
              <w:spacing w:line="276" w:lineRule="auto"/>
              <w:jc w:val="center"/>
              <w:rPr>
                <w:rFonts w:ascii="Calibri" w:hAnsi="Calibri"/>
                <w:sz w:val="22"/>
                <w:szCs w:val="22"/>
              </w:rPr>
            </w:pPr>
            <w:r w:rsidRPr="00602BD2">
              <w:rPr>
                <w:rFonts w:ascii="Calibri" w:hAnsi="Calibri"/>
                <w:sz w:val="22"/>
                <w:szCs w:val="22"/>
              </w:rPr>
              <w:t>-</w:t>
            </w:r>
          </w:p>
        </w:tc>
      </w:tr>
    </w:tbl>
    <w:p w:rsidR="00835B6A" w:rsidRPr="00F0150D" w:rsidRDefault="00835B6A" w:rsidP="00835B6A">
      <w:pPr>
        <w:pStyle w:val="Corpodetexto21"/>
        <w:spacing w:line="276" w:lineRule="auto"/>
        <w:rPr>
          <w:rFonts w:ascii="Calibri" w:hAnsi="Calibri"/>
          <w:sz w:val="20"/>
        </w:rPr>
      </w:pPr>
    </w:p>
    <w:p w:rsidR="00593FA5" w:rsidRDefault="00835B6A" w:rsidP="00593FA5">
      <w:pPr>
        <w:pStyle w:val="Corpodetexto21"/>
        <w:numPr>
          <w:ilvl w:val="0"/>
          <w:numId w:val="49"/>
        </w:numPr>
        <w:spacing w:line="276" w:lineRule="auto"/>
        <w:rPr>
          <w:rFonts w:ascii="Calibri" w:hAnsi="Calibri"/>
          <w:color w:val="548DD4" w:themeColor="text2" w:themeTint="99"/>
          <w:sz w:val="20"/>
        </w:rPr>
      </w:pPr>
      <w:r w:rsidRPr="00CB2251">
        <w:rPr>
          <w:rFonts w:ascii="Calibri" w:hAnsi="Calibri"/>
          <w:color w:val="548DD4" w:themeColor="text2" w:themeTint="99"/>
          <w:sz w:val="20"/>
        </w:rPr>
        <w:t>O horário do pessoal docente e auxiliar será organizado e suj</w:t>
      </w:r>
      <w:r w:rsidR="00593FA5">
        <w:rPr>
          <w:rFonts w:ascii="Calibri" w:hAnsi="Calibri"/>
          <w:color w:val="548DD4" w:themeColor="text2" w:themeTint="99"/>
          <w:sz w:val="20"/>
        </w:rPr>
        <w:t>eito a alteração nos diferentes</w:t>
      </w:r>
    </w:p>
    <w:p w:rsidR="00835B6A" w:rsidRPr="00CB2251" w:rsidRDefault="00835B6A" w:rsidP="00593FA5">
      <w:pPr>
        <w:pStyle w:val="Corpodetexto21"/>
        <w:spacing w:line="276" w:lineRule="auto"/>
        <w:ind w:left="720"/>
        <w:rPr>
          <w:rFonts w:ascii="Calibri" w:hAnsi="Calibri"/>
          <w:color w:val="548DD4" w:themeColor="text2" w:themeTint="99"/>
          <w:sz w:val="20"/>
        </w:rPr>
      </w:pPr>
      <w:r w:rsidRPr="00CB2251">
        <w:rPr>
          <w:rFonts w:ascii="Calibri" w:hAnsi="Calibri"/>
          <w:color w:val="548DD4" w:themeColor="text2" w:themeTint="99"/>
          <w:sz w:val="20"/>
        </w:rPr>
        <w:t>anos letivos, de acordo com a dinâmica da Instituição.</w:t>
      </w:r>
    </w:p>
    <w:p w:rsidR="00835B6A" w:rsidRPr="00CB2251" w:rsidRDefault="00835B6A" w:rsidP="00835B6A">
      <w:pPr>
        <w:pStyle w:val="Corpodetexto21"/>
        <w:spacing w:line="276" w:lineRule="auto"/>
        <w:ind w:left="720"/>
        <w:rPr>
          <w:rFonts w:ascii="Calibri" w:hAnsi="Calibri"/>
          <w:color w:val="548DD4" w:themeColor="text2" w:themeTint="99"/>
          <w:sz w:val="20"/>
        </w:rPr>
      </w:pPr>
    </w:p>
    <w:p w:rsidR="00835B6A" w:rsidRPr="00CB2251" w:rsidRDefault="00593FA5" w:rsidP="00835B6A">
      <w:pPr>
        <w:pStyle w:val="Corpodetexto21"/>
        <w:spacing w:line="276" w:lineRule="auto"/>
        <w:rPr>
          <w:rFonts w:ascii="Calibri" w:hAnsi="Calibri"/>
          <w:color w:val="548DD4" w:themeColor="text2" w:themeTint="99"/>
          <w:sz w:val="20"/>
        </w:rPr>
      </w:pPr>
      <w:r>
        <w:rPr>
          <w:rFonts w:ascii="Calibri" w:hAnsi="Calibri"/>
          <w:b/>
          <w:color w:val="548DD4" w:themeColor="text2" w:themeTint="99"/>
          <w:sz w:val="20"/>
        </w:rPr>
        <w:t>2</w:t>
      </w:r>
      <w:r w:rsidR="00835B6A" w:rsidRPr="00CB2251">
        <w:rPr>
          <w:rFonts w:ascii="Calibri" w:hAnsi="Calibri"/>
          <w:b/>
          <w:color w:val="548DD4" w:themeColor="text2" w:themeTint="99"/>
          <w:sz w:val="20"/>
        </w:rPr>
        <w:t xml:space="preserve"> </w:t>
      </w:r>
      <w:r w:rsidR="00835B6A" w:rsidRPr="00CB2251">
        <w:rPr>
          <w:rFonts w:ascii="Calibri" w:hAnsi="Calibri"/>
          <w:color w:val="548DD4" w:themeColor="text2" w:themeTint="99"/>
          <w:sz w:val="20"/>
        </w:rPr>
        <w:t>O período de acolhimento das 07H45 às 09H30, é feito não só pelas auxiliares da Creche mas também por pessoal auxiliar de outras valências.</w:t>
      </w:r>
    </w:p>
    <w:p w:rsidR="00835B6A" w:rsidRPr="00CB2251" w:rsidRDefault="00835B6A" w:rsidP="00835B6A">
      <w:pPr>
        <w:pStyle w:val="Corpodetexto21"/>
        <w:spacing w:line="276" w:lineRule="auto"/>
        <w:ind w:left="720"/>
        <w:rPr>
          <w:rFonts w:ascii="Calibri" w:hAnsi="Calibri"/>
          <w:color w:val="548DD4" w:themeColor="text2" w:themeTint="99"/>
          <w:sz w:val="20"/>
        </w:rPr>
      </w:pPr>
    </w:p>
    <w:p w:rsidR="00835B6A" w:rsidRPr="00CB2251" w:rsidRDefault="00593FA5" w:rsidP="00835B6A">
      <w:pPr>
        <w:pStyle w:val="Corpodetexto21"/>
        <w:spacing w:line="276" w:lineRule="auto"/>
        <w:rPr>
          <w:rFonts w:ascii="Calibri" w:hAnsi="Calibri"/>
          <w:color w:val="548DD4" w:themeColor="text2" w:themeTint="99"/>
          <w:sz w:val="20"/>
        </w:rPr>
      </w:pPr>
      <w:r>
        <w:rPr>
          <w:rFonts w:ascii="Calibri" w:hAnsi="Calibri"/>
          <w:b/>
          <w:color w:val="548DD4" w:themeColor="text2" w:themeTint="99"/>
          <w:sz w:val="20"/>
        </w:rPr>
        <w:t>3</w:t>
      </w:r>
      <w:r w:rsidR="00835B6A" w:rsidRPr="00CB2251">
        <w:rPr>
          <w:rFonts w:ascii="Calibri" w:hAnsi="Calibri"/>
          <w:color w:val="548DD4" w:themeColor="text2" w:themeTint="99"/>
          <w:sz w:val="20"/>
        </w:rPr>
        <w:t xml:space="preserve"> As auxiliares têm o seu período de almoço entre as 12H30 e as 14H30, organizado sob um sistema de rotatividade semanal.</w:t>
      </w:r>
    </w:p>
    <w:p w:rsidR="00835B6A" w:rsidRPr="00CB2251" w:rsidRDefault="00835B6A" w:rsidP="00835B6A">
      <w:pPr>
        <w:pStyle w:val="Corpodetexto21"/>
        <w:spacing w:line="276" w:lineRule="auto"/>
        <w:ind w:left="720"/>
        <w:rPr>
          <w:rFonts w:ascii="Calibri" w:hAnsi="Calibri"/>
          <w:color w:val="548DD4" w:themeColor="text2" w:themeTint="99"/>
          <w:sz w:val="20"/>
        </w:rPr>
      </w:pPr>
    </w:p>
    <w:p w:rsidR="00835B6A" w:rsidRDefault="00593FA5" w:rsidP="00835B6A">
      <w:pPr>
        <w:pStyle w:val="Corpodetexto21"/>
        <w:spacing w:line="276" w:lineRule="auto"/>
        <w:rPr>
          <w:rFonts w:ascii="Calibri" w:hAnsi="Calibri"/>
          <w:color w:val="548DD4" w:themeColor="text2" w:themeTint="99"/>
          <w:sz w:val="20"/>
        </w:rPr>
      </w:pPr>
      <w:r>
        <w:rPr>
          <w:rFonts w:ascii="Calibri" w:hAnsi="Calibri"/>
          <w:b/>
          <w:color w:val="548DD4" w:themeColor="text2" w:themeTint="99"/>
          <w:sz w:val="20"/>
        </w:rPr>
        <w:t>4</w:t>
      </w:r>
      <w:r w:rsidR="00835B6A" w:rsidRPr="00CB2251">
        <w:rPr>
          <w:rFonts w:ascii="Calibri" w:hAnsi="Calibri"/>
          <w:color w:val="548DD4" w:themeColor="text2" w:themeTint="99"/>
          <w:sz w:val="20"/>
        </w:rPr>
        <w:t xml:space="preserve"> Neste período há menos uma funcionária devido ao facto dest</w:t>
      </w:r>
      <w:r w:rsidR="00CF6B16">
        <w:rPr>
          <w:rFonts w:ascii="Calibri" w:hAnsi="Calibri"/>
          <w:color w:val="548DD4" w:themeColor="text2" w:themeTint="99"/>
          <w:sz w:val="20"/>
        </w:rPr>
        <w:t xml:space="preserve">a fazer o período de entrega </w:t>
      </w:r>
      <w:r w:rsidR="00835B6A" w:rsidRPr="00CB2251">
        <w:rPr>
          <w:rFonts w:ascii="Calibri" w:hAnsi="Calibri"/>
          <w:color w:val="548DD4" w:themeColor="text2" w:themeTint="99"/>
          <w:sz w:val="20"/>
        </w:rPr>
        <w:t>.</w:t>
      </w:r>
    </w:p>
    <w:p w:rsidR="00CB2251" w:rsidRDefault="00CB2251" w:rsidP="00835B6A">
      <w:pPr>
        <w:pStyle w:val="Corpodetexto21"/>
        <w:spacing w:line="276" w:lineRule="auto"/>
        <w:rPr>
          <w:rFonts w:ascii="Calibri" w:hAnsi="Calibri"/>
          <w:color w:val="548DD4" w:themeColor="text2" w:themeTint="99"/>
          <w:sz w:val="20"/>
        </w:rPr>
      </w:pPr>
    </w:p>
    <w:p w:rsidR="00097B9E" w:rsidRPr="00075D8A" w:rsidRDefault="00097B9E" w:rsidP="00097B9E">
      <w:pPr>
        <w:pStyle w:val="Default"/>
        <w:jc w:val="center"/>
        <w:rPr>
          <w:sz w:val="20"/>
          <w:szCs w:val="20"/>
        </w:rPr>
      </w:pPr>
      <w:r>
        <w:rPr>
          <w:b/>
          <w:bCs/>
          <w:sz w:val="20"/>
          <w:szCs w:val="20"/>
        </w:rPr>
        <w:t>NORMA 25</w:t>
      </w:r>
      <w:r w:rsidRPr="00075D8A">
        <w:rPr>
          <w:b/>
          <w:bCs/>
          <w:sz w:val="20"/>
          <w:szCs w:val="20"/>
        </w:rPr>
        <w:t>ª</w:t>
      </w:r>
    </w:p>
    <w:p w:rsidR="00097B9E" w:rsidRDefault="00097B9E" w:rsidP="00097B9E">
      <w:pPr>
        <w:autoSpaceDE w:val="0"/>
        <w:autoSpaceDN w:val="0"/>
        <w:adjustRightInd w:val="0"/>
        <w:spacing w:after="0" w:line="240" w:lineRule="auto"/>
        <w:jc w:val="center"/>
        <w:rPr>
          <w:rFonts w:ascii="Tahoma" w:hAnsi="Tahoma" w:cs="Tahoma"/>
          <w:b/>
          <w:bCs/>
          <w:color w:val="000000"/>
          <w:sz w:val="20"/>
          <w:szCs w:val="20"/>
        </w:rPr>
      </w:pPr>
      <w:r w:rsidRPr="00075D8A">
        <w:rPr>
          <w:rFonts w:ascii="Tahoma" w:hAnsi="Tahoma" w:cs="Tahoma"/>
          <w:b/>
          <w:bCs/>
          <w:color w:val="000000"/>
          <w:sz w:val="20"/>
          <w:szCs w:val="20"/>
        </w:rPr>
        <w:t>DIREÇÃO PEDAGÓGICA</w:t>
      </w:r>
    </w:p>
    <w:p w:rsidR="00097B9E" w:rsidRDefault="00097B9E" w:rsidP="00097B9E">
      <w:pPr>
        <w:autoSpaceDE w:val="0"/>
        <w:autoSpaceDN w:val="0"/>
        <w:adjustRightInd w:val="0"/>
        <w:spacing w:after="0" w:line="240" w:lineRule="auto"/>
        <w:jc w:val="center"/>
        <w:rPr>
          <w:rFonts w:ascii="Tahoma" w:hAnsi="Tahoma" w:cs="Tahoma"/>
          <w:b/>
          <w:bCs/>
          <w:color w:val="000000"/>
          <w:sz w:val="20"/>
          <w:szCs w:val="20"/>
        </w:rPr>
      </w:pPr>
    </w:p>
    <w:p w:rsidR="00097B9E" w:rsidRPr="00075D8A" w:rsidRDefault="00097B9E" w:rsidP="00097B9E">
      <w:pPr>
        <w:autoSpaceDE w:val="0"/>
        <w:autoSpaceDN w:val="0"/>
        <w:adjustRightInd w:val="0"/>
        <w:spacing w:after="0" w:line="240" w:lineRule="auto"/>
        <w:jc w:val="center"/>
        <w:rPr>
          <w:rFonts w:ascii="Tahoma" w:hAnsi="Tahoma" w:cs="Tahoma"/>
          <w:color w:val="000000"/>
          <w:sz w:val="20"/>
          <w:szCs w:val="20"/>
        </w:rPr>
      </w:pPr>
    </w:p>
    <w:p w:rsidR="00097B9E" w:rsidRDefault="00097B9E" w:rsidP="00097B9E">
      <w:pPr>
        <w:autoSpaceDE w:val="0"/>
        <w:autoSpaceDN w:val="0"/>
        <w:adjustRightInd w:val="0"/>
        <w:spacing w:after="16"/>
        <w:jc w:val="both"/>
        <w:rPr>
          <w:rFonts w:ascii="Tahoma" w:hAnsi="Tahoma" w:cs="Tahoma"/>
          <w:color w:val="000000"/>
          <w:sz w:val="20"/>
          <w:szCs w:val="20"/>
        </w:rPr>
      </w:pPr>
      <w:r>
        <w:rPr>
          <w:rFonts w:ascii="Tahoma" w:hAnsi="Tahoma" w:cs="Tahoma"/>
          <w:color w:val="000000"/>
          <w:sz w:val="20"/>
          <w:szCs w:val="20"/>
        </w:rPr>
        <w:t xml:space="preserve">1. A Direção Pedagógica da </w:t>
      </w:r>
      <w:r w:rsidRPr="00097B9E">
        <w:rPr>
          <w:rFonts w:ascii="Tahoma" w:hAnsi="Tahoma" w:cs="Tahoma"/>
          <w:b/>
          <w:color w:val="000000"/>
          <w:sz w:val="20"/>
          <w:szCs w:val="20"/>
        </w:rPr>
        <w:t>CRECHE</w:t>
      </w:r>
      <w:r w:rsidRPr="00075D8A">
        <w:rPr>
          <w:rFonts w:ascii="Tahoma" w:hAnsi="Tahoma" w:cs="Tahoma"/>
          <w:b/>
          <w:bCs/>
          <w:color w:val="000000"/>
          <w:sz w:val="20"/>
          <w:szCs w:val="20"/>
        </w:rPr>
        <w:t xml:space="preserve"> </w:t>
      </w:r>
      <w:r w:rsidRPr="00075D8A">
        <w:rPr>
          <w:rFonts w:ascii="Tahoma" w:hAnsi="Tahoma" w:cs="Tahoma"/>
          <w:color w:val="000000"/>
          <w:sz w:val="20"/>
          <w:szCs w:val="20"/>
        </w:rPr>
        <w:t>compete a um técnico, cujo nome, formação e conteúdo funcional se encontra afixado em lugar visível e a quem cabe a responsabilidade de dirigir o serviço, sendo</w:t>
      </w:r>
      <w:r>
        <w:rPr>
          <w:rFonts w:ascii="Tahoma" w:hAnsi="Tahoma" w:cs="Tahoma"/>
          <w:color w:val="000000"/>
          <w:sz w:val="20"/>
          <w:szCs w:val="20"/>
        </w:rPr>
        <w:t xml:space="preserve"> responsável, perante a Direção e  Diretora Técnica, </w:t>
      </w:r>
      <w:r w:rsidRPr="00075D8A">
        <w:rPr>
          <w:rFonts w:ascii="Tahoma" w:hAnsi="Tahoma" w:cs="Tahoma"/>
          <w:color w:val="000000"/>
          <w:sz w:val="20"/>
          <w:szCs w:val="20"/>
        </w:rPr>
        <w:t xml:space="preserve"> pelo funcionamento geral do mesmo; </w:t>
      </w:r>
    </w:p>
    <w:p w:rsidR="00097B9E" w:rsidRPr="00075D8A" w:rsidRDefault="00097B9E" w:rsidP="00097B9E">
      <w:pPr>
        <w:autoSpaceDE w:val="0"/>
        <w:autoSpaceDN w:val="0"/>
        <w:adjustRightInd w:val="0"/>
        <w:spacing w:after="16"/>
        <w:jc w:val="both"/>
        <w:rPr>
          <w:rFonts w:ascii="Tahoma" w:hAnsi="Tahoma" w:cs="Tahoma"/>
          <w:color w:val="000000"/>
          <w:sz w:val="20"/>
          <w:szCs w:val="20"/>
        </w:rPr>
      </w:pPr>
    </w:p>
    <w:p w:rsidR="00097B9E" w:rsidRPr="00075D8A" w:rsidRDefault="00097B9E" w:rsidP="00097B9E">
      <w:p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2.A Coordenadora Pedagógica</w:t>
      </w:r>
      <w:r w:rsidR="00593FA5">
        <w:rPr>
          <w:rFonts w:ascii="Tahoma" w:hAnsi="Tahoma" w:cs="Tahoma"/>
          <w:color w:val="000000"/>
          <w:sz w:val="20"/>
          <w:szCs w:val="20"/>
        </w:rPr>
        <w:t xml:space="preserve"> é substituída</w:t>
      </w:r>
      <w:bookmarkStart w:id="0" w:name="_GoBack"/>
      <w:bookmarkEnd w:id="0"/>
      <w:r w:rsidRPr="00075D8A">
        <w:rPr>
          <w:rFonts w:ascii="Tahoma" w:hAnsi="Tahoma" w:cs="Tahoma"/>
          <w:color w:val="000000"/>
          <w:sz w:val="20"/>
          <w:szCs w:val="20"/>
        </w:rPr>
        <w:t>, nas suas ausências e impedimentos, por</w:t>
      </w:r>
      <w:r>
        <w:rPr>
          <w:rFonts w:ascii="Tahoma" w:hAnsi="Tahoma" w:cs="Tahoma"/>
          <w:color w:val="000000"/>
          <w:sz w:val="20"/>
          <w:szCs w:val="20"/>
        </w:rPr>
        <w:t xml:space="preserve"> uma Educadora de Infância</w:t>
      </w:r>
      <w:r w:rsidRPr="00075D8A">
        <w:rPr>
          <w:rFonts w:ascii="Tahoma" w:hAnsi="Tahoma" w:cs="Tahoma"/>
          <w:color w:val="000000"/>
          <w:sz w:val="20"/>
          <w:szCs w:val="20"/>
        </w:rPr>
        <w:t xml:space="preserve">. </w:t>
      </w:r>
    </w:p>
    <w:p w:rsidR="00097B9E" w:rsidRDefault="00097B9E" w:rsidP="00835B6A">
      <w:pPr>
        <w:pStyle w:val="Corpodetexto21"/>
        <w:spacing w:line="276" w:lineRule="auto"/>
        <w:rPr>
          <w:rFonts w:ascii="Calibri" w:hAnsi="Calibri"/>
          <w:color w:val="548DD4" w:themeColor="text2" w:themeTint="99"/>
          <w:sz w:val="20"/>
        </w:rPr>
      </w:pPr>
    </w:p>
    <w:p w:rsidR="00BD4B5C" w:rsidRPr="009B1446" w:rsidRDefault="00BD4B5C" w:rsidP="00BD4B5C">
      <w:pPr>
        <w:autoSpaceDE w:val="0"/>
        <w:autoSpaceDN w:val="0"/>
        <w:adjustRightInd w:val="0"/>
        <w:spacing w:after="0" w:line="240" w:lineRule="auto"/>
        <w:jc w:val="center"/>
        <w:rPr>
          <w:rFonts w:ascii="Tahoma" w:hAnsi="Tahoma" w:cs="Tahoma"/>
          <w:b/>
          <w:bCs/>
          <w:sz w:val="20"/>
          <w:szCs w:val="20"/>
        </w:rPr>
      </w:pPr>
      <w:r w:rsidRPr="009B1446">
        <w:rPr>
          <w:rFonts w:ascii="Tahoma" w:hAnsi="Tahoma" w:cs="Tahoma"/>
          <w:b/>
          <w:bCs/>
          <w:sz w:val="20"/>
          <w:szCs w:val="20"/>
        </w:rPr>
        <w:t>NORMA 26ª</w:t>
      </w:r>
    </w:p>
    <w:p w:rsidR="00BD4B5C" w:rsidRPr="009B1446" w:rsidRDefault="00BD4B5C" w:rsidP="00BD4B5C">
      <w:pPr>
        <w:autoSpaceDE w:val="0"/>
        <w:autoSpaceDN w:val="0"/>
        <w:adjustRightInd w:val="0"/>
        <w:spacing w:after="0" w:line="240" w:lineRule="auto"/>
        <w:jc w:val="center"/>
        <w:rPr>
          <w:rFonts w:ascii="Tahoma" w:hAnsi="Tahoma" w:cs="Tahoma"/>
          <w:b/>
          <w:bCs/>
          <w:sz w:val="20"/>
          <w:szCs w:val="20"/>
        </w:rPr>
      </w:pPr>
      <w:r w:rsidRPr="009B1446">
        <w:rPr>
          <w:rFonts w:ascii="Tahoma" w:hAnsi="Tahoma" w:cs="Tahoma"/>
          <w:b/>
          <w:bCs/>
          <w:sz w:val="20"/>
          <w:szCs w:val="20"/>
        </w:rPr>
        <w:t>VISITAS</w:t>
      </w:r>
    </w:p>
    <w:p w:rsidR="00BD4B5C" w:rsidRPr="009B1446" w:rsidRDefault="00BD4B5C" w:rsidP="00BD4B5C">
      <w:pPr>
        <w:autoSpaceDE w:val="0"/>
        <w:autoSpaceDN w:val="0"/>
        <w:adjustRightInd w:val="0"/>
        <w:spacing w:after="0" w:line="240" w:lineRule="auto"/>
        <w:jc w:val="center"/>
        <w:rPr>
          <w:rFonts w:ascii="Tahoma" w:hAnsi="Tahoma" w:cs="Tahoma"/>
          <w:b/>
          <w:bCs/>
          <w:sz w:val="20"/>
          <w:szCs w:val="20"/>
        </w:rPr>
      </w:pPr>
    </w:p>
    <w:p w:rsidR="00BD4B5C" w:rsidRPr="009B1446" w:rsidRDefault="00BD4B5C" w:rsidP="00BD4B5C">
      <w:pPr>
        <w:autoSpaceDE w:val="0"/>
        <w:autoSpaceDN w:val="0"/>
        <w:adjustRightInd w:val="0"/>
        <w:spacing w:after="0" w:line="240" w:lineRule="auto"/>
        <w:jc w:val="center"/>
        <w:rPr>
          <w:rFonts w:ascii="Tahoma" w:hAnsi="Tahoma" w:cs="Tahoma"/>
          <w:b/>
          <w:bCs/>
          <w:sz w:val="20"/>
          <w:szCs w:val="20"/>
        </w:rPr>
      </w:pPr>
    </w:p>
    <w:p w:rsidR="00BD4B5C" w:rsidRPr="009B1446" w:rsidRDefault="00BD4B5C" w:rsidP="00BD4B5C">
      <w:pPr>
        <w:autoSpaceDE w:val="0"/>
        <w:autoSpaceDN w:val="0"/>
        <w:adjustRightInd w:val="0"/>
        <w:spacing w:after="0"/>
        <w:jc w:val="both"/>
        <w:rPr>
          <w:rFonts w:ascii="Tahoma" w:hAnsi="Tahoma" w:cs="Tahoma"/>
          <w:bCs/>
          <w:sz w:val="20"/>
          <w:szCs w:val="20"/>
        </w:rPr>
      </w:pPr>
      <w:r w:rsidRPr="009B1446">
        <w:rPr>
          <w:rFonts w:ascii="Tahoma" w:hAnsi="Tahoma" w:cs="Tahoma"/>
          <w:bCs/>
          <w:sz w:val="20"/>
          <w:szCs w:val="20"/>
        </w:rPr>
        <w:t>1.Nas situações de pais separados e não conciliados, o progenitor que não tenha a guarda da criança pode ou não visita-la nos termos e nas condições previstas na decisão judicial / acordo de regulação do poder paternal, cuja cópia deve integrar o Processo Individual do Utente.</w:t>
      </w:r>
    </w:p>
    <w:p w:rsidR="00BD4B5C" w:rsidRPr="009B1446" w:rsidRDefault="00BD4B5C" w:rsidP="00BD4B5C">
      <w:pPr>
        <w:autoSpaceDE w:val="0"/>
        <w:autoSpaceDN w:val="0"/>
        <w:adjustRightInd w:val="0"/>
        <w:spacing w:after="0"/>
        <w:jc w:val="both"/>
        <w:rPr>
          <w:rFonts w:ascii="Tahoma" w:hAnsi="Tahoma" w:cs="Tahoma"/>
          <w:bCs/>
          <w:sz w:val="20"/>
          <w:szCs w:val="20"/>
        </w:rPr>
      </w:pPr>
    </w:p>
    <w:p w:rsidR="00BD4B5C" w:rsidRPr="009B1446" w:rsidRDefault="00BD4B5C" w:rsidP="00BD4B5C">
      <w:pPr>
        <w:autoSpaceDE w:val="0"/>
        <w:autoSpaceDN w:val="0"/>
        <w:adjustRightInd w:val="0"/>
        <w:spacing w:after="0"/>
        <w:jc w:val="both"/>
        <w:rPr>
          <w:rFonts w:ascii="Tahoma" w:hAnsi="Tahoma" w:cs="Tahoma"/>
          <w:sz w:val="20"/>
          <w:szCs w:val="20"/>
        </w:rPr>
      </w:pPr>
      <w:r w:rsidRPr="009B1446">
        <w:rPr>
          <w:rFonts w:ascii="Tahoma" w:hAnsi="Tahoma" w:cs="Tahoma"/>
          <w:bCs/>
          <w:sz w:val="20"/>
          <w:szCs w:val="20"/>
        </w:rPr>
        <w:t>2.Quando no acordo de regulação do poder paternal  não fizer referencia às visitas, estas não serão  permitidas.</w:t>
      </w:r>
    </w:p>
    <w:p w:rsidR="00BD4B5C" w:rsidRPr="009B1446" w:rsidRDefault="00BD4B5C" w:rsidP="00BD4B5C">
      <w:pPr>
        <w:jc w:val="both"/>
      </w:pPr>
    </w:p>
    <w:p w:rsidR="00835B6A" w:rsidRPr="00602BD2" w:rsidRDefault="00835B6A" w:rsidP="00835B6A">
      <w:pPr>
        <w:pStyle w:val="Corpodetexto21"/>
        <w:spacing w:line="276" w:lineRule="auto"/>
        <w:rPr>
          <w:rFonts w:ascii="Calibri" w:hAnsi="Calibri"/>
          <w:color w:val="B6DDE8" w:themeColor="accent5" w:themeTint="66"/>
          <w:sz w:val="20"/>
        </w:rPr>
      </w:pPr>
    </w:p>
    <w:p w:rsidR="00835B6A" w:rsidRPr="00687290" w:rsidRDefault="00835B6A" w:rsidP="00835B6A">
      <w:pPr>
        <w:pStyle w:val="Corpodetexto21"/>
        <w:spacing w:line="276" w:lineRule="auto"/>
        <w:ind w:left="720"/>
        <w:rPr>
          <w:rFonts w:ascii="Calibri" w:hAnsi="Calibri"/>
          <w:sz w:val="16"/>
          <w:szCs w:val="16"/>
        </w:rPr>
      </w:pPr>
    </w:p>
    <w:p w:rsidR="005B01F0" w:rsidRPr="002904D9" w:rsidRDefault="008847AF" w:rsidP="005B01F0">
      <w:pPr>
        <w:pStyle w:val="Default"/>
        <w:jc w:val="center"/>
        <w:rPr>
          <w:color w:val="auto"/>
          <w:sz w:val="20"/>
          <w:szCs w:val="20"/>
        </w:rPr>
      </w:pPr>
      <w:r w:rsidRPr="002904D9">
        <w:rPr>
          <w:b/>
          <w:bCs/>
          <w:color w:val="auto"/>
          <w:sz w:val="20"/>
          <w:szCs w:val="20"/>
        </w:rPr>
        <w:t xml:space="preserve">CAPÍTULO </w:t>
      </w:r>
      <w:r w:rsidR="005B01F0" w:rsidRPr="002904D9">
        <w:rPr>
          <w:b/>
          <w:bCs/>
          <w:color w:val="auto"/>
          <w:sz w:val="20"/>
          <w:szCs w:val="20"/>
        </w:rPr>
        <w:t>V</w:t>
      </w:r>
      <w:r w:rsidRPr="002904D9">
        <w:rPr>
          <w:b/>
          <w:bCs/>
          <w:color w:val="auto"/>
          <w:sz w:val="20"/>
          <w:szCs w:val="20"/>
        </w:rPr>
        <w:t>I</w:t>
      </w:r>
    </w:p>
    <w:p w:rsidR="005B01F0" w:rsidRPr="002904D9" w:rsidRDefault="005B01F0" w:rsidP="005B01F0">
      <w:pPr>
        <w:pStyle w:val="Default"/>
        <w:jc w:val="center"/>
        <w:rPr>
          <w:color w:val="auto"/>
          <w:sz w:val="20"/>
          <w:szCs w:val="20"/>
        </w:rPr>
      </w:pPr>
      <w:r w:rsidRPr="002904D9">
        <w:rPr>
          <w:b/>
          <w:bCs/>
          <w:color w:val="auto"/>
          <w:sz w:val="20"/>
          <w:szCs w:val="20"/>
        </w:rPr>
        <w:t>DIREITOS E DEVERES</w:t>
      </w:r>
    </w:p>
    <w:p w:rsidR="005B01F0" w:rsidRPr="002904D9" w:rsidRDefault="009B1446" w:rsidP="005B01F0">
      <w:pPr>
        <w:pStyle w:val="Default"/>
        <w:jc w:val="center"/>
        <w:rPr>
          <w:color w:val="auto"/>
          <w:sz w:val="20"/>
          <w:szCs w:val="20"/>
        </w:rPr>
      </w:pPr>
      <w:r>
        <w:rPr>
          <w:b/>
          <w:bCs/>
          <w:color w:val="auto"/>
          <w:sz w:val="20"/>
          <w:szCs w:val="20"/>
        </w:rPr>
        <w:t>NORMA 27</w:t>
      </w:r>
      <w:r w:rsidR="005B01F0" w:rsidRPr="002904D9">
        <w:rPr>
          <w:b/>
          <w:bCs/>
          <w:color w:val="auto"/>
          <w:sz w:val="20"/>
          <w:szCs w:val="20"/>
        </w:rPr>
        <w:t>ª</w:t>
      </w:r>
    </w:p>
    <w:p w:rsidR="006647F3" w:rsidRPr="002904D9" w:rsidRDefault="005B01F0" w:rsidP="005B01F0">
      <w:pPr>
        <w:jc w:val="center"/>
        <w:rPr>
          <w:rFonts w:ascii="Tahoma" w:hAnsi="Tahoma" w:cs="Tahoma"/>
          <w:b/>
          <w:bCs/>
          <w:sz w:val="20"/>
          <w:szCs w:val="20"/>
        </w:rPr>
      </w:pPr>
      <w:r w:rsidRPr="002904D9">
        <w:rPr>
          <w:rFonts w:ascii="Tahoma" w:hAnsi="Tahoma" w:cs="Tahoma"/>
          <w:b/>
          <w:bCs/>
          <w:sz w:val="20"/>
          <w:szCs w:val="20"/>
        </w:rPr>
        <w:t>DIREITOS E DEVERES DAS CRIANÇAS E FAMÍLIAS</w:t>
      </w:r>
    </w:p>
    <w:p w:rsidR="005B01F0" w:rsidRPr="002904D9" w:rsidRDefault="005B01F0" w:rsidP="005B01F0">
      <w:pPr>
        <w:pStyle w:val="Default"/>
        <w:rPr>
          <w:color w:val="auto"/>
        </w:rPr>
      </w:pPr>
    </w:p>
    <w:p w:rsidR="005B01F0" w:rsidRPr="002904D9" w:rsidRDefault="005B01F0" w:rsidP="005B01F0">
      <w:pPr>
        <w:pStyle w:val="Default"/>
        <w:spacing w:after="16"/>
        <w:jc w:val="both"/>
        <w:rPr>
          <w:b/>
          <w:color w:val="auto"/>
          <w:sz w:val="20"/>
          <w:szCs w:val="20"/>
        </w:rPr>
      </w:pPr>
      <w:r w:rsidRPr="002904D9">
        <w:rPr>
          <w:b/>
          <w:color w:val="auto"/>
          <w:sz w:val="20"/>
          <w:szCs w:val="20"/>
        </w:rPr>
        <w:t xml:space="preserve">1. São direitos das crianças e famílias: </w:t>
      </w:r>
    </w:p>
    <w:p w:rsidR="005B01F0" w:rsidRDefault="005B01F0" w:rsidP="005B01F0">
      <w:pPr>
        <w:pStyle w:val="Default"/>
        <w:spacing w:after="16"/>
        <w:jc w:val="both"/>
        <w:rPr>
          <w:sz w:val="20"/>
          <w:szCs w:val="20"/>
        </w:rPr>
      </w:pPr>
    </w:p>
    <w:p w:rsidR="005B01F0" w:rsidRDefault="00982466" w:rsidP="00982466">
      <w:pPr>
        <w:pStyle w:val="Default"/>
        <w:spacing w:after="16"/>
        <w:jc w:val="both"/>
        <w:rPr>
          <w:sz w:val="20"/>
          <w:szCs w:val="20"/>
        </w:rPr>
      </w:pPr>
      <w:r>
        <w:rPr>
          <w:sz w:val="20"/>
          <w:szCs w:val="20"/>
        </w:rPr>
        <w:t>a)</w:t>
      </w:r>
      <w:r w:rsidR="005B01F0">
        <w:rPr>
          <w:sz w:val="20"/>
          <w:szCs w:val="20"/>
        </w:rPr>
        <w:t xml:space="preserve">O respeito pela sua identidade pessoal e reserva de intimidade privada e familiar, bem como pelos seus usos e costumes </w:t>
      </w:r>
    </w:p>
    <w:p w:rsidR="00982466" w:rsidRDefault="00982466" w:rsidP="00982466">
      <w:pPr>
        <w:pStyle w:val="Default"/>
        <w:spacing w:after="16"/>
        <w:jc w:val="both"/>
        <w:rPr>
          <w:sz w:val="20"/>
          <w:szCs w:val="20"/>
        </w:rPr>
      </w:pPr>
    </w:p>
    <w:p w:rsidR="00982466" w:rsidRDefault="00982466" w:rsidP="00982466">
      <w:pPr>
        <w:pStyle w:val="Default"/>
        <w:spacing w:after="16"/>
        <w:jc w:val="both"/>
        <w:rPr>
          <w:sz w:val="20"/>
          <w:szCs w:val="20"/>
        </w:rPr>
      </w:pPr>
    </w:p>
    <w:p w:rsidR="005B01F0" w:rsidRDefault="005B01F0" w:rsidP="005B01F0">
      <w:pPr>
        <w:pStyle w:val="Default"/>
        <w:spacing w:after="16" w:line="276" w:lineRule="auto"/>
        <w:jc w:val="both"/>
        <w:rPr>
          <w:sz w:val="20"/>
          <w:szCs w:val="20"/>
        </w:rPr>
      </w:pPr>
      <w:r>
        <w:rPr>
          <w:sz w:val="20"/>
          <w:szCs w:val="20"/>
        </w:rPr>
        <w:t xml:space="preserve">b) Ser tratado com consideração, reconhecimento da sua dignidade e respeito pelas suas convicções religiosas, sociais e políticas; </w:t>
      </w:r>
    </w:p>
    <w:p w:rsidR="005B01F0" w:rsidRDefault="005B01F0" w:rsidP="005B01F0">
      <w:pPr>
        <w:pStyle w:val="Default"/>
        <w:spacing w:after="16"/>
        <w:rPr>
          <w:sz w:val="20"/>
          <w:szCs w:val="20"/>
        </w:rPr>
      </w:pPr>
    </w:p>
    <w:p w:rsidR="005B01F0" w:rsidRDefault="005B01F0" w:rsidP="005B01F0">
      <w:pPr>
        <w:pStyle w:val="Default"/>
        <w:spacing w:after="16" w:line="276" w:lineRule="auto"/>
        <w:jc w:val="both"/>
        <w:rPr>
          <w:sz w:val="20"/>
          <w:szCs w:val="20"/>
        </w:rPr>
      </w:pPr>
      <w:r>
        <w:rPr>
          <w:sz w:val="20"/>
          <w:szCs w:val="20"/>
        </w:rPr>
        <w:t xml:space="preserve">c) Obter a satisfação das suas necessidades básicas, físicas, psíquicas e sociais, usufruindo do plano de cuidados estabelecido e contratado; </w:t>
      </w:r>
    </w:p>
    <w:p w:rsidR="005B01F0" w:rsidRDefault="005B01F0" w:rsidP="005B01F0">
      <w:pPr>
        <w:pStyle w:val="Default"/>
        <w:spacing w:after="16"/>
        <w:rPr>
          <w:sz w:val="20"/>
          <w:szCs w:val="20"/>
        </w:rPr>
      </w:pPr>
    </w:p>
    <w:p w:rsidR="005B01F0" w:rsidRDefault="005B01F0" w:rsidP="005B01F0">
      <w:pPr>
        <w:pStyle w:val="Default"/>
        <w:spacing w:after="16"/>
        <w:jc w:val="both"/>
        <w:rPr>
          <w:sz w:val="20"/>
          <w:szCs w:val="20"/>
        </w:rPr>
      </w:pPr>
      <w:r>
        <w:rPr>
          <w:sz w:val="20"/>
          <w:szCs w:val="20"/>
        </w:rPr>
        <w:t xml:space="preserve">d) A ser informado das necessidades de apoio específico (médico, psicológico e terapêutico); </w:t>
      </w:r>
    </w:p>
    <w:p w:rsidR="005B01F0" w:rsidRDefault="005B01F0" w:rsidP="005B01F0">
      <w:pPr>
        <w:pStyle w:val="Default"/>
        <w:spacing w:after="16"/>
        <w:jc w:val="both"/>
        <w:rPr>
          <w:sz w:val="20"/>
          <w:szCs w:val="20"/>
        </w:rPr>
      </w:pPr>
    </w:p>
    <w:p w:rsidR="005B01F0" w:rsidRDefault="005B01F0" w:rsidP="005B01F0">
      <w:pPr>
        <w:pStyle w:val="Default"/>
        <w:spacing w:after="16"/>
        <w:jc w:val="both"/>
        <w:rPr>
          <w:sz w:val="20"/>
          <w:szCs w:val="20"/>
        </w:rPr>
      </w:pPr>
      <w:r>
        <w:rPr>
          <w:sz w:val="20"/>
          <w:szCs w:val="20"/>
        </w:rPr>
        <w:t xml:space="preserve">e) Ser informado das normas e regulamentos vigentes; </w:t>
      </w:r>
    </w:p>
    <w:p w:rsidR="005B01F0" w:rsidRDefault="005B01F0" w:rsidP="005B01F0">
      <w:pPr>
        <w:pStyle w:val="Default"/>
        <w:spacing w:after="16"/>
        <w:jc w:val="both"/>
        <w:rPr>
          <w:sz w:val="20"/>
          <w:szCs w:val="20"/>
        </w:rPr>
      </w:pPr>
    </w:p>
    <w:p w:rsidR="005B01F0" w:rsidRDefault="005B01F0" w:rsidP="005B01F0">
      <w:pPr>
        <w:pStyle w:val="Default"/>
        <w:spacing w:after="16"/>
        <w:jc w:val="both"/>
        <w:rPr>
          <w:sz w:val="20"/>
          <w:szCs w:val="20"/>
        </w:rPr>
      </w:pPr>
      <w:r>
        <w:rPr>
          <w:sz w:val="20"/>
          <w:szCs w:val="20"/>
        </w:rPr>
        <w:lastRenderedPageBreak/>
        <w:t xml:space="preserve">f) Participar em todas as actividades, de acordo com os seus interesses e necessidade; </w:t>
      </w:r>
    </w:p>
    <w:p w:rsidR="005B01F0" w:rsidRDefault="005B01F0" w:rsidP="005B01F0">
      <w:pPr>
        <w:pStyle w:val="Default"/>
        <w:spacing w:after="16"/>
        <w:jc w:val="both"/>
        <w:rPr>
          <w:sz w:val="20"/>
          <w:szCs w:val="20"/>
        </w:rPr>
      </w:pPr>
    </w:p>
    <w:p w:rsidR="005B01F0" w:rsidRDefault="005B01F0" w:rsidP="005B01F0">
      <w:pPr>
        <w:pStyle w:val="Default"/>
        <w:spacing w:after="16"/>
        <w:jc w:val="both"/>
        <w:rPr>
          <w:sz w:val="20"/>
          <w:szCs w:val="20"/>
        </w:rPr>
      </w:pPr>
      <w:r>
        <w:rPr>
          <w:sz w:val="20"/>
          <w:szCs w:val="20"/>
        </w:rPr>
        <w:t xml:space="preserve">g) Ter acesso à ementa semanal; </w:t>
      </w:r>
    </w:p>
    <w:p w:rsidR="005B01F0" w:rsidRDefault="005B01F0" w:rsidP="005B01F0">
      <w:pPr>
        <w:pStyle w:val="Default"/>
        <w:spacing w:after="16"/>
        <w:jc w:val="both"/>
        <w:rPr>
          <w:sz w:val="20"/>
          <w:szCs w:val="20"/>
        </w:rPr>
      </w:pPr>
    </w:p>
    <w:p w:rsidR="00FB2A0B" w:rsidRPr="00FB2A0B" w:rsidRDefault="005B01F0" w:rsidP="00FB2A0B">
      <w:pPr>
        <w:pStyle w:val="Default"/>
      </w:pPr>
      <w:r w:rsidRPr="005B01F0">
        <w:rPr>
          <w:sz w:val="20"/>
        </w:rPr>
        <w:t xml:space="preserve">h) </w:t>
      </w:r>
      <w:r w:rsidR="00FB2A0B" w:rsidRPr="00FB2A0B">
        <w:rPr>
          <w:sz w:val="20"/>
          <w:szCs w:val="20"/>
        </w:rPr>
        <w:t xml:space="preserve">Apresentar reclamações e sugestões de melhoria do serviço aos responsáveis da Instituição; </w:t>
      </w:r>
    </w:p>
    <w:p w:rsidR="005B01F0" w:rsidRPr="005B01F0" w:rsidRDefault="005B01F0" w:rsidP="005B01F0">
      <w:pPr>
        <w:pStyle w:val="Corpodetexto21"/>
        <w:spacing w:line="360" w:lineRule="auto"/>
        <w:rPr>
          <w:rFonts w:ascii="Tahoma" w:hAnsi="Tahoma" w:cs="Tahoma"/>
          <w:bCs/>
          <w:sz w:val="20"/>
        </w:rPr>
      </w:pPr>
    </w:p>
    <w:p w:rsidR="005B01F0" w:rsidRDefault="005B01F0" w:rsidP="005B01F0">
      <w:pPr>
        <w:pStyle w:val="Default"/>
        <w:jc w:val="both"/>
        <w:rPr>
          <w:sz w:val="20"/>
          <w:szCs w:val="20"/>
        </w:rPr>
      </w:pPr>
    </w:p>
    <w:p w:rsidR="00015C90" w:rsidRDefault="00015C90" w:rsidP="00015C90">
      <w:pPr>
        <w:pStyle w:val="Default"/>
      </w:pPr>
    </w:p>
    <w:p w:rsidR="00015C90" w:rsidRPr="00FB2A0B" w:rsidRDefault="00015C90" w:rsidP="00015C90">
      <w:pPr>
        <w:pStyle w:val="Default"/>
        <w:rPr>
          <w:b/>
          <w:sz w:val="20"/>
          <w:szCs w:val="20"/>
        </w:rPr>
      </w:pPr>
      <w:r w:rsidRPr="00FB2A0B">
        <w:rPr>
          <w:b/>
          <w:sz w:val="20"/>
          <w:szCs w:val="20"/>
        </w:rPr>
        <w:t xml:space="preserve">2. São deveres das crianças e famílias: </w:t>
      </w:r>
    </w:p>
    <w:p w:rsidR="00015C90" w:rsidRDefault="00015C90" w:rsidP="00015C90">
      <w:pPr>
        <w:pStyle w:val="Default"/>
      </w:pPr>
    </w:p>
    <w:p w:rsidR="00015C90" w:rsidRPr="00EC378F" w:rsidRDefault="00015C90" w:rsidP="00EC378F">
      <w:pPr>
        <w:pStyle w:val="Default"/>
        <w:spacing w:after="18"/>
        <w:jc w:val="both"/>
        <w:rPr>
          <w:sz w:val="20"/>
          <w:szCs w:val="20"/>
        </w:rPr>
      </w:pPr>
      <w:r w:rsidRPr="00EC378F">
        <w:rPr>
          <w:sz w:val="20"/>
          <w:szCs w:val="20"/>
        </w:rPr>
        <w:t xml:space="preserve">a) Colaborar com a equipa da CRECHE, não exigindo a prestação de serviços para além do plano estabelecido; </w:t>
      </w:r>
    </w:p>
    <w:p w:rsidR="00015C90" w:rsidRPr="00EC378F" w:rsidRDefault="00015C90" w:rsidP="00EC378F">
      <w:pPr>
        <w:pStyle w:val="Default"/>
        <w:spacing w:after="18"/>
        <w:jc w:val="both"/>
        <w:rPr>
          <w:sz w:val="20"/>
          <w:szCs w:val="20"/>
        </w:rPr>
      </w:pPr>
    </w:p>
    <w:p w:rsidR="00015C90" w:rsidRDefault="00015C90" w:rsidP="00EC378F">
      <w:pPr>
        <w:pStyle w:val="Default"/>
        <w:spacing w:after="18"/>
        <w:jc w:val="both"/>
        <w:rPr>
          <w:sz w:val="20"/>
          <w:szCs w:val="20"/>
        </w:rPr>
      </w:pPr>
      <w:r w:rsidRPr="00EC378F">
        <w:rPr>
          <w:sz w:val="20"/>
          <w:szCs w:val="20"/>
        </w:rPr>
        <w:t xml:space="preserve">b) Tratar com respeito e dignidade os funcionários da CRECHE e os dirigentes da Instituição; </w:t>
      </w:r>
    </w:p>
    <w:p w:rsidR="004C4477" w:rsidRPr="00EC378F" w:rsidRDefault="004C4477" w:rsidP="00EC378F">
      <w:pPr>
        <w:pStyle w:val="Default"/>
        <w:spacing w:after="18"/>
        <w:jc w:val="both"/>
        <w:rPr>
          <w:sz w:val="20"/>
          <w:szCs w:val="20"/>
        </w:rPr>
      </w:pPr>
    </w:p>
    <w:p w:rsidR="00015C90" w:rsidRPr="00EC378F" w:rsidRDefault="00015C90" w:rsidP="00EC378F">
      <w:pPr>
        <w:pStyle w:val="Default"/>
        <w:spacing w:after="18"/>
        <w:jc w:val="both"/>
        <w:rPr>
          <w:sz w:val="20"/>
          <w:szCs w:val="20"/>
        </w:rPr>
      </w:pPr>
    </w:p>
    <w:p w:rsidR="00015C90" w:rsidRPr="00EC378F" w:rsidRDefault="00015C90" w:rsidP="00EC378F">
      <w:pPr>
        <w:pStyle w:val="Default"/>
        <w:spacing w:after="18"/>
        <w:jc w:val="both"/>
        <w:rPr>
          <w:sz w:val="20"/>
          <w:szCs w:val="20"/>
        </w:rPr>
      </w:pPr>
      <w:r w:rsidRPr="00EC378F">
        <w:rPr>
          <w:sz w:val="20"/>
          <w:szCs w:val="20"/>
        </w:rPr>
        <w:t xml:space="preserve">c) Comunicar atempadamente as alterações que estiveram na base da celebração deste contrato; </w:t>
      </w:r>
    </w:p>
    <w:p w:rsidR="00015C90" w:rsidRPr="00EC378F" w:rsidRDefault="00015C90" w:rsidP="00EC378F">
      <w:pPr>
        <w:pStyle w:val="Default"/>
        <w:spacing w:after="18"/>
        <w:jc w:val="both"/>
        <w:rPr>
          <w:sz w:val="20"/>
          <w:szCs w:val="20"/>
        </w:rPr>
      </w:pPr>
    </w:p>
    <w:p w:rsidR="00015C90" w:rsidRPr="00EC378F" w:rsidRDefault="00015C90" w:rsidP="00EC378F">
      <w:pPr>
        <w:pStyle w:val="Default"/>
        <w:jc w:val="both"/>
        <w:rPr>
          <w:sz w:val="20"/>
          <w:szCs w:val="20"/>
        </w:rPr>
      </w:pPr>
      <w:r w:rsidRPr="00EC378F">
        <w:rPr>
          <w:sz w:val="20"/>
          <w:szCs w:val="20"/>
        </w:rPr>
        <w:t xml:space="preserve">d) Participar na medida dos seus interesses e possibilidades, nas actividades desenvolvidas; </w:t>
      </w:r>
    </w:p>
    <w:p w:rsidR="00015C90" w:rsidRPr="00EC378F" w:rsidRDefault="00015C90" w:rsidP="00EC378F">
      <w:pPr>
        <w:pStyle w:val="Default"/>
        <w:jc w:val="both"/>
        <w:rPr>
          <w:sz w:val="20"/>
          <w:szCs w:val="20"/>
        </w:rPr>
      </w:pPr>
    </w:p>
    <w:p w:rsidR="00015C90" w:rsidRPr="00EC378F" w:rsidRDefault="00015C90" w:rsidP="00EC378F">
      <w:pPr>
        <w:pStyle w:val="Default"/>
        <w:spacing w:after="16"/>
        <w:jc w:val="both"/>
        <w:rPr>
          <w:color w:val="auto"/>
          <w:sz w:val="20"/>
          <w:szCs w:val="20"/>
        </w:rPr>
      </w:pPr>
      <w:r w:rsidRPr="00EC378F">
        <w:rPr>
          <w:color w:val="auto"/>
          <w:sz w:val="20"/>
          <w:szCs w:val="20"/>
        </w:rPr>
        <w:t xml:space="preserve">e) Proceder atempadamente ao pagamento da mensalidade, de acordo com o contrato previamente estabelecido; </w:t>
      </w:r>
    </w:p>
    <w:p w:rsidR="00015C90" w:rsidRPr="00EC378F" w:rsidRDefault="00015C90" w:rsidP="00EC378F">
      <w:pPr>
        <w:pStyle w:val="Default"/>
        <w:spacing w:after="16"/>
        <w:jc w:val="both"/>
        <w:rPr>
          <w:color w:val="auto"/>
          <w:sz w:val="20"/>
          <w:szCs w:val="20"/>
        </w:rPr>
      </w:pPr>
    </w:p>
    <w:p w:rsidR="00015C90" w:rsidRPr="00EC378F" w:rsidRDefault="00015C90" w:rsidP="00EC378F">
      <w:pPr>
        <w:pStyle w:val="Default"/>
        <w:spacing w:after="16"/>
        <w:jc w:val="both"/>
        <w:rPr>
          <w:color w:val="auto"/>
          <w:sz w:val="20"/>
          <w:szCs w:val="20"/>
        </w:rPr>
      </w:pPr>
      <w:r w:rsidRPr="00EC378F">
        <w:rPr>
          <w:color w:val="auto"/>
          <w:sz w:val="20"/>
          <w:szCs w:val="20"/>
        </w:rPr>
        <w:t xml:space="preserve">f) Observar o cumprimento das normas expressas no Regulamento Interno da CRECHE, bem como de outras decisões relativas ao seu funcionamento; </w:t>
      </w:r>
    </w:p>
    <w:p w:rsidR="00015C90" w:rsidRPr="00EC378F" w:rsidRDefault="00015C90" w:rsidP="00EC378F">
      <w:pPr>
        <w:pStyle w:val="Default"/>
        <w:spacing w:after="16"/>
        <w:jc w:val="both"/>
        <w:rPr>
          <w:color w:val="auto"/>
          <w:sz w:val="20"/>
          <w:szCs w:val="20"/>
        </w:rPr>
      </w:pPr>
    </w:p>
    <w:p w:rsidR="00EC378F" w:rsidRPr="00EC378F" w:rsidRDefault="00015C90" w:rsidP="00EC378F">
      <w:pPr>
        <w:pStyle w:val="Default"/>
        <w:jc w:val="both"/>
        <w:rPr>
          <w:sz w:val="20"/>
          <w:szCs w:val="20"/>
        </w:rPr>
      </w:pPr>
      <w:r w:rsidRPr="00EC378F">
        <w:rPr>
          <w:color w:val="auto"/>
          <w:sz w:val="20"/>
          <w:szCs w:val="20"/>
        </w:rPr>
        <w:t>g) Comunicar por escrito à Direção, com 30 dias de antecedência, quando pretender suspender</w:t>
      </w:r>
      <w:r w:rsidR="00EC378F" w:rsidRPr="00EC378F">
        <w:rPr>
          <w:sz w:val="20"/>
          <w:szCs w:val="20"/>
        </w:rPr>
        <w:t xml:space="preserve"> </w:t>
      </w:r>
    </w:p>
    <w:p w:rsidR="00EC378F" w:rsidRPr="00EC378F" w:rsidRDefault="00EC378F" w:rsidP="00EC378F">
      <w:pPr>
        <w:autoSpaceDE w:val="0"/>
        <w:autoSpaceDN w:val="0"/>
        <w:adjustRightInd w:val="0"/>
        <w:spacing w:after="0" w:line="240" w:lineRule="auto"/>
        <w:jc w:val="both"/>
        <w:rPr>
          <w:rFonts w:ascii="Tahoma" w:hAnsi="Tahoma" w:cs="Tahoma"/>
          <w:color w:val="000000"/>
          <w:sz w:val="20"/>
          <w:szCs w:val="20"/>
        </w:rPr>
      </w:pPr>
      <w:r w:rsidRPr="00EC378F">
        <w:rPr>
          <w:rFonts w:ascii="Tahoma" w:hAnsi="Tahoma" w:cs="Tahoma"/>
          <w:color w:val="000000"/>
          <w:sz w:val="20"/>
          <w:szCs w:val="20"/>
        </w:rPr>
        <w:t xml:space="preserve">o serviço temporária ou definitivamente; </w:t>
      </w:r>
    </w:p>
    <w:p w:rsidR="00015C90" w:rsidRPr="00EC378F" w:rsidRDefault="00015C90" w:rsidP="00EC378F">
      <w:pPr>
        <w:pStyle w:val="Default"/>
        <w:jc w:val="both"/>
        <w:rPr>
          <w:color w:val="auto"/>
          <w:sz w:val="20"/>
          <w:szCs w:val="20"/>
        </w:rPr>
      </w:pPr>
      <w:r w:rsidRPr="00EC378F">
        <w:rPr>
          <w:color w:val="auto"/>
          <w:sz w:val="20"/>
          <w:szCs w:val="20"/>
        </w:rPr>
        <w:t xml:space="preserve"> </w:t>
      </w:r>
    </w:p>
    <w:p w:rsidR="00982466" w:rsidRPr="00EC378F" w:rsidRDefault="00982466" w:rsidP="00EC378F">
      <w:pPr>
        <w:jc w:val="both"/>
        <w:rPr>
          <w:rFonts w:ascii="Tahoma" w:hAnsi="Tahoma" w:cs="Tahoma"/>
          <w:sz w:val="20"/>
          <w:szCs w:val="20"/>
        </w:rPr>
      </w:pPr>
    </w:p>
    <w:p w:rsidR="00982466" w:rsidRDefault="009B1446" w:rsidP="00982466">
      <w:pPr>
        <w:pStyle w:val="Default"/>
        <w:jc w:val="center"/>
        <w:rPr>
          <w:sz w:val="20"/>
          <w:szCs w:val="20"/>
        </w:rPr>
      </w:pPr>
      <w:r>
        <w:rPr>
          <w:b/>
          <w:bCs/>
          <w:sz w:val="20"/>
          <w:szCs w:val="20"/>
        </w:rPr>
        <w:t>NORMA 28</w:t>
      </w:r>
      <w:r w:rsidR="00982466">
        <w:rPr>
          <w:b/>
          <w:bCs/>
          <w:sz w:val="20"/>
          <w:szCs w:val="20"/>
        </w:rPr>
        <w:t>ª</w:t>
      </w:r>
    </w:p>
    <w:p w:rsidR="00015C90" w:rsidRDefault="00982466" w:rsidP="00982466">
      <w:pPr>
        <w:pStyle w:val="Default"/>
        <w:jc w:val="center"/>
        <w:rPr>
          <w:b/>
          <w:bCs/>
          <w:sz w:val="20"/>
          <w:szCs w:val="20"/>
        </w:rPr>
      </w:pPr>
      <w:r>
        <w:rPr>
          <w:b/>
          <w:bCs/>
          <w:sz w:val="20"/>
          <w:szCs w:val="20"/>
        </w:rPr>
        <w:t>DIREITOS E DEVERES DA INSTITUIÇÃO</w:t>
      </w:r>
    </w:p>
    <w:p w:rsidR="00982466" w:rsidRDefault="00982466" w:rsidP="00982466">
      <w:pPr>
        <w:pStyle w:val="Default"/>
        <w:jc w:val="center"/>
        <w:rPr>
          <w:b/>
          <w:bCs/>
          <w:sz w:val="20"/>
          <w:szCs w:val="20"/>
        </w:rPr>
      </w:pPr>
    </w:p>
    <w:p w:rsidR="00982466" w:rsidRDefault="00982466" w:rsidP="00982466">
      <w:pPr>
        <w:pStyle w:val="Default"/>
      </w:pPr>
    </w:p>
    <w:p w:rsidR="00982466" w:rsidRPr="00FB2A0B" w:rsidRDefault="00982466" w:rsidP="00982466">
      <w:pPr>
        <w:pStyle w:val="Default"/>
        <w:rPr>
          <w:b/>
          <w:sz w:val="20"/>
          <w:szCs w:val="20"/>
        </w:rPr>
      </w:pPr>
      <w:r w:rsidRPr="00FB2A0B">
        <w:rPr>
          <w:b/>
          <w:sz w:val="20"/>
          <w:szCs w:val="20"/>
        </w:rPr>
        <w:t xml:space="preserve">1. São direitos da Instituição: </w:t>
      </w:r>
    </w:p>
    <w:p w:rsidR="00982466" w:rsidRPr="00FB2A0B" w:rsidRDefault="00982466" w:rsidP="00982466">
      <w:pPr>
        <w:pStyle w:val="Default"/>
        <w:rPr>
          <w:b/>
          <w:sz w:val="20"/>
          <w:szCs w:val="20"/>
        </w:rPr>
      </w:pPr>
    </w:p>
    <w:p w:rsidR="00982466" w:rsidRDefault="00982466" w:rsidP="00FB5C8A">
      <w:pPr>
        <w:pStyle w:val="Default"/>
        <w:spacing w:line="276" w:lineRule="auto"/>
        <w:jc w:val="both"/>
        <w:rPr>
          <w:sz w:val="20"/>
          <w:szCs w:val="20"/>
        </w:rPr>
      </w:pPr>
      <w:r>
        <w:rPr>
          <w:sz w:val="20"/>
          <w:szCs w:val="20"/>
        </w:rPr>
        <w:t xml:space="preserve">a) Ver reconhecida a sua natureza particular e, consequentemente, o seu direito de livre atuação e a sua plena capacidade contratual; </w:t>
      </w:r>
    </w:p>
    <w:p w:rsidR="00982466" w:rsidRDefault="00982466" w:rsidP="00982466">
      <w:pPr>
        <w:pStyle w:val="Default"/>
        <w:jc w:val="both"/>
        <w:rPr>
          <w:sz w:val="20"/>
          <w:szCs w:val="20"/>
        </w:rPr>
      </w:pPr>
    </w:p>
    <w:p w:rsidR="00982466" w:rsidRDefault="00982466" w:rsidP="00FB5C8A">
      <w:pPr>
        <w:pStyle w:val="Default"/>
        <w:spacing w:line="276" w:lineRule="auto"/>
        <w:jc w:val="both"/>
        <w:rPr>
          <w:sz w:val="20"/>
          <w:szCs w:val="20"/>
        </w:rPr>
      </w:pPr>
      <w:r>
        <w:rPr>
          <w:sz w:val="20"/>
          <w:szCs w:val="20"/>
        </w:rPr>
        <w:t xml:space="preserve">b) À corresponsabilização solidária do Estado nos domínios da comparticipação financeira e do apoio técnico; </w:t>
      </w:r>
    </w:p>
    <w:p w:rsidR="00982466" w:rsidRDefault="00982466" w:rsidP="00982466">
      <w:pPr>
        <w:pStyle w:val="Default"/>
        <w:jc w:val="both"/>
        <w:rPr>
          <w:sz w:val="20"/>
          <w:szCs w:val="20"/>
        </w:rPr>
      </w:pPr>
    </w:p>
    <w:p w:rsidR="00982466" w:rsidRDefault="00982466" w:rsidP="00FB5C8A">
      <w:pPr>
        <w:pStyle w:val="Default"/>
        <w:spacing w:line="276" w:lineRule="auto"/>
        <w:jc w:val="both"/>
        <w:rPr>
          <w:sz w:val="20"/>
          <w:szCs w:val="20"/>
        </w:rPr>
      </w:pPr>
      <w:r>
        <w:rPr>
          <w:sz w:val="20"/>
          <w:szCs w:val="20"/>
        </w:rPr>
        <w:t xml:space="preserve">c) Proceder à averiguação dos elementos necessários à comprovação da veracidade das declarações prestadas pelo utente e/ou familiares no ato da admissão; </w:t>
      </w:r>
    </w:p>
    <w:p w:rsidR="00982466" w:rsidRDefault="00982466" w:rsidP="00982466">
      <w:pPr>
        <w:pStyle w:val="Default"/>
        <w:jc w:val="both"/>
        <w:rPr>
          <w:sz w:val="20"/>
          <w:szCs w:val="20"/>
        </w:rPr>
      </w:pPr>
    </w:p>
    <w:p w:rsidR="00982466" w:rsidRDefault="00982466" w:rsidP="00FB5C8A">
      <w:pPr>
        <w:pStyle w:val="Default"/>
        <w:spacing w:line="276" w:lineRule="auto"/>
        <w:jc w:val="both"/>
        <w:rPr>
          <w:sz w:val="20"/>
          <w:szCs w:val="20"/>
        </w:rPr>
      </w:pPr>
      <w:r>
        <w:rPr>
          <w:sz w:val="20"/>
          <w:szCs w:val="20"/>
        </w:rPr>
        <w:t xml:space="preserve">d) Fazer cumprir com o que foi acordado no ato da admissão, de forma a respeitar e dar continuidade ao bom funcionamento deste serviço; </w:t>
      </w:r>
    </w:p>
    <w:p w:rsidR="00982466" w:rsidRDefault="00982466" w:rsidP="00982466">
      <w:pPr>
        <w:pStyle w:val="Default"/>
        <w:jc w:val="both"/>
        <w:rPr>
          <w:sz w:val="20"/>
          <w:szCs w:val="20"/>
        </w:rPr>
      </w:pPr>
    </w:p>
    <w:p w:rsidR="00982466" w:rsidRDefault="00982466" w:rsidP="00FB5C8A">
      <w:pPr>
        <w:pStyle w:val="Default"/>
        <w:spacing w:line="276" w:lineRule="auto"/>
        <w:jc w:val="both"/>
        <w:rPr>
          <w:sz w:val="20"/>
          <w:szCs w:val="20"/>
        </w:rPr>
      </w:pPr>
      <w:r>
        <w:rPr>
          <w:sz w:val="20"/>
          <w:szCs w:val="20"/>
        </w:rPr>
        <w:t>e) Ao direito de suspender este serviço, sempre que as famílias, grave ou reiteradamente, violem as regras constantes do presente regulamento, de forma muito particular, quando ponham em causa ou prejudiquem a boa organização dos serviços, as condições e o ambiente necessário à eficaz prestação dos mesmos, ou ainda, o relacionamento com terceiros e a imagem da própria Instituição;</w:t>
      </w:r>
    </w:p>
    <w:p w:rsidR="00FB5C8A" w:rsidRDefault="00FB5C8A" w:rsidP="00FB5C8A">
      <w:pPr>
        <w:pStyle w:val="Default"/>
        <w:spacing w:line="276" w:lineRule="auto"/>
        <w:jc w:val="both"/>
        <w:rPr>
          <w:sz w:val="20"/>
          <w:szCs w:val="20"/>
        </w:rPr>
      </w:pPr>
    </w:p>
    <w:p w:rsidR="00FB5C8A" w:rsidRDefault="00FB5C8A" w:rsidP="00FB5C8A">
      <w:pPr>
        <w:pStyle w:val="Default"/>
      </w:pPr>
    </w:p>
    <w:p w:rsidR="004C4477" w:rsidRDefault="004C4477" w:rsidP="00FB5C8A">
      <w:pPr>
        <w:pStyle w:val="Default"/>
      </w:pPr>
    </w:p>
    <w:p w:rsidR="004C4477" w:rsidRDefault="004C4477" w:rsidP="00FB5C8A">
      <w:pPr>
        <w:pStyle w:val="Default"/>
      </w:pPr>
    </w:p>
    <w:p w:rsidR="00FB5C8A" w:rsidRPr="00FB2A0B" w:rsidRDefault="00FB5C8A" w:rsidP="000D0DF3">
      <w:pPr>
        <w:pStyle w:val="Default"/>
        <w:numPr>
          <w:ilvl w:val="0"/>
          <w:numId w:val="40"/>
        </w:numPr>
        <w:spacing w:after="18"/>
        <w:rPr>
          <w:b/>
          <w:sz w:val="20"/>
          <w:szCs w:val="20"/>
        </w:rPr>
      </w:pPr>
      <w:r w:rsidRPr="00FB2A0B">
        <w:rPr>
          <w:b/>
          <w:sz w:val="20"/>
          <w:szCs w:val="20"/>
        </w:rPr>
        <w:t xml:space="preserve">São deveres da Instituição: </w:t>
      </w:r>
    </w:p>
    <w:p w:rsidR="00E31C80" w:rsidRPr="00FB2A0B" w:rsidRDefault="00E31C80" w:rsidP="00E31C80">
      <w:pPr>
        <w:pStyle w:val="Default"/>
        <w:spacing w:after="18"/>
        <w:ind w:left="720"/>
        <w:rPr>
          <w:b/>
          <w:sz w:val="20"/>
          <w:szCs w:val="20"/>
        </w:rPr>
      </w:pPr>
    </w:p>
    <w:p w:rsidR="00FB5C8A" w:rsidRDefault="00FB5C8A" w:rsidP="00E31C80">
      <w:pPr>
        <w:pStyle w:val="Default"/>
        <w:spacing w:after="18"/>
        <w:jc w:val="both"/>
        <w:rPr>
          <w:sz w:val="20"/>
          <w:szCs w:val="20"/>
        </w:rPr>
      </w:pPr>
      <w:r>
        <w:rPr>
          <w:sz w:val="20"/>
          <w:szCs w:val="20"/>
        </w:rPr>
        <w:t xml:space="preserve">a) Respeito pela individualidade dos utentes e famílias proporcionando o acompanhamento adequado a cada e em cada circunstância;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b) Criação e manutenção das condições necessárias ao normal desenvolvimento da resposta social, designadamente quanto ao recrutamento de profissionais com formação e qualificações adequadas;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c) Promover uma gestão que alie a sustentabilidade financeira com a qualidade global da resposta social;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d) Colaborar com os Serviços da Segurança Social, assim como com a rede de parcerias adequada ao desenvolvimento da resposta social;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e) Prestar os serviços constantes deste Regulamento Interno;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f) Avaliar o desempenho dos prestadores de serviços, designadamente através da auscultação dos utentes; </w:t>
      </w:r>
    </w:p>
    <w:p w:rsidR="00E31C80" w:rsidRDefault="00E31C80" w:rsidP="00E31C80">
      <w:pPr>
        <w:pStyle w:val="Default"/>
        <w:spacing w:after="18"/>
        <w:jc w:val="both"/>
        <w:rPr>
          <w:sz w:val="20"/>
          <w:szCs w:val="20"/>
        </w:rPr>
      </w:pPr>
    </w:p>
    <w:p w:rsidR="00FB5C8A" w:rsidRDefault="00FB5C8A" w:rsidP="00E31C80">
      <w:pPr>
        <w:pStyle w:val="Default"/>
        <w:spacing w:after="18"/>
        <w:jc w:val="both"/>
        <w:rPr>
          <w:sz w:val="20"/>
          <w:szCs w:val="20"/>
        </w:rPr>
      </w:pPr>
      <w:r>
        <w:rPr>
          <w:sz w:val="20"/>
          <w:szCs w:val="20"/>
        </w:rPr>
        <w:t xml:space="preserve">g) Manter os processos dos utentes atualizados; </w:t>
      </w:r>
    </w:p>
    <w:p w:rsidR="00E31C80" w:rsidRDefault="00E31C80" w:rsidP="00E31C80">
      <w:pPr>
        <w:pStyle w:val="Default"/>
        <w:spacing w:after="18"/>
        <w:jc w:val="both"/>
        <w:rPr>
          <w:sz w:val="20"/>
          <w:szCs w:val="20"/>
        </w:rPr>
      </w:pPr>
    </w:p>
    <w:p w:rsidR="00FB5C8A" w:rsidRDefault="00FB5C8A" w:rsidP="00E31C80">
      <w:pPr>
        <w:pStyle w:val="Default"/>
        <w:jc w:val="both"/>
        <w:rPr>
          <w:sz w:val="20"/>
          <w:szCs w:val="20"/>
        </w:rPr>
      </w:pPr>
      <w:r>
        <w:rPr>
          <w:sz w:val="20"/>
          <w:szCs w:val="20"/>
        </w:rPr>
        <w:t xml:space="preserve">h) Garantir o sigilo dos dados constantes nos processos dos clientes; </w:t>
      </w:r>
    </w:p>
    <w:p w:rsidR="00FB5C8A" w:rsidRDefault="00FB5C8A" w:rsidP="00FB5C8A">
      <w:pPr>
        <w:pStyle w:val="Default"/>
        <w:spacing w:line="276" w:lineRule="auto"/>
        <w:jc w:val="both"/>
        <w:rPr>
          <w:sz w:val="20"/>
          <w:szCs w:val="20"/>
        </w:rPr>
      </w:pPr>
    </w:p>
    <w:p w:rsidR="00E31C80" w:rsidRDefault="00E31C80" w:rsidP="00E31C80">
      <w:pPr>
        <w:pStyle w:val="Default"/>
        <w:jc w:val="center"/>
        <w:rPr>
          <w:b/>
          <w:bCs/>
          <w:sz w:val="20"/>
          <w:szCs w:val="20"/>
        </w:rPr>
      </w:pPr>
    </w:p>
    <w:p w:rsidR="007F24A4" w:rsidRPr="00EE774F" w:rsidRDefault="007F24A4" w:rsidP="007F24A4">
      <w:pPr>
        <w:pStyle w:val="PargrafodaLista"/>
        <w:spacing w:after="0"/>
        <w:ind w:left="0"/>
        <w:contextualSpacing w:val="0"/>
        <w:jc w:val="center"/>
        <w:rPr>
          <w:rFonts w:ascii="Tahoma" w:hAnsi="Tahoma" w:cs="Tahoma"/>
          <w:b/>
          <w:sz w:val="20"/>
          <w:szCs w:val="20"/>
        </w:rPr>
      </w:pPr>
      <w:r w:rsidRPr="00EE774F">
        <w:rPr>
          <w:rFonts w:ascii="Tahoma" w:hAnsi="Tahoma" w:cs="Tahoma"/>
          <w:b/>
          <w:sz w:val="20"/>
          <w:szCs w:val="20"/>
        </w:rPr>
        <w:t>Norma 29ª</w:t>
      </w:r>
    </w:p>
    <w:p w:rsidR="007F24A4" w:rsidRPr="00EE774F" w:rsidRDefault="007F24A4" w:rsidP="007F24A4">
      <w:pPr>
        <w:pStyle w:val="PargrafodaLista"/>
        <w:spacing w:after="0"/>
        <w:ind w:left="0"/>
        <w:contextualSpacing w:val="0"/>
        <w:jc w:val="center"/>
        <w:rPr>
          <w:rFonts w:ascii="Tahoma" w:hAnsi="Tahoma" w:cs="Tahoma"/>
          <w:b/>
          <w:caps/>
          <w:sz w:val="20"/>
          <w:szCs w:val="20"/>
        </w:rPr>
      </w:pPr>
      <w:r w:rsidRPr="00EE774F">
        <w:rPr>
          <w:rFonts w:ascii="Tahoma" w:hAnsi="Tahoma" w:cs="Tahoma"/>
          <w:b/>
          <w:caps/>
          <w:sz w:val="20"/>
          <w:szCs w:val="20"/>
        </w:rPr>
        <w:t>Deveres dos TrABALHADORES</w:t>
      </w:r>
    </w:p>
    <w:p w:rsidR="007F24A4" w:rsidRPr="00EE774F" w:rsidRDefault="007F24A4" w:rsidP="007F24A4">
      <w:pPr>
        <w:pStyle w:val="PargrafodaLista"/>
        <w:spacing w:after="0"/>
        <w:ind w:left="0"/>
        <w:contextualSpacing w:val="0"/>
        <w:jc w:val="center"/>
        <w:rPr>
          <w:rFonts w:ascii="Tahoma" w:hAnsi="Tahoma" w:cs="Tahoma"/>
          <w:b/>
          <w:caps/>
          <w:sz w:val="20"/>
          <w:szCs w:val="20"/>
        </w:rPr>
      </w:pPr>
    </w:p>
    <w:p w:rsidR="007F24A4" w:rsidRPr="007F24A4" w:rsidRDefault="007F24A4" w:rsidP="007F24A4">
      <w:pPr>
        <w:jc w:val="both"/>
        <w:rPr>
          <w:rFonts w:ascii="Tahoma" w:hAnsi="Tahoma" w:cs="Tahoma"/>
          <w:sz w:val="20"/>
          <w:szCs w:val="20"/>
          <w:u w:val="single"/>
        </w:rPr>
      </w:pPr>
      <w:r w:rsidRPr="007F24A4">
        <w:rPr>
          <w:rFonts w:ascii="Tahoma" w:hAnsi="Tahoma" w:cs="Tahoma"/>
          <w:b/>
          <w:sz w:val="20"/>
          <w:szCs w:val="20"/>
          <w:u w:val="single"/>
        </w:rPr>
        <w:t>São deveres dos trabalhadores</w:t>
      </w:r>
      <w:r w:rsidRPr="007F24A4">
        <w:rPr>
          <w:rFonts w:ascii="Tahoma" w:hAnsi="Tahoma" w:cs="Tahoma"/>
          <w:sz w:val="20"/>
          <w:szCs w:val="20"/>
          <w:u w:val="single"/>
        </w:rPr>
        <w:t>:</w:t>
      </w:r>
    </w:p>
    <w:p w:rsidR="007F24A4" w:rsidRPr="007F24A4" w:rsidRDefault="007F24A4" w:rsidP="007F24A4">
      <w:pPr>
        <w:pStyle w:val="Corpodetexto"/>
        <w:numPr>
          <w:ilvl w:val="0"/>
          <w:numId w:val="43"/>
        </w:numPr>
        <w:spacing w:line="276" w:lineRule="auto"/>
        <w:rPr>
          <w:rFonts w:ascii="Tahoma" w:hAnsi="Tahoma" w:cs="Tahoma"/>
          <w:sz w:val="20"/>
          <w:szCs w:val="20"/>
        </w:rPr>
      </w:pPr>
      <w:r w:rsidRPr="007F24A4">
        <w:rPr>
          <w:rFonts w:ascii="Tahoma" w:hAnsi="Tahoma" w:cs="Tahoma"/>
          <w:sz w:val="20"/>
          <w:szCs w:val="20"/>
        </w:rPr>
        <w:t>Respeitar e tratar com urbanidade a Instituição, seus representantes e utentes, os superiores hierárquicos, os companheiros de trabalho e as demais pessoas que entrem em relação com a Entidade Patronal;</w:t>
      </w:r>
    </w:p>
    <w:p w:rsidR="007F24A4" w:rsidRPr="007F24A4" w:rsidRDefault="007F24A4" w:rsidP="007F24A4">
      <w:pPr>
        <w:numPr>
          <w:ilvl w:val="0"/>
          <w:numId w:val="43"/>
        </w:numPr>
        <w:spacing w:after="0"/>
        <w:jc w:val="both"/>
        <w:rPr>
          <w:rFonts w:ascii="Tahoma" w:hAnsi="Tahoma" w:cs="Tahoma"/>
          <w:sz w:val="20"/>
          <w:szCs w:val="20"/>
        </w:rPr>
      </w:pPr>
      <w:r w:rsidRPr="007F24A4">
        <w:rPr>
          <w:rFonts w:ascii="Tahoma" w:hAnsi="Tahoma" w:cs="Tahoma"/>
          <w:sz w:val="20"/>
          <w:szCs w:val="20"/>
        </w:rPr>
        <w:t>Comparecer ao Serviço com assiduidade e realizar o trabalho com zelo e diligência;</w:t>
      </w:r>
    </w:p>
    <w:p w:rsidR="007F24A4" w:rsidRPr="007F24A4" w:rsidRDefault="007F24A4" w:rsidP="007F24A4">
      <w:pPr>
        <w:numPr>
          <w:ilvl w:val="0"/>
          <w:numId w:val="43"/>
        </w:numPr>
        <w:spacing w:after="0"/>
        <w:jc w:val="both"/>
        <w:rPr>
          <w:rFonts w:ascii="Tahoma" w:hAnsi="Tahoma" w:cs="Tahoma"/>
          <w:sz w:val="20"/>
          <w:szCs w:val="20"/>
        </w:rPr>
      </w:pPr>
      <w:r w:rsidRPr="007F24A4">
        <w:rPr>
          <w:rFonts w:ascii="Tahoma" w:hAnsi="Tahoma" w:cs="Tahoma"/>
          <w:sz w:val="20"/>
          <w:szCs w:val="20"/>
        </w:rPr>
        <w:t>Obedecer aos superiores hierárquicos em tudo em que respeite à execução e disciplina do trabalho, salvo na medida em que as ordens e instruções daquela se mostrarem contrárias aos seus direitos e garantias;</w:t>
      </w:r>
    </w:p>
    <w:p w:rsidR="007F24A4" w:rsidRPr="007F24A4" w:rsidRDefault="007F24A4" w:rsidP="007F24A4">
      <w:pPr>
        <w:numPr>
          <w:ilvl w:val="0"/>
          <w:numId w:val="43"/>
        </w:numPr>
        <w:spacing w:after="0"/>
        <w:jc w:val="both"/>
        <w:rPr>
          <w:rFonts w:ascii="Tahoma" w:hAnsi="Tahoma" w:cs="Tahoma"/>
          <w:sz w:val="20"/>
          <w:szCs w:val="20"/>
        </w:rPr>
      </w:pPr>
      <w:r w:rsidRPr="007F24A4">
        <w:rPr>
          <w:rFonts w:ascii="Tahoma" w:hAnsi="Tahoma" w:cs="Tahoma"/>
          <w:sz w:val="20"/>
          <w:szCs w:val="20"/>
        </w:rPr>
        <w:lastRenderedPageBreak/>
        <w:t>Guardar lealdade à instituição, nomeadamente não divulgando informações que violem a privacidade daquela ou seus utentes;</w:t>
      </w:r>
    </w:p>
    <w:p w:rsidR="007F24A4" w:rsidRPr="007F24A4" w:rsidRDefault="007F24A4" w:rsidP="007F24A4">
      <w:pPr>
        <w:numPr>
          <w:ilvl w:val="0"/>
          <w:numId w:val="43"/>
        </w:numPr>
        <w:spacing w:after="0"/>
        <w:jc w:val="both"/>
        <w:rPr>
          <w:rFonts w:ascii="Tahoma" w:hAnsi="Tahoma" w:cs="Tahoma"/>
          <w:sz w:val="20"/>
          <w:szCs w:val="20"/>
        </w:rPr>
      </w:pPr>
      <w:r w:rsidRPr="007F24A4">
        <w:rPr>
          <w:rFonts w:ascii="Tahoma" w:hAnsi="Tahoma" w:cs="Tahoma"/>
          <w:sz w:val="20"/>
          <w:szCs w:val="20"/>
        </w:rPr>
        <w:t>Zelar pela conservação e boa utilização de bens da instituição, particularmente dos que lhe estiverem confiados;</w:t>
      </w:r>
    </w:p>
    <w:p w:rsidR="007F24A4" w:rsidRPr="007F24A4" w:rsidRDefault="007F24A4" w:rsidP="007F24A4">
      <w:pPr>
        <w:numPr>
          <w:ilvl w:val="0"/>
          <w:numId w:val="43"/>
        </w:numPr>
        <w:spacing w:after="0"/>
        <w:jc w:val="both"/>
        <w:rPr>
          <w:rFonts w:ascii="Tahoma" w:hAnsi="Tahoma" w:cs="Tahoma"/>
          <w:sz w:val="20"/>
          <w:szCs w:val="20"/>
        </w:rPr>
      </w:pPr>
      <w:r w:rsidRPr="007F24A4">
        <w:rPr>
          <w:rFonts w:ascii="Tahoma" w:hAnsi="Tahoma" w:cs="Tahoma"/>
          <w:sz w:val="20"/>
          <w:szCs w:val="20"/>
        </w:rPr>
        <w:t>Manter e aperfeiçoar permanentemente as aptidões profissionais, designadamente, participando com interesse nas acções de formação que lhe forem proporcionadas pela instituição;</w:t>
      </w:r>
    </w:p>
    <w:p w:rsidR="007F24A4" w:rsidRPr="007F24A4" w:rsidRDefault="007F24A4" w:rsidP="007F24A4">
      <w:pPr>
        <w:numPr>
          <w:ilvl w:val="0"/>
          <w:numId w:val="43"/>
        </w:numPr>
        <w:spacing w:after="0"/>
        <w:jc w:val="both"/>
        <w:rPr>
          <w:rFonts w:ascii="Tahoma" w:hAnsi="Tahoma" w:cs="Tahoma"/>
          <w:sz w:val="20"/>
          <w:szCs w:val="20"/>
          <w:u w:val="single"/>
        </w:rPr>
      </w:pPr>
      <w:r w:rsidRPr="007F24A4">
        <w:rPr>
          <w:rFonts w:ascii="Tahoma" w:hAnsi="Tahoma" w:cs="Tahoma"/>
          <w:sz w:val="20"/>
          <w:szCs w:val="20"/>
        </w:rPr>
        <w:t>Cumprir e fazer cumprir as normas de higiene e Segurança no trabalho</w:t>
      </w:r>
    </w:p>
    <w:p w:rsidR="007F24A4" w:rsidRPr="007F24A4" w:rsidRDefault="007F24A4" w:rsidP="007F24A4">
      <w:pPr>
        <w:numPr>
          <w:ilvl w:val="0"/>
          <w:numId w:val="43"/>
        </w:numPr>
        <w:spacing w:after="0"/>
        <w:jc w:val="both"/>
        <w:rPr>
          <w:rFonts w:ascii="Tahoma" w:hAnsi="Tahoma" w:cs="Tahoma"/>
          <w:sz w:val="20"/>
          <w:szCs w:val="20"/>
          <w:u w:val="single"/>
        </w:rPr>
      </w:pPr>
      <w:r w:rsidRPr="007F24A4">
        <w:rPr>
          <w:rFonts w:ascii="Tahoma" w:hAnsi="Tahoma" w:cs="Tahoma"/>
          <w:sz w:val="20"/>
          <w:szCs w:val="20"/>
        </w:rPr>
        <w:t xml:space="preserve">Contribuir para maior eficiência nos serviços da instituição de modo a assegurar o seu bom funcionamento. </w:t>
      </w:r>
    </w:p>
    <w:p w:rsidR="007F24A4" w:rsidRPr="007F24A4" w:rsidRDefault="007F24A4" w:rsidP="007F24A4">
      <w:pPr>
        <w:pStyle w:val="PargrafodaLista"/>
        <w:spacing w:after="0"/>
        <w:contextualSpacing w:val="0"/>
        <w:jc w:val="center"/>
        <w:rPr>
          <w:rFonts w:ascii="Tahoma" w:hAnsi="Tahoma" w:cs="Tahoma"/>
          <w:b/>
          <w:sz w:val="20"/>
          <w:szCs w:val="20"/>
        </w:rPr>
      </w:pPr>
    </w:p>
    <w:p w:rsidR="007F24A4" w:rsidRPr="007F24A4" w:rsidRDefault="007F24A4" w:rsidP="007F24A4">
      <w:pPr>
        <w:pStyle w:val="PargrafodaLista"/>
        <w:spacing w:after="0"/>
        <w:contextualSpacing w:val="0"/>
        <w:jc w:val="center"/>
        <w:rPr>
          <w:rFonts w:ascii="Tahoma" w:hAnsi="Tahoma" w:cs="Tahoma"/>
          <w:b/>
          <w:sz w:val="20"/>
          <w:szCs w:val="20"/>
        </w:rPr>
      </w:pPr>
    </w:p>
    <w:p w:rsidR="007F24A4" w:rsidRPr="007F24A4" w:rsidRDefault="007F24A4" w:rsidP="007F24A4">
      <w:pPr>
        <w:pStyle w:val="PargrafodaLista"/>
        <w:spacing w:after="0"/>
        <w:contextualSpacing w:val="0"/>
        <w:jc w:val="center"/>
        <w:rPr>
          <w:rFonts w:ascii="Tahoma" w:hAnsi="Tahoma" w:cs="Tahoma"/>
          <w:b/>
          <w:sz w:val="20"/>
          <w:szCs w:val="20"/>
        </w:rPr>
      </w:pPr>
      <w:r w:rsidRPr="007F24A4">
        <w:rPr>
          <w:rFonts w:ascii="Tahoma" w:hAnsi="Tahoma" w:cs="Tahoma"/>
          <w:b/>
          <w:sz w:val="20"/>
          <w:szCs w:val="20"/>
        </w:rPr>
        <w:t>Norma 30ª</w:t>
      </w:r>
    </w:p>
    <w:p w:rsidR="007F24A4" w:rsidRPr="007F24A4" w:rsidRDefault="007F24A4" w:rsidP="007F24A4">
      <w:pPr>
        <w:pStyle w:val="PargrafodaLista"/>
        <w:spacing w:after="0"/>
        <w:contextualSpacing w:val="0"/>
        <w:jc w:val="center"/>
        <w:rPr>
          <w:rFonts w:ascii="Tahoma" w:hAnsi="Tahoma" w:cs="Tahoma"/>
          <w:b/>
          <w:sz w:val="20"/>
          <w:szCs w:val="20"/>
        </w:rPr>
      </w:pPr>
    </w:p>
    <w:p w:rsidR="007F24A4" w:rsidRPr="007F24A4" w:rsidRDefault="007F24A4" w:rsidP="007F24A4">
      <w:pPr>
        <w:jc w:val="center"/>
        <w:rPr>
          <w:rFonts w:ascii="Tahoma" w:hAnsi="Tahoma" w:cs="Tahoma"/>
          <w:b/>
          <w:sz w:val="20"/>
          <w:szCs w:val="20"/>
        </w:rPr>
      </w:pPr>
      <w:r w:rsidRPr="007F24A4">
        <w:rPr>
          <w:rFonts w:ascii="Tahoma" w:hAnsi="Tahoma" w:cs="Tahoma"/>
          <w:b/>
          <w:sz w:val="20"/>
          <w:szCs w:val="20"/>
        </w:rPr>
        <w:t>DIREITOS  DOS TRABALHADORES</w:t>
      </w:r>
    </w:p>
    <w:p w:rsidR="007F24A4" w:rsidRPr="007F24A4" w:rsidRDefault="007F24A4" w:rsidP="007F24A4">
      <w:pPr>
        <w:jc w:val="both"/>
        <w:rPr>
          <w:rFonts w:ascii="Tahoma" w:hAnsi="Tahoma" w:cs="Tahoma"/>
          <w:sz w:val="20"/>
          <w:szCs w:val="20"/>
          <w:u w:val="single"/>
        </w:rPr>
      </w:pPr>
      <w:r w:rsidRPr="007F24A4">
        <w:rPr>
          <w:rFonts w:ascii="Tahoma" w:hAnsi="Tahoma" w:cs="Tahoma"/>
          <w:sz w:val="20"/>
          <w:szCs w:val="20"/>
          <w:u w:val="single"/>
        </w:rPr>
        <w:t>São direitos dos Trbalhadores:</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Receber a respectiva remuneração correspondente ao seu trabalho;</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Receber formação, visando a melhoria do seu desempenho;</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 xml:space="preserve">Beneficiar de um seguro contra acidentes trabalho que o proteja contra riscos e eventualidades que possam ocorrer durante e devida à sua actividade profissional; </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A não ser pressionado para que actue no sentido de influir desfavoravelmente nas suas próprias condições de trabalho ou nas dos respectivos colegas;</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A não baixar de categoria profissional, salvo nos casos previstos por lei;</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A serem respeitados os seus princípios deontológicos e/ou os limites de autonomia técnica no seu exercício profissional;</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A não ser ofendido na sua honra e dignidade profissional, não devendo ser advertido, admoestado ou censurado publicamente;</w:t>
      </w:r>
    </w:p>
    <w:p w:rsidR="007F24A4" w:rsidRPr="007F24A4" w:rsidRDefault="007F24A4" w:rsidP="007F24A4">
      <w:pPr>
        <w:numPr>
          <w:ilvl w:val="0"/>
          <w:numId w:val="44"/>
        </w:numPr>
        <w:spacing w:after="0"/>
        <w:jc w:val="both"/>
        <w:rPr>
          <w:rFonts w:ascii="Tahoma" w:hAnsi="Tahoma" w:cs="Tahoma"/>
          <w:sz w:val="20"/>
          <w:szCs w:val="20"/>
        </w:rPr>
      </w:pPr>
      <w:r w:rsidRPr="007F24A4">
        <w:rPr>
          <w:rFonts w:ascii="Tahoma" w:hAnsi="Tahoma" w:cs="Tahoma"/>
          <w:sz w:val="20"/>
          <w:szCs w:val="20"/>
        </w:rPr>
        <w:t>A não sofrer sanções por exercer actividade sindical.</w:t>
      </w:r>
    </w:p>
    <w:p w:rsidR="007F24A4" w:rsidRPr="0041439D" w:rsidRDefault="007F24A4" w:rsidP="007F24A4">
      <w:pPr>
        <w:pStyle w:val="Default"/>
        <w:spacing w:line="360" w:lineRule="auto"/>
        <w:jc w:val="both"/>
        <w:rPr>
          <w:color w:val="auto"/>
          <w:sz w:val="20"/>
          <w:szCs w:val="20"/>
        </w:rPr>
      </w:pPr>
    </w:p>
    <w:p w:rsidR="007F24A4" w:rsidRDefault="007F24A4" w:rsidP="00E31C80">
      <w:pPr>
        <w:pStyle w:val="Default"/>
        <w:jc w:val="center"/>
        <w:rPr>
          <w:b/>
          <w:bCs/>
          <w:sz w:val="20"/>
          <w:szCs w:val="20"/>
        </w:rPr>
      </w:pPr>
    </w:p>
    <w:p w:rsidR="00E31C80" w:rsidRDefault="00E31C80" w:rsidP="00E31C80">
      <w:pPr>
        <w:pStyle w:val="Default"/>
        <w:jc w:val="center"/>
        <w:rPr>
          <w:b/>
          <w:bCs/>
          <w:sz w:val="20"/>
          <w:szCs w:val="20"/>
        </w:rPr>
      </w:pPr>
    </w:p>
    <w:p w:rsidR="00E31C80" w:rsidRDefault="007F24A4" w:rsidP="00E31C80">
      <w:pPr>
        <w:pStyle w:val="Default"/>
        <w:jc w:val="center"/>
        <w:rPr>
          <w:sz w:val="20"/>
          <w:szCs w:val="20"/>
        </w:rPr>
      </w:pPr>
      <w:r>
        <w:rPr>
          <w:b/>
          <w:bCs/>
          <w:sz w:val="20"/>
          <w:szCs w:val="20"/>
        </w:rPr>
        <w:t>NORMA 31</w:t>
      </w:r>
      <w:r w:rsidR="00E31C80">
        <w:rPr>
          <w:b/>
          <w:bCs/>
          <w:sz w:val="20"/>
          <w:szCs w:val="20"/>
        </w:rPr>
        <w:t>ª</w:t>
      </w:r>
    </w:p>
    <w:p w:rsidR="00E31C80" w:rsidRDefault="00E31C80" w:rsidP="00E31C80">
      <w:pPr>
        <w:pStyle w:val="Default"/>
        <w:jc w:val="center"/>
        <w:rPr>
          <w:b/>
          <w:bCs/>
          <w:sz w:val="20"/>
          <w:szCs w:val="20"/>
        </w:rPr>
      </w:pPr>
      <w:r>
        <w:rPr>
          <w:b/>
          <w:bCs/>
          <w:sz w:val="20"/>
          <w:szCs w:val="20"/>
        </w:rPr>
        <w:t>CONTRATO DE PRESTAÇÃO DE SERVIÇOS</w:t>
      </w:r>
    </w:p>
    <w:p w:rsidR="00E31C80" w:rsidRDefault="00E31C80" w:rsidP="00E31C80">
      <w:pPr>
        <w:pStyle w:val="Default"/>
        <w:jc w:val="center"/>
        <w:rPr>
          <w:b/>
          <w:bCs/>
          <w:sz w:val="20"/>
          <w:szCs w:val="20"/>
        </w:rPr>
      </w:pPr>
    </w:p>
    <w:p w:rsidR="00E31C80" w:rsidRDefault="00E31C80" w:rsidP="00E31C80">
      <w:pPr>
        <w:pStyle w:val="Default"/>
        <w:jc w:val="center"/>
        <w:rPr>
          <w:sz w:val="20"/>
          <w:szCs w:val="20"/>
        </w:rPr>
      </w:pPr>
    </w:p>
    <w:p w:rsidR="00E31C80" w:rsidRDefault="00E31C80" w:rsidP="00E31C80">
      <w:pPr>
        <w:pStyle w:val="Default"/>
        <w:spacing w:after="16" w:line="276" w:lineRule="auto"/>
        <w:jc w:val="both"/>
        <w:rPr>
          <w:sz w:val="20"/>
          <w:szCs w:val="20"/>
        </w:rPr>
      </w:pPr>
      <w:r>
        <w:rPr>
          <w:sz w:val="20"/>
          <w:szCs w:val="20"/>
        </w:rPr>
        <w:t xml:space="preserve">1. É celebrado, por escrito, contrato de prestação de serviços com os pais ou com quem assuma as responsabilidades parentais donde constem os direitos e obrigações das partes que vigora a partir da data de admissão da criança; </w:t>
      </w:r>
    </w:p>
    <w:p w:rsidR="00E31C80" w:rsidRDefault="00E31C80" w:rsidP="00E31C80">
      <w:pPr>
        <w:pStyle w:val="Default"/>
        <w:spacing w:after="16"/>
        <w:jc w:val="both"/>
        <w:rPr>
          <w:sz w:val="20"/>
          <w:szCs w:val="20"/>
        </w:rPr>
      </w:pPr>
    </w:p>
    <w:p w:rsidR="00E31C80" w:rsidRDefault="00E31C80" w:rsidP="00E31C80">
      <w:pPr>
        <w:pStyle w:val="Default"/>
        <w:spacing w:after="16" w:line="276" w:lineRule="auto"/>
        <w:jc w:val="both"/>
        <w:rPr>
          <w:sz w:val="20"/>
          <w:szCs w:val="20"/>
        </w:rPr>
      </w:pPr>
      <w:r>
        <w:rPr>
          <w:sz w:val="20"/>
          <w:szCs w:val="20"/>
        </w:rPr>
        <w:t xml:space="preserve">2. Do contrato é entregue um exemplar aos pais ou quem assuma as responsabilidades parentais e arquivado outro no respetivo processo individual; </w:t>
      </w:r>
    </w:p>
    <w:p w:rsidR="00E31C80" w:rsidRDefault="00E31C80" w:rsidP="00E31C80">
      <w:pPr>
        <w:pStyle w:val="Default"/>
        <w:spacing w:after="16"/>
        <w:jc w:val="both"/>
        <w:rPr>
          <w:sz w:val="20"/>
          <w:szCs w:val="20"/>
        </w:rPr>
      </w:pPr>
    </w:p>
    <w:p w:rsidR="00E31C80" w:rsidRDefault="00E31C80" w:rsidP="00E31C80">
      <w:pPr>
        <w:pStyle w:val="Default"/>
        <w:jc w:val="both"/>
        <w:rPr>
          <w:sz w:val="20"/>
          <w:szCs w:val="20"/>
        </w:rPr>
      </w:pPr>
      <w:r>
        <w:rPr>
          <w:sz w:val="20"/>
          <w:szCs w:val="20"/>
        </w:rPr>
        <w:t xml:space="preserve">3. Qualquer alteração ao contrato é efetuada por mútuo consentimento e assinada pelas partes. </w:t>
      </w:r>
    </w:p>
    <w:p w:rsidR="0052434A" w:rsidRDefault="0052434A" w:rsidP="00E31C80">
      <w:pPr>
        <w:pStyle w:val="Default"/>
        <w:spacing w:line="276" w:lineRule="auto"/>
        <w:jc w:val="both"/>
        <w:rPr>
          <w:color w:val="auto"/>
        </w:rPr>
      </w:pPr>
    </w:p>
    <w:p w:rsidR="0052434A" w:rsidRDefault="0052434A" w:rsidP="00E31C80">
      <w:pPr>
        <w:pStyle w:val="Default"/>
        <w:spacing w:line="276" w:lineRule="auto"/>
        <w:jc w:val="both"/>
        <w:rPr>
          <w:color w:val="auto"/>
        </w:rPr>
      </w:pPr>
    </w:p>
    <w:p w:rsidR="0052434A" w:rsidRDefault="0052434A" w:rsidP="00E31C80">
      <w:pPr>
        <w:pStyle w:val="Default"/>
        <w:spacing w:line="276" w:lineRule="auto"/>
        <w:jc w:val="both"/>
        <w:rPr>
          <w:color w:val="auto"/>
        </w:rPr>
      </w:pPr>
    </w:p>
    <w:p w:rsidR="00E31C80" w:rsidRDefault="007F24A4" w:rsidP="00E31C80">
      <w:pPr>
        <w:pStyle w:val="Default"/>
        <w:jc w:val="center"/>
        <w:rPr>
          <w:sz w:val="20"/>
          <w:szCs w:val="20"/>
        </w:rPr>
      </w:pPr>
      <w:r>
        <w:rPr>
          <w:b/>
          <w:bCs/>
          <w:sz w:val="20"/>
          <w:szCs w:val="20"/>
        </w:rPr>
        <w:t>NORMA 32</w:t>
      </w:r>
      <w:r w:rsidR="00E31C80">
        <w:rPr>
          <w:b/>
          <w:bCs/>
          <w:sz w:val="20"/>
          <w:szCs w:val="20"/>
        </w:rPr>
        <w:t>ª</w:t>
      </w:r>
    </w:p>
    <w:p w:rsidR="00E31C80" w:rsidRDefault="00E31C80" w:rsidP="00E31C80">
      <w:pPr>
        <w:pStyle w:val="Default"/>
        <w:jc w:val="center"/>
        <w:rPr>
          <w:b/>
          <w:bCs/>
          <w:sz w:val="20"/>
          <w:szCs w:val="20"/>
        </w:rPr>
      </w:pPr>
      <w:r>
        <w:rPr>
          <w:b/>
          <w:bCs/>
          <w:sz w:val="20"/>
          <w:szCs w:val="20"/>
        </w:rPr>
        <w:t>INTERRUPÇÃO DA PRESTAÇÃO DOS SERVIÇOS POR INICIATIVA DO UTENTE</w:t>
      </w:r>
    </w:p>
    <w:p w:rsidR="00E31C80" w:rsidRDefault="00E31C80" w:rsidP="00E31C80">
      <w:pPr>
        <w:pStyle w:val="Default"/>
        <w:jc w:val="center"/>
        <w:rPr>
          <w:b/>
          <w:bCs/>
          <w:sz w:val="20"/>
          <w:szCs w:val="20"/>
        </w:rPr>
      </w:pPr>
    </w:p>
    <w:p w:rsidR="00E31C80" w:rsidRDefault="00E31C80" w:rsidP="00E31C80">
      <w:pPr>
        <w:pStyle w:val="Default"/>
        <w:jc w:val="center"/>
        <w:rPr>
          <w:sz w:val="20"/>
          <w:szCs w:val="20"/>
        </w:rPr>
      </w:pPr>
    </w:p>
    <w:p w:rsidR="00E31C80" w:rsidRDefault="00E31C80" w:rsidP="00E31C80">
      <w:pPr>
        <w:pStyle w:val="Default"/>
        <w:spacing w:after="16"/>
        <w:jc w:val="both"/>
        <w:rPr>
          <w:sz w:val="20"/>
          <w:szCs w:val="20"/>
        </w:rPr>
      </w:pPr>
      <w:r>
        <w:rPr>
          <w:sz w:val="20"/>
          <w:szCs w:val="20"/>
        </w:rPr>
        <w:t xml:space="preserve">1. As situações especiais de ausência das crianças devem ser comunicadas, por escrito, à Direção Pedagógica; </w:t>
      </w:r>
    </w:p>
    <w:p w:rsidR="00E31C80" w:rsidRDefault="00E31C80" w:rsidP="00E31C80">
      <w:pPr>
        <w:pStyle w:val="Default"/>
        <w:spacing w:after="16"/>
        <w:jc w:val="both"/>
        <w:rPr>
          <w:sz w:val="20"/>
          <w:szCs w:val="20"/>
        </w:rPr>
      </w:pPr>
    </w:p>
    <w:p w:rsidR="00E31C80" w:rsidRDefault="00E31C80" w:rsidP="00E31C80">
      <w:pPr>
        <w:pStyle w:val="Default"/>
        <w:spacing w:after="16"/>
        <w:jc w:val="both"/>
        <w:rPr>
          <w:sz w:val="20"/>
          <w:szCs w:val="20"/>
        </w:rPr>
      </w:pPr>
      <w:r>
        <w:rPr>
          <w:sz w:val="20"/>
          <w:szCs w:val="20"/>
        </w:rPr>
        <w:t>2. Quando a criança vai de férias, a interrupção do serviço deve ser comunicada pelo mesmo, com 8 dias de antecedência;</w:t>
      </w:r>
    </w:p>
    <w:p w:rsidR="00E31C80" w:rsidRDefault="00E31C80" w:rsidP="00E31C80">
      <w:pPr>
        <w:pStyle w:val="Default"/>
        <w:spacing w:after="16"/>
        <w:jc w:val="both"/>
        <w:rPr>
          <w:sz w:val="20"/>
          <w:szCs w:val="20"/>
        </w:rPr>
      </w:pPr>
      <w:r>
        <w:rPr>
          <w:sz w:val="20"/>
          <w:szCs w:val="20"/>
        </w:rPr>
        <w:t xml:space="preserve"> </w:t>
      </w:r>
    </w:p>
    <w:p w:rsidR="00E31C80" w:rsidRDefault="00E31C80" w:rsidP="00E31C80">
      <w:pPr>
        <w:pStyle w:val="Default"/>
        <w:spacing w:after="16"/>
        <w:jc w:val="both"/>
        <w:rPr>
          <w:sz w:val="20"/>
          <w:szCs w:val="20"/>
        </w:rPr>
      </w:pPr>
      <w:r>
        <w:rPr>
          <w:sz w:val="20"/>
          <w:szCs w:val="20"/>
        </w:rPr>
        <w:t xml:space="preserve">3. O montante da mensalidade do utente, sofre uma redução de 10%, quando este se ausentar durante 15 ou mais dias seguidos; </w:t>
      </w:r>
    </w:p>
    <w:p w:rsidR="00E31C80" w:rsidRDefault="00E31C80" w:rsidP="00E31C80">
      <w:pPr>
        <w:pStyle w:val="Default"/>
        <w:spacing w:after="16"/>
        <w:jc w:val="both"/>
        <w:rPr>
          <w:sz w:val="20"/>
          <w:szCs w:val="20"/>
        </w:rPr>
      </w:pPr>
    </w:p>
    <w:p w:rsidR="00E31C80" w:rsidRPr="00E31C80" w:rsidRDefault="00E31C80" w:rsidP="00E31C80">
      <w:pPr>
        <w:pStyle w:val="Default"/>
        <w:jc w:val="both"/>
        <w:rPr>
          <w:sz w:val="20"/>
          <w:szCs w:val="20"/>
        </w:rPr>
      </w:pPr>
      <w:r w:rsidRPr="00E31C80">
        <w:rPr>
          <w:sz w:val="20"/>
          <w:szCs w:val="20"/>
        </w:rPr>
        <w:t>4. As ausências injustificadas superiores a 30 dias seguidos, podem determinar a exclusão da</w:t>
      </w:r>
    </w:p>
    <w:p w:rsidR="00E31C80" w:rsidRPr="00E31C80" w:rsidRDefault="00E31C80" w:rsidP="00E31C80">
      <w:pPr>
        <w:autoSpaceDE w:val="0"/>
        <w:autoSpaceDN w:val="0"/>
        <w:adjustRightInd w:val="0"/>
        <w:spacing w:after="0" w:line="240" w:lineRule="auto"/>
        <w:jc w:val="both"/>
        <w:rPr>
          <w:rFonts w:ascii="Tahoma" w:hAnsi="Tahoma" w:cs="Tahoma"/>
          <w:color w:val="000000"/>
          <w:sz w:val="20"/>
          <w:szCs w:val="20"/>
        </w:rPr>
      </w:pPr>
      <w:r w:rsidRPr="00E31C80">
        <w:rPr>
          <w:rFonts w:ascii="Tahoma" w:hAnsi="Tahoma" w:cs="Tahoma"/>
          <w:color w:val="000000"/>
          <w:sz w:val="20"/>
          <w:szCs w:val="20"/>
        </w:rPr>
        <w:t xml:space="preserve"> criança; </w:t>
      </w:r>
    </w:p>
    <w:p w:rsidR="00E31C80" w:rsidRPr="00E31C80" w:rsidRDefault="00E31C80" w:rsidP="00E31C80">
      <w:pPr>
        <w:pStyle w:val="Default"/>
        <w:jc w:val="both"/>
        <w:rPr>
          <w:sz w:val="20"/>
          <w:szCs w:val="20"/>
        </w:rPr>
      </w:pPr>
      <w:r w:rsidRPr="00E31C80">
        <w:rPr>
          <w:sz w:val="20"/>
          <w:szCs w:val="20"/>
        </w:rPr>
        <w:t xml:space="preserve"> </w:t>
      </w:r>
    </w:p>
    <w:p w:rsidR="0052434A" w:rsidRDefault="0052434A" w:rsidP="0052434A">
      <w:pPr>
        <w:pStyle w:val="Default"/>
        <w:jc w:val="center"/>
        <w:rPr>
          <w:b/>
          <w:bCs/>
          <w:sz w:val="20"/>
          <w:szCs w:val="20"/>
        </w:rPr>
      </w:pPr>
    </w:p>
    <w:p w:rsidR="0052434A" w:rsidRPr="009B1446" w:rsidRDefault="0052434A" w:rsidP="0052434A">
      <w:pPr>
        <w:pStyle w:val="Default"/>
        <w:jc w:val="center"/>
        <w:rPr>
          <w:color w:val="auto"/>
          <w:sz w:val="20"/>
          <w:szCs w:val="20"/>
        </w:rPr>
      </w:pPr>
      <w:r w:rsidRPr="009B1446">
        <w:rPr>
          <w:b/>
          <w:bCs/>
          <w:color w:val="auto"/>
          <w:sz w:val="20"/>
          <w:szCs w:val="20"/>
        </w:rPr>
        <w:t xml:space="preserve">NORMA </w:t>
      </w:r>
      <w:r w:rsidR="007F24A4">
        <w:rPr>
          <w:b/>
          <w:bCs/>
          <w:color w:val="auto"/>
          <w:sz w:val="20"/>
          <w:szCs w:val="20"/>
        </w:rPr>
        <w:t>33</w:t>
      </w:r>
      <w:r w:rsidRPr="009B1446">
        <w:rPr>
          <w:b/>
          <w:bCs/>
          <w:color w:val="auto"/>
          <w:sz w:val="20"/>
          <w:szCs w:val="20"/>
        </w:rPr>
        <w:t>ª</w:t>
      </w:r>
    </w:p>
    <w:p w:rsidR="0052434A" w:rsidRPr="009B1446" w:rsidRDefault="0052434A" w:rsidP="0052434A">
      <w:pPr>
        <w:pStyle w:val="Default"/>
        <w:jc w:val="center"/>
        <w:rPr>
          <w:b/>
          <w:bCs/>
          <w:color w:val="auto"/>
          <w:sz w:val="20"/>
          <w:szCs w:val="20"/>
        </w:rPr>
      </w:pPr>
      <w:r w:rsidRPr="009B1446">
        <w:rPr>
          <w:b/>
          <w:bCs/>
          <w:color w:val="auto"/>
          <w:sz w:val="20"/>
          <w:szCs w:val="20"/>
        </w:rPr>
        <w:t>INTERRUPÇÃO DE ACTIVIDADES</w:t>
      </w:r>
    </w:p>
    <w:p w:rsidR="0052434A" w:rsidRPr="009B1446" w:rsidRDefault="0052434A" w:rsidP="0052434A">
      <w:pPr>
        <w:pStyle w:val="Default"/>
        <w:jc w:val="center"/>
        <w:rPr>
          <w:b/>
          <w:bCs/>
          <w:color w:val="auto"/>
          <w:sz w:val="20"/>
          <w:szCs w:val="20"/>
        </w:rPr>
      </w:pPr>
    </w:p>
    <w:p w:rsidR="0052434A" w:rsidRPr="009B1446" w:rsidRDefault="0052434A" w:rsidP="0052434A">
      <w:pPr>
        <w:spacing w:after="0"/>
        <w:jc w:val="both"/>
        <w:rPr>
          <w:rFonts w:ascii="Tahoma" w:hAnsi="Tahoma" w:cs="Tahoma"/>
          <w:sz w:val="20"/>
          <w:szCs w:val="20"/>
        </w:rPr>
      </w:pPr>
      <w:r w:rsidRPr="009B1446">
        <w:rPr>
          <w:rFonts w:ascii="Tahoma" w:hAnsi="Tahoma" w:cs="Tahoma"/>
          <w:sz w:val="20"/>
          <w:szCs w:val="20"/>
        </w:rPr>
        <w:t>1.A Creche encerra nos Feriado</w:t>
      </w:r>
      <w:r w:rsidR="008429EA" w:rsidRPr="009B1446">
        <w:rPr>
          <w:rFonts w:ascii="Tahoma" w:hAnsi="Tahoma" w:cs="Tahoma"/>
          <w:sz w:val="20"/>
          <w:szCs w:val="20"/>
        </w:rPr>
        <w:t xml:space="preserve">s Nacionais, Municipais </w:t>
      </w:r>
      <w:r w:rsidR="00774639" w:rsidRPr="009B1446">
        <w:rPr>
          <w:rFonts w:ascii="Tahoma" w:hAnsi="Tahoma" w:cs="Tahoma"/>
          <w:sz w:val="20"/>
          <w:szCs w:val="20"/>
        </w:rPr>
        <w:t xml:space="preserve">Dia de Carnaval </w:t>
      </w:r>
      <w:r w:rsidR="008429EA" w:rsidRPr="009B1446">
        <w:rPr>
          <w:rFonts w:ascii="Tahoma" w:hAnsi="Tahoma" w:cs="Tahoma"/>
          <w:sz w:val="20"/>
          <w:szCs w:val="20"/>
        </w:rPr>
        <w:t>ou quaisquer</w:t>
      </w:r>
      <w:r w:rsidR="00774639" w:rsidRPr="009B1446">
        <w:rPr>
          <w:rFonts w:ascii="Tahoma" w:hAnsi="Tahoma" w:cs="Tahoma"/>
          <w:sz w:val="20"/>
          <w:szCs w:val="20"/>
        </w:rPr>
        <w:t xml:space="preserve"> outros dias concedidos</w:t>
      </w:r>
      <w:r w:rsidR="00D1122E" w:rsidRPr="009B1446">
        <w:rPr>
          <w:rFonts w:ascii="Tahoma" w:hAnsi="Tahoma" w:cs="Tahoma"/>
          <w:sz w:val="20"/>
          <w:szCs w:val="20"/>
        </w:rPr>
        <w:t xml:space="preserve"> pela Direção</w:t>
      </w:r>
      <w:r w:rsidR="008429EA" w:rsidRPr="009B1446">
        <w:rPr>
          <w:rFonts w:ascii="Tahoma" w:hAnsi="Tahoma" w:cs="Tahoma"/>
          <w:sz w:val="20"/>
          <w:szCs w:val="20"/>
        </w:rPr>
        <w:t xml:space="preserve">, </w:t>
      </w:r>
      <w:r w:rsidRPr="009B1446">
        <w:rPr>
          <w:rFonts w:ascii="Tahoma" w:hAnsi="Tahoma" w:cs="Tahoma"/>
          <w:sz w:val="20"/>
          <w:szCs w:val="20"/>
        </w:rPr>
        <w:t xml:space="preserve"> ao pessoal em exercício.</w:t>
      </w:r>
    </w:p>
    <w:p w:rsidR="0052434A" w:rsidRPr="009B1446" w:rsidRDefault="0052434A" w:rsidP="0052434A">
      <w:pPr>
        <w:spacing w:after="0" w:line="240" w:lineRule="auto"/>
        <w:jc w:val="both"/>
        <w:rPr>
          <w:rFonts w:ascii="Tahoma" w:hAnsi="Tahoma" w:cs="Tahoma"/>
          <w:sz w:val="20"/>
          <w:szCs w:val="20"/>
        </w:rPr>
      </w:pPr>
    </w:p>
    <w:p w:rsidR="0052434A" w:rsidRPr="009B1446" w:rsidRDefault="0052434A" w:rsidP="0052434A">
      <w:pPr>
        <w:spacing w:after="0"/>
        <w:jc w:val="both"/>
        <w:rPr>
          <w:rFonts w:ascii="Tahoma" w:hAnsi="Tahoma" w:cs="Tahoma"/>
          <w:sz w:val="20"/>
          <w:szCs w:val="20"/>
        </w:rPr>
      </w:pPr>
      <w:r w:rsidRPr="009B1446">
        <w:rPr>
          <w:rFonts w:ascii="Tahoma" w:hAnsi="Tahoma" w:cs="Tahoma"/>
          <w:sz w:val="20"/>
          <w:szCs w:val="20"/>
        </w:rPr>
        <w:t>2.A Creche encerra pelo período de três semanas no mês de Agosto, este período dest</w:t>
      </w:r>
      <w:r w:rsidR="00774639" w:rsidRPr="009B1446">
        <w:rPr>
          <w:rFonts w:ascii="Tahoma" w:hAnsi="Tahoma" w:cs="Tahoma"/>
          <w:sz w:val="20"/>
          <w:szCs w:val="20"/>
        </w:rPr>
        <w:t xml:space="preserve">ina-se a fazer reparações, desinfestação, limpezas e </w:t>
      </w:r>
      <w:r w:rsidRPr="009B1446">
        <w:rPr>
          <w:rFonts w:ascii="Tahoma" w:hAnsi="Tahoma" w:cs="Tahoma"/>
          <w:sz w:val="20"/>
          <w:szCs w:val="20"/>
        </w:rPr>
        <w:t>férias do pessoal.</w:t>
      </w:r>
    </w:p>
    <w:p w:rsidR="0052434A" w:rsidRPr="00774639" w:rsidRDefault="0052434A" w:rsidP="0052434A">
      <w:pPr>
        <w:pStyle w:val="Default"/>
        <w:jc w:val="center"/>
        <w:rPr>
          <w:b/>
          <w:bCs/>
          <w:color w:val="FF0000"/>
          <w:sz w:val="20"/>
          <w:szCs w:val="20"/>
        </w:rPr>
      </w:pPr>
    </w:p>
    <w:p w:rsidR="0052434A" w:rsidRDefault="0052434A" w:rsidP="009B1446">
      <w:pPr>
        <w:rPr>
          <w:b/>
          <w:sz w:val="24"/>
          <w:szCs w:val="24"/>
        </w:rPr>
      </w:pPr>
    </w:p>
    <w:p w:rsidR="0052434A" w:rsidRPr="00A87319" w:rsidRDefault="008847AF" w:rsidP="0052434A">
      <w:pPr>
        <w:pStyle w:val="Default"/>
        <w:jc w:val="center"/>
        <w:rPr>
          <w:sz w:val="20"/>
          <w:szCs w:val="20"/>
        </w:rPr>
      </w:pPr>
      <w:r>
        <w:rPr>
          <w:b/>
          <w:bCs/>
          <w:sz w:val="20"/>
          <w:szCs w:val="20"/>
        </w:rPr>
        <w:t>CAPÍTULO VII</w:t>
      </w:r>
    </w:p>
    <w:p w:rsidR="0052434A" w:rsidRPr="00A87319" w:rsidRDefault="0052434A" w:rsidP="0052434A">
      <w:pPr>
        <w:pStyle w:val="Default"/>
        <w:jc w:val="center"/>
        <w:rPr>
          <w:sz w:val="20"/>
          <w:szCs w:val="20"/>
        </w:rPr>
      </w:pPr>
      <w:r w:rsidRPr="00A87319">
        <w:rPr>
          <w:b/>
          <w:sz w:val="20"/>
          <w:szCs w:val="20"/>
        </w:rPr>
        <w:t>METODOLOGIA</w:t>
      </w:r>
    </w:p>
    <w:p w:rsidR="0052434A" w:rsidRPr="00A87319" w:rsidRDefault="0052434A" w:rsidP="0052434A">
      <w:pPr>
        <w:pStyle w:val="Default"/>
        <w:jc w:val="center"/>
        <w:rPr>
          <w:sz w:val="20"/>
          <w:szCs w:val="20"/>
        </w:rPr>
      </w:pPr>
      <w:r w:rsidRPr="00A87319">
        <w:rPr>
          <w:b/>
          <w:bCs/>
          <w:sz w:val="20"/>
          <w:szCs w:val="20"/>
        </w:rPr>
        <w:t xml:space="preserve">NORMA </w:t>
      </w:r>
      <w:r w:rsidR="007F24A4">
        <w:rPr>
          <w:b/>
          <w:bCs/>
          <w:sz w:val="20"/>
          <w:szCs w:val="20"/>
        </w:rPr>
        <w:t>34</w:t>
      </w:r>
      <w:r w:rsidRPr="00A87319">
        <w:rPr>
          <w:b/>
          <w:bCs/>
          <w:sz w:val="20"/>
          <w:szCs w:val="20"/>
        </w:rPr>
        <w:t>ª</w:t>
      </w:r>
    </w:p>
    <w:p w:rsidR="0052434A" w:rsidRDefault="0052434A" w:rsidP="00A87319">
      <w:pPr>
        <w:jc w:val="center"/>
        <w:rPr>
          <w:rFonts w:ascii="Tahoma" w:hAnsi="Tahoma" w:cs="Tahoma"/>
          <w:b/>
          <w:sz w:val="20"/>
          <w:szCs w:val="20"/>
        </w:rPr>
      </w:pPr>
      <w:r w:rsidRPr="00A87319">
        <w:rPr>
          <w:rFonts w:ascii="Tahoma" w:hAnsi="Tahoma" w:cs="Tahoma"/>
          <w:b/>
          <w:sz w:val="20"/>
          <w:szCs w:val="20"/>
        </w:rPr>
        <w:t>ABUSOS E MAUS TRATOS</w:t>
      </w:r>
    </w:p>
    <w:p w:rsidR="00A87319" w:rsidRPr="00A87319" w:rsidRDefault="00A87319" w:rsidP="00A87319">
      <w:pPr>
        <w:jc w:val="center"/>
        <w:rPr>
          <w:rFonts w:ascii="Tahoma" w:hAnsi="Tahoma" w:cs="Tahoma"/>
          <w:b/>
          <w:sz w:val="20"/>
          <w:szCs w:val="20"/>
        </w:rPr>
      </w:pPr>
    </w:p>
    <w:p w:rsidR="0052434A" w:rsidRPr="00A87319" w:rsidRDefault="0052434A" w:rsidP="00A87319">
      <w:pPr>
        <w:jc w:val="both"/>
        <w:rPr>
          <w:rFonts w:ascii="Tahoma" w:hAnsi="Tahoma" w:cs="Tahoma"/>
          <w:sz w:val="20"/>
          <w:szCs w:val="20"/>
        </w:rPr>
      </w:pPr>
      <w:r w:rsidRPr="00A87319">
        <w:rPr>
          <w:rFonts w:ascii="Tahoma" w:hAnsi="Tahoma" w:cs="Tahoma"/>
          <w:sz w:val="20"/>
          <w:szCs w:val="20"/>
        </w:rPr>
        <w:t>Perante alguma situação de maus tratos ou desconfiança de maus  tratos o Centro Social Rocha Barros como Instituição procura agir de maneira a pôr-lhes termo e responsabilizar os seus autores, através de meios que lhe possibilitem chegar a conclusões tais como:</w:t>
      </w:r>
    </w:p>
    <w:p w:rsidR="0052434A" w:rsidRPr="00A87319" w:rsidRDefault="0052434A" w:rsidP="00A87319">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Saber quais os intervenientes: vitima e agressor e possíveis testemunhas e ouvi-los em separado;</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Ouvir a criança com atenção, ou no caso dos bebés analisar com cuidado as contusões ou atitudes;</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Fazer perguntas por forma a obter respostas o mais concretas  possível evitando o “ sim “ e o “ não “;</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 xml:space="preserve">Comunicar os incidentes à Direção da Instituição; </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Explicar à criança que o assunto será confidencial e só será comunicado aos familiares ou outro adulto responsável e da sua confiança;</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lastRenderedPageBreak/>
        <w:t>Depois de ouvir todas as pessoas fazer o registo na folha de ocorrências existentes em cada sala;</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Assegurar todos os cuidados de saúde médicos e psicológicos, caso seja necessário;</w:t>
      </w:r>
    </w:p>
    <w:p w:rsidR="0052434A" w:rsidRPr="00A87319" w:rsidRDefault="0052434A" w:rsidP="0052434A">
      <w:pPr>
        <w:pStyle w:val="PargrafodaLista"/>
        <w:numPr>
          <w:ilvl w:val="0"/>
          <w:numId w:val="31"/>
        </w:numPr>
        <w:spacing w:after="0"/>
        <w:jc w:val="both"/>
        <w:rPr>
          <w:rFonts w:ascii="Tahoma" w:hAnsi="Tahoma" w:cs="Tahoma"/>
          <w:sz w:val="20"/>
          <w:szCs w:val="20"/>
        </w:rPr>
      </w:pPr>
      <w:r w:rsidRPr="00A87319">
        <w:rPr>
          <w:rFonts w:ascii="Tahoma" w:hAnsi="Tahoma" w:cs="Tahoma"/>
          <w:sz w:val="20"/>
          <w:szCs w:val="20"/>
        </w:rPr>
        <w:t>Sempre que possível resolver a situação internamente, devendo a instituição encaminhar os casos para as autoridades competentes.</w:t>
      </w:r>
    </w:p>
    <w:p w:rsidR="0052434A" w:rsidRDefault="0052434A" w:rsidP="0052434A">
      <w:pPr>
        <w:ind w:left="360"/>
        <w:rPr>
          <w:sz w:val="24"/>
          <w:szCs w:val="24"/>
        </w:rPr>
      </w:pPr>
    </w:p>
    <w:p w:rsidR="0052434A" w:rsidRPr="00A87319" w:rsidRDefault="007F4D4B" w:rsidP="00A87319">
      <w:pPr>
        <w:jc w:val="both"/>
        <w:rPr>
          <w:rFonts w:ascii="Tahoma" w:hAnsi="Tahoma" w:cs="Tahoma"/>
          <w:b/>
          <w:sz w:val="20"/>
          <w:szCs w:val="20"/>
        </w:rPr>
      </w:pPr>
      <w:r>
        <w:rPr>
          <w:rFonts w:ascii="Tahoma" w:hAnsi="Tahoma" w:cs="Tahoma"/>
          <w:b/>
          <w:sz w:val="20"/>
          <w:szCs w:val="20"/>
        </w:rPr>
        <w:t>MAUS TRATOS / NEGLIGENCIA – FUNCIONÁRIA</w:t>
      </w:r>
      <w:r w:rsidR="0052434A" w:rsidRPr="00A87319">
        <w:rPr>
          <w:rFonts w:ascii="Tahoma" w:hAnsi="Tahoma" w:cs="Tahoma"/>
          <w:b/>
          <w:sz w:val="20"/>
          <w:szCs w:val="20"/>
        </w:rPr>
        <w:t xml:space="preserve"> </w:t>
      </w:r>
      <w:r>
        <w:rPr>
          <w:rFonts w:ascii="Tahoma" w:hAnsi="Tahoma" w:cs="Tahoma"/>
          <w:b/>
          <w:sz w:val="20"/>
          <w:szCs w:val="20"/>
        </w:rPr>
        <w:t>/ CRIANÇA</w:t>
      </w:r>
    </w:p>
    <w:p w:rsidR="0052434A" w:rsidRPr="00A87319" w:rsidRDefault="0052434A" w:rsidP="00A87319">
      <w:pPr>
        <w:jc w:val="both"/>
        <w:rPr>
          <w:rFonts w:ascii="Tahoma" w:hAnsi="Tahoma" w:cs="Tahoma"/>
          <w:b/>
          <w:sz w:val="20"/>
          <w:szCs w:val="20"/>
        </w:rPr>
      </w:pP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Tentar acalmar os intervenientes;</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Ouvir os intervenientes em separado;</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Comunicar o caso a um superior hierárquico o mais rápido possível;</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Tomar nota da ocorrência por escrito de maneira a não esquecer nenhum detalhe;</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Fazer a avaliação da situação e encaminhar para os cuidados de saúde médicos e psicológicos que forem necessários;</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Advertir a funcionária e relembrar que o comportamento tido é inadmissível e que por isso estará sujeita a ser sancionada consoante a gravidade do seu ato;</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Comunicar à direção a ocorrência de maneira a proceder em conformidade;</w:t>
      </w:r>
    </w:p>
    <w:p w:rsidR="0052434A" w:rsidRPr="007F4D4B" w:rsidRDefault="0052434A" w:rsidP="007F4D4B">
      <w:pPr>
        <w:pStyle w:val="PargrafodaLista"/>
        <w:numPr>
          <w:ilvl w:val="0"/>
          <w:numId w:val="32"/>
        </w:numPr>
        <w:spacing w:after="0" w:line="360" w:lineRule="auto"/>
        <w:jc w:val="both"/>
        <w:rPr>
          <w:rFonts w:ascii="Tahoma" w:hAnsi="Tahoma" w:cs="Tahoma"/>
          <w:sz w:val="20"/>
          <w:szCs w:val="20"/>
        </w:rPr>
      </w:pPr>
      <w:r w:rsidRPr="007F4D4B">
        <w:rPr>
          <w:rFonts w:ascii="Tahoma" w:hAnsi="Tahoma" w:cs="Tahoma"/>
          <w:sz w:val="20"/>
          <w:szCs w:val="20"/>
        </w:rPr>
        <w:t>Informar a família.</w:t>
      </w:r>
    </w:p>
    <w:p w:rsidR="0052434A" w:rsidRDefault="0052434A" w:rsidP="0052434A">
      <w:pPr>
        <w:rPr>
          <w:b/>
          <w:sz w:val="24"/>
          <w:szCs w:val="24"/>
        </w:rPr>
      </w:pPr>
    </w:p>
    <w:p w:rsidR="0052434A" w:rsidRPr="007F4D4B" w:rsidRDefault="007F4D4B" w:rsidP="0052434A">
      <w:pPr>
        <w:rPr>
          <w:rFonts w:ascii="Tahoma" w:hAnsi="Tahoma" w:cs="Tahoma"/>
          <w:b/>
          <w:sz w:val="20"/>
          <w:szCs w:val="20"/>
        </w:rPr>
      </w:pPr>
      <w:r w:rsidRPr="007F4D4B">
        <w:rPr>
          <w:rFonts w:ascii="Tahoma" w:hAnsi="Tahoma" w:cs="Tahoma"/>
          <w:b/>
          <w:sz w:val="20"/>
          <w:szCs w:val="20"/>
        </w:rPr>
        <w:t>MAUS TRATOS / NEGLIGENCIA – DOMICILIO DA CRIANÇA</w:t>
      </w:r>
    </w:p>
    <w:p w:rsidR="0052434A" w:rsidRPr="007F4D4B" w:rsidRDefault="0052434A" w:rsidP="0052434A">
      <w:pPr>
        <w:rPr>
          <w:rFonts w:ascii="Tahoma" w:hAnsi="Tahoma" w:cs="Tahoma"/>
          <w:sz w:val="20"/>
          <w:szCs w:val="20"/>
        </w:rPr>
      </w:pPr>
      <w:r w:rsidRPr="007F4D4B">
        <w:rPr>
          <w:rFonts w:ascii="Tahoma" w:hAnsi="Tahoma" w:cs="Tahoma"/>
          <w:sz w:val="20"/>
          <w:szCs w:val="20"/>
        </w:rPr>
        <w:t>Em situação de suspeita de maus tratos fora da Instituição esta deverá:</w:t>
      </w:r>
    </w:p>
    <w:p w:rsidR="0052434A" w:rsidRDefault="007F4D4B" w:rsidP="007F4D4B">
      <w:pPr>
        <w:spacing w:after="0"/>
        <w:jc w:val="both"/>
        <w:rPr>
          <w:rFonts w:ascii="Tahoma" w:hAnsi="Tahoma" w:cs="Tahoma"/>
          <w:sz w:val="20"/>
          <w:szCs w:val="20"/>
        </w:rPr>
      </w:pPr>
      <w:r>
        <w:rPr>
          <w:rFonts w:ascii="Tahoma" w:hAnsi="Tahoma" w:cs="Tahoma"/>
          <w:sz w:val="20"/>
          <w:szCs w:val="20"/>
        </w:rPr>
        <w:t>1.</w:t>
      </w:r>
      <w:r w:rsidR="0052434A" w:rsidRPr="007F4D4B">
        <w:rPr>
          <w:rFonts w:ascii="Tahoma" w:hAnsi="Tahoma" w:cs="Tahoma"/>
          <w:sz w:val="20"/>
          <w:szCs w:val="20"/>
        </w:rPr>
        <w:t>Verificar através de observação direta se há marcas visíveis de agressões corporais tais como:</w:t>
      </w:r>
    </w:p>
    <w:p w:rsidR="007F4D4B" w:rsidRPr="007F4D4B" w:rsidRDefault="007F4D4B" w:rsidP="007F4D4B">
      <w:pPr>
        <w:spacing w:after="0"/>
        <w:jc w:val="both"/>
        <w:rPr>
          <w:rFonts w:ascii="Tahoma" w:hAnsi="Tahoma" w:cs="Tahoma"/>
          <w:sz w:val="20"/>
          <w:szCs w:val="20"/>
        </w:rPr>
      </w:pPr>
    </w:p>
    <w:p w:rsidR="0052434A" w:rsidRPr="007F4D4B" w:rsidRDefault="0052434A" w:rsidP="007F4D4B">
      <w:pPr>
        <w:pStyle w:val="PargrafodaLista"/>
        <w:spacing w:line="360" w:lineRule="auto"/>
        <w:rPr>
          <w:rFonts w:ascii="Tahoma" w:hAnsi="Tahoma" w:cs="Tahoma"/>
          <w:sz w:val="20"/>
          <w:szCs w:val="20"/>
        </w:rPr>
      </w:pPr>
      <w:r w:rsidRPr="007F4D4B">
        <w:rPr>
          <w:rFonts w:ascii="Tahoma" w:hAnsi="Tahoma" w:cs="Tahoma"/>
          <w:sz w:val="20"/>
          <w:szCs w:val="20"/>
        </w:rPr>
        <w:t>- Feridas</w:t>
      </w:r>
    </w:p>
    <w:p w:rsidR="0052434A" w:rsidRPr="007F4D4B" w:rsidRDefault="0052434A" w:rsidP="007F4D4B">
      <w:pPr>
        <w:pStyle w:val="PargrafodaLista"/>
        <w:spacing w:line="360" w:lineRule="auto"/>
        <w:rPr>
          <w:rFonts w:ascii="Tahoma" w:hAnsi="Tahoma" w:cs="Tahoma"/>
          <w:sz w:val="20"/>
          <w:szCs w:val="20"/>
        </w:rPr>
      </w:pPr>
      <w:r w:rsidRPr="007F4D4B">
        <w:rPr>
          <w:rFonts w:ascii="Tahoma" w:hAnsi="Tahoma" w:cs="Tahoma"/>
          <w:sz w:val="20"/>
          <w:szCs w:val="20"/>
        </w:rPr>
        <w:t>- Queimaduras</w:t>
      </w:r>
    </w:p>
    <w:p w:rsidR="0052434A" w:rsidRPr="007F4D4B" w:rsidRDefault="0052434A" w:rsidP="007F4D4B">
      <w:pPr>
        <w:pStyle w:val="PargrafodaLista"/>
        <w:spacing w:line="360" w:lineRule="auto"/>
        <w:rPr>
          <w:rFonts w:ascii="Tahoma" w:hAnsi="Tahoma" w:cs="Tahoma"/>
          <w:sz w:val="20"/>
          <w:szCs w:val="20"/>
        </w:rPr>
      </w:pPr>
      <w:r w:rsidRPr="007F4D4B">
        <w:rPr>
          <w:rFonts w:ascii="Tahoma" w:hAnsi="Tahoma" w:cs="Tahoma"/>
          <w:sz w:val="20"/>
          <w:szCs w:val="20"/>
        </w:rPr>
        <w:t>- Hematomas</w:t>
      </w:r>
    </w:p>
    <w:p w:rsidR="0052434A" w:rsidRPr="007F4D4B" w:rsidRDefault="0052434A" w:rsidP="007F4D4B">
      <w:pPr>
        <w:pStyle w:val="PargrafodaLista"/>
        <w:spacing w:line="360" w:lineRule="auto"/>
        <w:rPr>
          <w:rFonts w:ascii="Tahoma" w:hAnsi="Tahoma" w:cs="Tahoma"/>
          <w:sz w:val="20"/>
          <w:szCs w:val="20"/>
        </w:rPr>
      </w:pPr>
      <w:r w:rsidRPr="007F4D4B">
        <w:rPr>
          <w:rFonts w:ascii="Tahoma" w:hAnsi="Tahoma" w:cs="Tahoma"/>
          <w:sz w:val="20"/>
          <w:szCs w:val="20"/>
        </w:rPr>
        <w:t>- Queixa verbais…</w:t>
      </w:r>
    </w:p>
    <w:p w:rsidR="0052434A" w:rsidRPr="007F4D4B" w:rsidRDefault="0052434A" w:rsidP="007F4D4B">
      <w:pPr>
        <w:spacing w:line="360" w:lineRule="auto"/>
        <w:rPr>
          <w:rFonts w:ascii="Tahoma" w:hAnsi="Tahoma" w:cs="Tahoma"/>
          <w:sz w:val="20"/>
          <w:szCs w:val="20"/>
        </w:rPr>
      </w:pPr>
      <w:r w:rsidRPr="007F4D4B">
        <w:rPr>
          <w:rFonts w:ascii="Tahoma" w:hAnsi="Tahoma" w:cs="Tahoma"/>
          <w:sz w:val="20"/>
          <w:szCs w:val="20"/>
        </w:rPr>
        <w:t>2. Conversar calmamente ( caso a criança fale ) de forma clara por forma a chegar a uma conclusão, fazendo perguntas, se possível;</w:t>
      </w:r>
    </w:p>
    <w:p w:rsidR="0052434A" w:rsidRPr="007F4D4B" w:rsidRDefault="0052434A" w:rsidP="007F4D4B">
      <w:pPr>
        <w:spacing w:line="360" w:lineRule="auto"/>
        <w:rPr>
          <w:rFonts w:ascii="Tahoma" w:hAnsi="Tahoma" w:cs="Tahoma"/>
          <w:sz w:val="20"/>
          <w:szCs w:val="20"/>
        </w:rPr>
      </w:pPr>
      <w:r w:rsidRPr="007F4D4B">
        <w:rPr>
          <w:rFonts w:ascii="Tahoma" w:hAnsi="Tahoma" w:cs="Tahoma"/>
          <w:sz w:val="20"/>
          <w:szCs w:val="20"/>
        </w:rPr>
        <w:t>3. Tentar junto da família averiguar o que aconteceu;</w:t>
      </w:r>
    </w:p>
    <w:p w:rsidR="0052434A" w:rsidRPr="007F4D4B" w:rsidRDefault="0052434A" w:rsidP="007F4D4B">
      <w:pPr>
        <w:spacing w:line="360" w:lineRule="auto"/>
        <w:rPr>
          <w:rFonts w:ascii="Tahoma" w:hAnsi="Tahoma" w:cs="Tahoma"/>
          <w:sz w:val="20"/>
          <w:szCs w:val="20"/>
        </w:rPr>
      </w:pPr>
      <w:r w:rsidRPr="007F4D4B">
        <w:rPr>
          <w:rFonts w:ascii="Tahoma" w:hAnsi="Tahoma" w:cs="Tahoma"/>
          <w:sz w:val="20"/>
          <w:szCs w:val="20"/>
        </w:rPr>
        <w:t>4. Fazer a avaliação da situação e encaminhar para os cuidados de saúde médicos e psicológicos que forma necessários;</w:t>
      </w:r>
    </w:p>
    <w:p w:rsidR="0052434A" w:rsidRPr="007F4D4B" w:rsidRDefault="0052434A" w:rsidP="007F4D4B">
      <w:pPr>
        <w:spacing w:line="360" w:lineRule="auto"/>
        <w:rPr>
          <w:rFonts w:ascii="Tahoma" w:hAnsi="Tahoma" w:cs="Tahoma"/>
          <w:sz w:val="20"/>
          <w:szCs w:val="20"/>
        </w:rPr>
      </w:pPr>
      <w:r w:rsidRPr="007F4D4B">
        <w:rPr>
          <w:rFonts w:ascii="Tahoma" w:hAnsi="Tahoma" w:cs="Tahoma"/>
          <w:sz w:val="20"/>
          <w:szCs w:val="20"/>
        </w:rPr>
        <w:lastRenderedPageBreak/>
        <w:t>5. Informar os familiares que possivelmente as entidades responsáveis, nomeadamente (CPCJ) serão informadas da situação para que se possam tomar as medidas necessárias, consoante à gravidade da situação.</w:t>
      </w:r>
    </w:p>
    <w:p w:rsidR="007F4D4B" w:rsidRPr="007F4D4B" w:rsidRDefault="007F4D4B" w:rsidP="007F4D4B">
      <w:pPr>
        <w:spacing w:line="360" w:lineRule="auto"/>
        <w:ind w:left="708"/>
        <w:rPr>
          <w:rFonts w:ascii="Tahoma" w:hAnsi="Tahoma" w:cs="Tahoma"/>
          <w:sz w:val="20"/>
          <w:szCs w:val="20"/>
        </w:rPr>
      </w:pPr>
    </w:p>
    <w:p w:rsidR="0052434A" w:rsidRDefault="007F4D4B" w:rsidP="0052434A">
      <w:pPr>
        <w:rPr>
          <w:rFonts w:ascii="Tahoma" w:hAnsi="Tahoma" w:cs="Tahoma"/>
          <w:b/>
          <w:sz w:val="20"/>
          <w:szCs w:val="20"/>
        </w:rPr>
      </w:pPr>
      <w:r w:rsidRPr="007F4D4B">
        <w:rPr>
          <w:rFonts w:ascii="Tahoma" w:hAnsi="Tahoma" w:cs="Tahoma"/>
          <w:b/>
          <w:sz w:val="20"/>
          <w:szCs w:val="20"/>
        </w:rPr>
        <w:t>MAUS TRATOS - FAMILIA / FUNCIONÁRIA - FUNCIONÁRIA / FAMILIA</w:t>
      </w:r>
    </w:p>
    <w:p w:rsidR="007F4D4B" w:rsidRPr="007F4D4B" w:rsidRDefault="007F4D4B" w:rsidP="0052434A">
      <w:pPr>
        <w:rPr>
          <w:rFonts w:ascii="Tahoma" w:hAnsi="Tahoma" w:cs="Tahoma"/>
          <w:b/>
          <w:sz w:val="20"/>
          <w:szCs w:val="20"/>
        </w:rPr>
      </w:pPr>
    </w:p>
    <w:p w:rsidR="0052434A" w:rsidRPr="007F4D4B" w:rsidRDefault="0052434A" w:rsidP="0052434A">
      <w:pPr>
        <w:rPr>
          <w:rFonts w:ascii="Tahoma" w:hAnsi="Tahoma" w:cs="Tahoma"/>
          <w:sz w:val="20"/>
          <w:szCs w:val="20"/>
        </w:rPr>
      </w:pPr>
      <w:r w:rsidRPr="007F4D4B">
        <w:rPr>
          <w:rFonts w:ascii="Tahoma" w:hAnsi="Tahoma" w:cs="Tahoma"/>
          <w:sz w:val="20"/>
          <w:szCs w:val="20"/>
        </w:rPr>
        <w:t>Perante uma situação de maus tratos deverá a Instituição:</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a)</w:t>
      </w:r>
      <w:r w:rsidR="0052434A" w:rsidRPr="007F4D4B">
        <w:rPr>
          <w:rFonts w:ascii="Tahoma" w:hAnsi="Tahoma" w:cs="Tahoma"/>
          <w:sz w:val="20"/>
          <w:szCs w:val="20"/>
        </w:rPr>
        <w:t>Tentar acalmar os intervenientes;</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b)</w:t>
      </w:r>
      <w:r w:rsidR="0052434A" w:rsidRPr="007F4D4B">
        <w:rPr>
          <w:rFonts w:ascii="Tahoma" w:hAnsi="Tahoma" w:cs="Tahoma"/>
          <w:sz w:val="20"/>
          <w:szCs w:val="20"/>
        </w:rPr>
        <w:t>Ouvir em separado e com atenção os intervenientes;</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c)</w:t>
      </w:r>
      <w:r w:rsidR="0052434A" w:rsidRPr="007F4D4B">
        <w:rPr>
          <w:rFonts w:ascii="Tahoma" w:hAnsi="Tahoma" w:cs="Tahoma"/>
          <w:sz w:val="20"/>
          <w:szCs w:val="20"/>
        </w:rPr>
        <w:t>Saber o motivo que provocou a situação;</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d)</w:t>
      </w:r>
      <w:r w:rsidR="0052434A" w:rsidRPr="007F4D4B">
        <w:rPr>
          <w:rFonts w:ascii="Tahoma" w:hAnsi="Tahoma" w:cs="Tahoma"/>
          <w:sz w:val="20"/>
          <w:szCs w:val="20"/>
        </w:rPr>
        <w:t>Fazer a avaliação da situação e encaminhar para os cuidados de saúde médicos e psicológicos que forem necessários;</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e)</w:t>
      </w:r>
      <w:r w:rsidR="0052434A" w:rsidRPr="007F4D4B">
        <w:rPr>
          <w:rFonts w:ascii="Tahoma" w:hAnsi="Tahoma" w:cs="Tahoma"/>
          <w:sz w:val="20"/>
          <w:szCs w:val="20"/>
        </w:rPr>
        <w:t>Explicar à família / funcionária a gravidade da situação;</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f)</w:t>
      </w:r>
      <w:r w:rsidR="0052434A" w:rsidRPr="007F4D4B">
        <w:rPr>
          <w:rFonts w:ascii="Tahoma" w:hAnsi="Tahoma" w:cs="Tahoma"/>
          <w:sz w:val="20"/>
          <w:szCs w:val="20"/>
        </w:rPr>
        <w:t>Comunicar à direção a ocorrência;</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g)</w:t>
      </w:r>
      <w:r w:rsidR="0052434A" w:rsidRPr="007F4D4B">
        <w:rPr>
          <w:rFonts w:ascii="Tahoma" w:hAnsi="Tahoma" w:cs="Tahoma"/>
          <w:sz w:val="20"/>
          <w:szCs w:val="20"/>
        </w:rPr>
        <w:t>Registar a situação em folha de ocorrência;</w:t>
      </w:r>
    </w:p>
    <w:p w:rsidR="0052434A" w:rsidRPr="007F4D4B" w:rsidRDefault="007F4D4B" w:rsidP="007F4D4B">
      <w:pPr>
        <w:spacing w:after="0" w:line="480" w:lineRule="auto"/>
        <w:jc w:val="both"/>
        <w:rPr>
          <w:rFonts w:ascii="Tahoma" w:hAnsi="Tahoma" w:cs="Tahoma"/>
          <w:sz w:val="20"/>
          <w:szCs w:val="20"/>
        </w:rPr>
      </w:pPr>
      <w:r>
        <w:rPr>
          <w:rFonts w:ascii="Tahoma" w:hAnsi="Tahoma" w:cs="Tahoma"/>
          <w:sz w:val="20"/>
          <w:szCs w:val="20"/>
        </w:rPr>
        <w:t xml:space="preserve">    h) </w:t>
      </w:r>
      <w:r w:rsidR="0052434A" w:rsidRPr="007F4D4B">
        <w:rPr>
          <w:rFonts w:ascii="Tahoma" w:hAnsi="Tahoma" w:cs="Tahoma"/>
          <w:sz w:val="20"/>
          <w:szCs w:val="20"/>
        </w:rPr>
        <w:t>Lembrar as regras de bom funcionamento e os deveres das famílias e das funcionárias, bem como os seus direitos expostos no Regulamento Interno da valência;</w:t>
      </w:r>
    </w:p>
    <w:p w:rsidR="0052434A" w:rsidRDefault="007F4D4B" w:rsidP="007F4D4B">
      <w:pPr>
        <w:spacing w:after="0" w:line="480" w:lineRule="auto"/>
        <w:jc w:val="both"/>
        <w:rPr>
          <w:rFonts w:ascii="Tahoma" w:hAnsi="Tahoma" w:cs="Tahoma"/>
          <w:sz w:val="20"/>
          <w:szCs w:val="20"/>
        </w:rPr>
      </w:pPr>
      <w:r>
        <w:rPr>
          <w:rFonts w:ascii="Tahoma" w:hAnsi="Tahoma" w:cs="Tahoma"/>
          <w:sz w:val="20"/>
          <w:szCs w:val="20"/>
        </w:rPr>
        <w:t xml:space="preserve">     i)</w:t>
      </w:r>
      <w:r w:rsidR="0052434A" w:rsidRPr="007F4D4B">
        <w:rPr>
          <w:rFonts w:ascii="Tahoma" w:hAnsi="Tahoma" w:cs="Tahoma"/>
          <w:sz w:val="20"/>
          <w:szCs w:val="20"/>
        </w:rPr>
        <w:t>Lembrar que atitudes semelhantes estão sujeitas a sanções e que não podem voltar a repetir-se.</w:t>
      </w:r>
    </w:p>
    <w:p w:rsidR="002904D9" w:rsidRDefault="002904D9" w:rsidP="007F4D4B">
      <w:pPr>
        <w:spacing w:after="0" w:line="480" w:lineRule="auto"/>
        <w:jc w:val="both"/>
        <w:rPr>
          <w:rFonts w:ascii="Tahoma" w:hAnsi="Tahoma" w:cs="Tahoma"/>
          <w:sz w:val="20"/>
          <w:szCs w:val="20"/>
        </w:rPr>
      </w:pPr>
    </w:p>
    <w:p w:rsidR="007F4D4B" w:rsidRDefault="007F4D4B" w:rsidP="007F4D4B">
      <w:pPr>
        <w:pStyle w:val="Default"/>
        <w:jc w:val="center"/>
        <w:rPr>
          <w:b/>
          <w:bCs/>
          <w:sz w:val="20"/>
          <w:szCs w:val="20"/>
        </w:rPr>
      </w:pPr>
      <w:r>
        <w:rPr>
          <w:b/>
          <w:bCs/>
          <w:sz w:val="20"/>
          <w:szCs w:val="20"/>
        </w:rPr>
        <w:t>CAPÍTULO V</w:t>
      </w:r>
      <w:r w:rsidR="008847AF">
        <w:rPr>
          <w:b/>
          <w:bCs/>
          <w:sz w:val="20"/>
          <w:szCs w:val="20"/>
        </w:rPr>
        <w:t>III</w:t>
      </w:r>
    </w:p>
    <w:p w:rsidR="00EA4495" w:rsidRPr="00A87319" w:rsidRDefault="00EA4495" w:rsidP="007F4D4B">
      <w:pPr>
        <w:pStyle w:val="Default"/>
        <w:jc w:val="center"/>
        <w:rPr>
          <w:sz w:val="20"/>
          <w:szCs w:val="20"/>
        </w:rPr>
      </w:pPr>
      <w:r>
        <w:rPr>
          <w:b/>
          <w:bCs/>
          <w:sz w:val="20"/>
          <w:szCs w:val="20"/>
        </w:rPr>
        <w:t>OCORRENCIAS</w:t>
      </w:r>
    </w:p>
    <w:p w:rsidR="0009322E" w:rsidRPr="00EA4495" w:rsidRDefault="007F24A4" w:rsidP="00EA4495">
      <w:pPr>
        <w:pStyle w:val="Default"/>
        <w:jc w:val="center"/>
        <w:rPr>
          <w:sz w:val="20"/>
          <w:szCs w:val="20"/>
        </w:rPr>
      </w:pPr>
      <w:r>
        <w:rPr>
          <w:b/>
          <w:bCs/>
          <w:sz w:val="20"/>
          <w:szCs w:val="20"/>
        </w:rPr>
        <w:t>NORMA 35</w:t>
      </w:r>
      <w:r w:rsidR="0009322E">
        <w:rPr>
          <w:b/>
          <w:bCs/>
          <w:sz w:val="20"/>
          <w:szCs w:val="20"/>
        </w:rPr>
        <w:t>ª</w:t>
      </w:r>
    </w:p>
    <w:p w:rsidR="0009322E" w:rsidRDefault="00EA4495" w:rsidP="0009322E">
      <w:pPr>
        <w:pStyle w:val="Default"/>
        <w:jc w:val="center"/>
        <w:rPr>
          <w:b/>
          <w:bCs/>
          <w:sz w:val="20"/>
          <w:szCs w:val="20"/>
        </w:rPr>
      </w:pPr>
      <w:r>
        <w:rPr>
          <w:b/>
          <w:bCs/>
          <w:sz w:val="20"/>
          <w:szCs w:val="20"/>
        </w:rPr>
        <w:t>LIV</w:t>
      </w:r>
      <w:r w:rsidR="0009322E">
        <w:rPr>
          <w:b/>
          <w:bCs/>
          <w:sz w:val="20"/>
          <w:szCs w:val="20"/>
        </w:rPr>
        <w:t>RO DE REGISTO DE OCORRÊNCIAS</w:t>
      </w:r>
    </w:p>
    <w:p w:rsidR="0009322E" w:rsidRDefault="0009322E" w:rsidP="0009322E">
      <w:pPr>
        <w:pStyle w:val="Default"/>
        <w:jc w:val="center"/>
        <w:rPr>
          <w:b/>
          <w:bCs/>
          <w:sz w:val="20"/>
          <w:szCs w:val="20"/>
        </w:rPr>
      </w:pPr>
    </w:p>
    <w:p w:rsidR="0009322E" w:rsidRDefault="0009322E" w:rsidP="0009322E">
      <w:pPr>
        <w:pStyle w:val="Default"/>
        <w:jc w:val="center"/>
        <w:rPr>
          <w:sz w:val="20"/>
          <w:szCs w:val="20"/>
        </w:rPr>
      </w:pPr>
    </w:p>
    <w:p w:rsidR="0052434A" w:rsidRDefault="0009322E" w:rsidP="0009322E">
      <w:pPr>
        <w:spacing w:line="360" w:lineRule="auto"/>
        <w:jc w:val="both"/>
        <w:rPr>
          <w:rFonts w:ascii="Tahoma" w:hAnsi="Tahoma" w:cs="Tahoma"/>
          <w:sz w:val="20"/>
          <w:szCs w:val="20"/>
        </w:rPr>
      </w:pPr>
      <w:r w:rsidRPr="0009322E">
        <w:rPr>
          <w:rFonts w:ascii="Tahoma" w:hAnsi="Tahoma" w:cs="Tahoma"/>
          <w:sz w:val="20"/>
          <w:szCs w:val="20"/>
        </w:rPr>
        <w:t>1. Este serviço dispõe de Livro de Registo de Ocorrências, que servirá de suporte para quaisquer incidentes ou ocorrências que surjam no funcionamento desta resposta social.</w:t>
      </w:r>
    </w:p>
    <w:p w:rsidR="00EA4495" w:rsidRDefault="00EA4495" w:rsidP="0009322E">
      <w:pPr>
        <w:spacing w:line="360" w:lineRule="auto"/>
        <w:jc w:val="both"/>
        <w:rPr>
          <w:rFonts w:ascii="Tahoma" w:hAnsi="Tahoma" w:cs="Tahoma"/>
          <w:sz w:val="20"/>
          <w:szCs w:val="20"/>
        </w:rPr>
      </w:pPr>
    </w:p>
    <w:p w:rsidR="009B1446" w:rsidRDefault="009B1446" w:rsidP="0009322E">
      <w:pPr>
        <w:spacing w:line="360" w:lineRule="auto"/>
        <w:jc w:val="both"/>
        <w:rPr>
          <w:rFonts w:ascii="Tahoma" w:hAnsi="Tahoma" w:cs="Tahoma"/>
          <w:sz w:val="20"/>
          <w:szCs w:val="20"/>
        </w:rPr>
      </w:pPr>
    </w:p>
    <w:p w:rsidR="009B1446" w:rsidRDefault="009B1446" w:rsidP="0009322E">
      <w:pPr>
        <w:spacing w:line="360" w:lineRule="auto"/>
        <w:jc w:val="both"/>
        <w:rPr>
          <w:rFonts w:ascii="Tahoma" w:hAnsi="Tahoma" w:cs="Tahoma"/>
          <w:sz w:val="20"/>
          <w:szCs w:val="20"/>
        </w:rPr>
      </w:pPr>
    </w:p>
    <w:p w:rsidR="004A00FB" w:rsidRDefault="004A00FB" w:rsidP="0009322E">
      <w:pPr>
        <w:spacing w:line="360" w:lineRule="auto"/>
        <w:jc w:val="both"/>
        <w:rPr>
          <w:rFonts w:ascii="Tahoma" w:hAnsi="Tahoma" w:cs="Tahoma"/>
          <w:sz w:val="20"/>
          <w:szCs w:val="20"/>
        </w:rPr>
      </w:pPr>
    </w:p>
    <w:p w:rsidR="009B1446" w:rsidRDefault="007F24A4" w:rsidP="009B1446">
      <w:pPr>
        <w:pStyle w:val="Default"/>
        <w:jc w:val="center"/>
        <w:rPr>
          <w:sz w:val="20"/>
          <w:szCs w:val="20"/>
        </w:rPr>
      </w:pPr>
      <w:r>
        <w:rPr>
          <w:b/>
          <w:bCs/>
          <w:sz w:val="20"/>
          <w:szCs w:val="20"/>
        </w:rPr>
        <w:t>NORMA 36</w:t>
      </w:r>
      <w:r w:rsidR="009B1446">
        <w:rPr>
          <w:b/>
          <w:bCs/>
          <w:sz w:val="20"/>
          <w:szCs w:val="20"/>
        </w:rPr>
        <w:t>ª</w:t>
      </w:r>
    </w:p>
    <w:p w:rsidR="00EA4495" w:rsidRPr="009B1446" w:rsidRDefault="00EA4495" w:rsidP="009B1446">
      <w:pPr>
        <w:pStyle w:val="Default"/>
        <w:jc w:val="center"/>
        <w:rPr>
          <w:sz w:val="20"/>
          <w:szCs w:val="20"/>
        </w:rPr>
      </w:pPr>
      <w:r>
        <w:rPr>
          <w:b/>
          <w:bCs/>
          <w:sz w:val="20"/>
          <w:szCs w:val="20"/>
        </w:rPr>
        <w:t>LIVRO DE RECLAMAÇÕES</w:t>
      </w:r>
    </w:p>
    <w:p w:rsidR="00EA4495" w:rsidRDefault="00EA4495" w:rsidP="00EA4495">
      <w:pPr>
        <w:pStyle w:val="Default"/>
        <w:jc w:val="center"/>
        <w:rPr>
          <w:b/>
          <w:bCs/>
          <w:sz w:val="20"/>
          <w:szCs w:val="20"/>
        </w:rPr>
      </w:pPr>
    </w:p>
    <w:p w:rsidR="00EA4495" w:rsidRDefault="00EA4495" w:rsidP="00EA4495">
      <w:pPr>
        <w:pStyle w:val="Default"/>
        <w:jc w:val="center"/>
        <w:rPr>
          <w:sz w:val="20"/>
          <w:szCs w:val="20"/>
        </w:rPr>
      </w:pPr>
    </w:p>
    <w:p w:rsidR="00EA4495" w:rsidRDefault="00EA4495" w:rsidP="00EA4495">
      <w:pPr>
        <w:pStyle w:val="Default"/>
        <w:spacing w:line="360" w:lineRule="auto"/>
        <w:jc w:val="both"/>
        <w:rPr>
          <w:sz w:val="20"/>
          <w:szCs w:val="20"/>
        </w:rPr>
      </w:pPr>
      <w:r>
        <w:rPr>
          <w:sz w:val="20"/>
          <w:szCs w:val="20"/>
        </w:rPr>
        <w:t xml:space="preserve">Nos termos da legislação em vigor, este serviço possui Livro de Reclamações, que poderá ser solicitado junto da Direção da Instituição, da Diretora Pedagógica,  Diretora Técnica ou na Secretaria da Instituição, sempre que solicitado, pelos pais ou quem assuma as responsabilidades parentais. </w:t>
      </w:r>
    </w:p>
    <w:p w:rsidR="0052434A" w:rsidRDefault="0052434A" w:rsidP="0009322E">
      <w:pPr>
        <w:pStyle w:val="Default"/>
        <w:spacing w:line="360" w:lineRule="auto"/>
        <w:jc w:val="both"/>
        <w:rPr>
          <w:b/>
          <w:bCs/>
          <w:sz w:val="20"/>
          <w:szCs w:val="20"/>
        </w:rPr>
      </w:pPr>
    </w:p>
    <w:p w:rsidR="004A00FB" w:rsidRPr="007F4D4B" w:rsidRDefault="004A00FB" w:rsidP="0009322E">
      <w:pPr>
        <w:pStyle w:val="Default"/>
        <w:spacing w:line="360" w:lineRule="auto"/>
        <w:jc w:val="both"/>
        <w:rPr>
          <w:b/>
          <w:bCs/>
          <w:sz w:val="20"/>
          <w:szCs w:val="20"/>
        </w:rPr>
      </w:pPr>
    </w:p>
    <w:p w:rsidR="0009322E" w:rsidRDefault="0009322E" w:rsidP="0009322E">
      <w:pPr>
        <w:pStyle w:val="Default"/>
        <w:jc w:val="center"/>
        <w:rPr>
          <w:sz w:val="20"/>
          <w:szCs w:val="20"/>
        </w:rPr>
      </w:pPr>
      <w:r>
        <w:rPr>
          <w:b/>
          <w:bCs/>
          <w:sz w:val="20"/>
          <w:szCs w:val="20"/>
        </w:rPr>
        <w:t>CAPÍTULO IX</w:t>
      </w:r>
    </w:p>
    <w:p w:rsidR="0009322E" w:rsidRDefault="0009322E" w:rsidP="0009322E">
      <w:pPr>
        <w:pStyle w:val="Default"/>
        <w:jc w:val="center"/>
        <w:rPr>
          <w:sz w:val="20"/>
          <w:szCs w:val="20"/>
        </w:rPr>
      </w:pPr>
      <w:r>
        <w:rPr>
          <w:b/>
          <w:bCs/>
          <w:sz w:val="20"/>
          <w:szCs w:val="20"/>
        </w:rPr>
        <w:t>DISPOSIÇÕES FINAIS</w:t>
      </w:r>
    </w:p>
    <w:p w:rsidR="0009322E" w:rsidRDefault="007F24A4" w:rsidP="0009322E">
      <w:pPr>
        <w:pStyle w:val="Default"/>
        <w:jc w:val="center"/>
        <w:rPr>
          <w:sz w:val="20"/>
          <w:szCs w:val="20"/>
        </w:rPr>
      </w:pPr>
      <w:r>
        <w:rPr>
          <w:b/>
          <w:bCs/>
          <w:sz w:val="20"/>
          <w:szCs w:val="20"/>
        </w:rPr>
        <w:t>NORMA 37</w:t>
      </w:r>
      <w:r w:rsidR="0009322E">
        <w:rPr>
          <w:b/>
          <w:bCs/>
          <w:sz w:val="20"/>
          <w:szCs w:val="20"/>
        </w:rPr>
        <w:t>ª</w:t>
      </w:r>
    </w:p>
    <w:p w:rsidR="0009322E" w:rsidRDefault="0009322E" w:rsidP="0009322E">
      <w:pPr>
        <w:pStyle w:val="Default"/>
        <w:jc w:val="center"/>
        <w:rPr>
          <w:b/>
          <w:bCs/>
          <w:sz w:val="20"/>
          <w:szCs w:val="20"/>
        </w:rPr>
      </w:pPr>
      <w:r>
        <w:rPr>
          <w:b/>
          <w:bCs/>
          <w:sz w:val="20"/>
          <w:szCs w:val="20"/>
        </w:rPr>
        <w:t>ALTERAÇÕES AO PRESENTE REGULAMENTO</w:t>
      </w:r>
    </w:p>
    <w:p w:rsidR="00A54586" w:rsidRDefault="00A54586" w:rsidP="0009322E">
      <w:pPr>
        <w:pStyle w:val="Default"/>
        <w:jc w:val="center"/>
        <w:rPr>
          <w:b/>
          <w:bCs/>
          <w:sz w:val="20"/>
          <w:szCs w:val="20"/>
        </w:rPr>
      </w:pPr>
    </w:p>
    <w:p w:rsidR="00A54586" w:rsidRDefault="00A54586" w:rsidP="0009322E">
      <w:pPr>
        <w:pStyle w:val="Default"/>
        <w:jc w:val="center"/>
        <w:rPr>
          <w:b/>
          <w:bCs/>
          <w:sz w:val="20"/>
          <w:szCs w:val="20"/>
        </w:rPr>
      </w:pPr>
    </w:p>
    <w:p w:rsidR="004A00FB" w:rsidRDefault="004A00FB" w:rsidP="0009322E">
      <w:pPr>
        <w:pStyle w:val="Default"/>
        <w:jc w:val="center"/>
        <w:rPr>
          <w:b/>
          <w:bCs/>
          <w:sz w:val="20"/>
          <w:szCs w:val="20"/>
        </w:rPr>
      </w:pPr>
    </w:p>
    <w:p w:rsidR="00A54586" w:rsidRPr="00AA0757" w:rsidRDefault="00A54586" w:rsidP="00A54586">
      <w:pPr>
        <w:spacing w:line="360" w:lineRule="auto"/>
        <w:jc w:val="both"/>
        <w:rPr>
          <w:rFonts w:ascii="Tahoma" w:hAnsi="Tahoma" w:cs="Tahoma"/>
          <w:sz w:val="20"/>
          <w:szCs w:val="20"/>
        </w:rPr>
      </w:pPr>
      <w:r>
        <w:rPr>
          <w:rFonts w:ascii="Tahoma" w:hAnsi="Tahoma" w:cs="Tahoma"/>
          <w:sz w:val="20"/>
          <w:szCs w:val="20"/>
        </w:rPr>
        <w:t>1.</w:t>
      </w:r>
      <w:r w:rsidRPr="00AA0757">
        <w:rPr>
          <w:rFonts w:ascii="Tahoma" w:hAnsi="Tahoma" w:cs="Tahoma"/>
          <w:sz w:val="20"/>
          <w:szCs w:val="20"/>
        </w:rPr>
        <w:t>As alterações introduzidas ao Regulamento Interno serão comunicadas ao Instituto da Segurança Social, I.P. com a antecedência mínima de 30 di</w:t>
      </w:r>
      <w:r w:rsidR="008E5ED0">
        <w:rPr>
          <w:rFonts w:ascii="Tahoma" w:hAnsi="Tahoma" w:cs="Tahoma"/>
          <w:sz w:val="20"/>
          <w:szCs w:val="20"/>
        </w:rPr>
        <w:t>as relativamente à data da</w:t>
      </w:r>
      <w:r w:rsidR="005D3EA8">
        <w:rPr>
          <w:rFonts w:ascii="Tahoma" w:hAnsi="Tahoma" w:cs="Tahoma"/>
          <w:sz w:val="20"/>
          <w:szCs w:val="20"/>
        </w:rPr>
        <w:t xml:space="preserve"> sua</w:t>
      </w:r>
      <w:r w:rsidR="008E5ED0">
        <w:rPr>
          <w:rFonts w:ascii="Tahoma" w:hAnsi="Tahoma" w:cs="Tahoma"/>
          <w:sz w:val="20"/>
          <w:szCs w:val="20"/>
        </w:rPr>
        <w:t xml:space="preserve"> entrada em vigor.</w:t>
      </w:r>
      <w:r w:rsidRPr="00AA0757">
        <w:rPr>
          <w:rFonts w:ascii="Tahoma" w:hAnsi="Tahoma" w:cs="Tahoma"/>
          <w:sz w:val="20"/>
          <w:szCs w:val="20"/>
        </w:rPr>
        <w:t>.</w:t>
      </w:r>
    </w:p>
    <w:p w:rsidR="0009322E" w:rsidRDefault="005D3EA8" w:rsidP="0009322E">
      <w:pPr>
        <w:pStyle w:val="Default"/>
        <w:spacing w:line="360" w:lineRule="auto"/>
        <w:jc w:val="both"/>
        <w:rPr>
          <w:sz w:val="20"/>
          <w:szCs w:val="20"/>
        </w:rPr>
      </w:pPr>
      <w:r>
        <w:rPr>
          <w:sz w:val="20"/>
          <w:szCs w:val="20"/>
        </w:rPr>
        <w:t>2</w:t>
      </w:r>
      <w:r w:rsidR="0009322E">
        <w:rPr>
          <w:sz w:val="20"/>
          <w:szCs w:val="20"/>
        </w:rPr>
        <w:t xml:space="preserve">. O presente regulamento será revisto, sempre que se verifiquem alterações no funcionamento da CRECHE, resultantes da avaliação geral dos serviços prestados, tendo como objetivo principal a sua melhoria; </w:t>
      </w:r>
    </w:p>
    <w:p w:rsidR="0009322E" w:rsidRDefault="0009322E" w:rsidP="0009322E">
      <w:pPr>
        <w:pStyle w:val="Default"/>
        <w:jc w:val="both"/>
        <w:rPr>
          <w:sz w:val="20"/>
          <w:szCs w:val="20"/>
        </w:rPr>
      </w:pPr>
    </w:p>
    <w:p w:rsidR="0009322E" w:rsidRDefault="005D3EA8" w:rsidP="0009322E">
      <w:pPr>
        <w:pStyle w:val="Default"/>
        <w:spacing w:line="360" w:lineRule="auto"/>
        <w:jc w:val="both"/>
        <w:rPr>
          <w:sz w:val="20"/>
          <w:szCs w:val="20"/>
        </w:rPr>
      </w:pPr>
      <w:r>
        <w:rPr>
          <w:sz w:val="20"/>
          <w:szCs w:val="20"/>
        </w:rPr>
        <w:t>3</w:t>
      </w:r>
      <w:r w:rsidR="0009322E">
        <w:rPr>
          <w:sz w:val="20"/>
          <w:szCs w:val="20"/>
        </w:rPr>
        <w:t>. Quaisquer alterações ao presente Regulam</w:t>
      </w:r>
      <w:r>
        <w:rPr>
          <w:sz w:val="20"/>
          <w:szCs w:val="20"/>
        </w:rPr>
        <w:t>ento serão comunicadas aos pais</w:t>
      </w:r>
      <w:r w:rsidR="0009322E">
        <w:rPr>
          <w:sz w:val="20"/>
          <w:szCs w:val="20"/>
        </w:rPr>
        <w:t xml:space="preserve"> ou</w:t>
      </w:r>
      <w:r>
        <w:rPr>
          <w:sz w:val="20"/>
          <w:szCs w:val="20"/>
        </w:rPr>
        <w:t xml:space="preserve"> ao</w:t>
      </w:r>
      <w:r w:rsidR="0009322E">
        <w:rPr>
          <w:sz w:val="20"/>
          <w:szCs w:val="20"/>
        </w:rPr>
        <w:t xml:space="preserve"> seu representante legal, com a antecedência mínima de 30 dias relativamente à data da sua entrada em vigor, sem prejuízo da resolução do contrato a que a estes assiste, em caso de discordância dessas alterações; </w:t>
      </w:r>
    </w:p>
    <w:p w:rsidR="0009322E" w:rsidRDefault="0009322E" w:rsidP="0009322E">
      <w:pPr>
        <w:pStyle w:val="Default"/>
        <w:jc w:val="both"/>
        <w:rPr>
          <w:sz w:val="20"/>
          <w:szCs w:val="20"/>
        </w:rPr>
      </w:pPr>
    </w:p>
    <w:p w:rsidR="005D3EA8" w:rsidRDefault="005D3EA8" w:rsidP="005D3EA8">
      <w:pPr>
        <w:pStyle w:val="Default"/>
        <w:spacing w:line="360" w:lineRule="auto"/>
        <w:jc w:val="both"/>
        <w:rPr>
          <w:sz w:val="20"/>
          <w:szCs w:val="20"/>
        </w:rPr>
      </w:pPr>
      <w:r>
        <w:rPr>
          <w:sz w:val="20"/>
          <w:szCs w:val="20"/>
        </w:rPr>
        <w:t>4.O Regulamento Interno, salvo em casos excepcionais, será enviado  via e-mail ao pais ou seus representantes legais.</w:t>
      </w:r>
    </w:p>
    <w:p w:rsidR="0009322E" w:rsidRDefault="0009322E" w:rsidP="0009322E">
      <w:pPr>
        <w:rPr>
          <w:sz w:val="24"/>
          <w:szCs w:val="24"/>
        </w:rPr>
      </w:pPr>
    </w:p>
    <w:p w:rsidR="004A00FB" w:rsidRDefault="004A00FB" w:rsidP="0009322E">
      <w:pPr>
        <w:rPr>
          <w:sz w:val="24"/>
          <w:szCs w:val="24"/>
        </w:rPr>
      </w:pPr>
    </w:p>
    <w:p w:rsidR="004A00FB" w:rsidRDefault="004A00FB" w:rsidP="0009322E">
      <w:pPr>
        <w:rPr>
          <w:sz w:val="24"/>
          <w:szCs w:val="24"/>
        </w:rPr>
      </w:pPr>
    </w:p>
    <w:p w:rsidR="004A00FB" w:rsidRDefault="004A00FB" w:rsidP="0009322E">
      <w:pPr>
        <w:rPr>
          <w:sz w:val="24"/>
          <w:szCs w:val="24"/>
        </w:rPr>
      </w:pPr>
    </w:p>
    <w:p w:rsidR="0009322E" w:rsidRDefault="0009322E" w:rsidP="0009322E">
      <w:pPr>
        <w:pStyle w:val="Default"/>
        <w:jc w:val="center"/>
        <w:rPr>
          <w:sz w:val="20"/>
          <w:szCs w:val="20"/>
        </w:rPr>
      </w:pPr>
      <w:r>
        <w:rPr>
          <w:b/>
          <w:bCs/>
          <w:sz w:val="20"/>
          <w:szCs w:val="20"/>
        </w:rPr>
        <w:t>NORMA 3</w:t>
      </w:r>
      <w:r w:rsidR="007F24A4">
        <w:rPr>
          <w:b/>
          <w:bCs/>
          <w:sz w:val="20"/>
          <w:szCs w:val="20"/>
        </w:rPr>
        <w:t>8</w:t>
      </w:r>
      <w:r>
        <w:rPr>
          <w:b/>
          <w:bCs/>
          <w:sz w:val="20"/>
          <w:szCs w:val="20"/>
        </w:rPr>
        <w:t>ª</w:t>
      </w:r>
    </w:p>
    <w:p w:rsidR="0009322E" w:rsidRDefault="008C5FD9" w:rsidP="008C5FD9">
      <w:pPr>
        <w:jc w:val="center"/>
        <w:rPr>
          <w:rFonts w:ascii="Tahoma" w:hAnsi="Tahoma" w:cs="Tahoma"/>
          <w:b/>
          <w:sz w:val="20"/>
          <w:szCs w:val="20"/>
        </w:rPr>
      </w:pPr>
      <w:r>
        <w:rPr>
          <w:rFonts w:ascii="Tahoma" w:hAnsi="Tahoma" w:cs="Tahoma"/>
          <w:b/>
          <w:sz w:val="20"/>
          <w:szCs w:val="20"/>
        </w:rPr>
        <w:t>ASPECTOS DE ORDEM GERAL</w:t>
      </w:r>
    </w:p>
    <w:p w:rsidR="004A00FB" w:rsidRPr="008C5FD9" w:rsidRDefault="004A00FB" w:rsidP="008C5FD9">
      <w:pPr>
        <w:jc w:val="center"/>
        <w:rPr>
          <w:rFonts w:ascii="Tahoma" w:hAnsi="Tahoma" w:cs="Tahoma"/>
          <w:b/>
          <w:sz w:val="20"/>
          <w:szCs w:val="20"/>
        </w:rPr>
      </w:pPr>
    </w:p>
    <w:p w:rsidR="0009322E" w:rsidRPr="00A54586" w:rsidRDefault="0009322E" w:rsidP="0009322E">
      <w:pPr>
        <w:pStyle w:val="PargrafodaLista"/>
        <w:numPr>
          <w:ilvl w:val="0"/>
          <w:numId w:val="35"/>
        </w:numPr>
        <w:spacing w:after="0"/>
        <w:jc w:val="both"/>
        <w:rPr>
          <w:rFonts w:ascii="Tahoma" w:hAnsi="Tahoma" w:cs="Tahoma"/>
          <w:sz w:val="20"/>
          <w:szCs w:val="20"/>
        </w:rPr>
      </w:pPr>
      <w:r w:rsidRPr="00A54586">
        <w:rPr>
          <w:rFonts w:ascii="Tahoma" w:hAnsi="Tahoma" w:cs="Tahoma"/>
          <w:sz w:val="20"/>
          <w:szCs w:val="20"/>
        </w:rPr>
        <w:t>A Instituição não se responsabilizará pelo eventual desaparecimento ou extravio de brinquedos trazidos de casa, bem como qualquer tipo de adornos tais como: fios, brincos, pulseiras, anéis etc.</w:t>
      </w:r>
    </w:p>
    <w:p w:rsidR="0009322E" w:rsidRPr="00A54586" w:rsidRDefault="0009322E" w:rsidP="0009322E">
      <w:pPr>
        <w:rPr>
          <w:rFonts w:ascii="Tahoma" w:hAnsi="Tahoma" w:cs="Tahoma"/>
          <w:sz w:val="20"/>
          <w:szCs w:val="20"/>
        </w:rPr>
      </w:pPr>
    </w:p>
    <w:p w:rsidR="0009322E" w:rsidRPr="00A54586" w:rsidRDefault="0009322E" w:rsidP="0009322E">
      <w:pPr>
        <w:pStyle w:val="Corpodetexto21"/>
        <w:numPr>
          <w:ilvl w:val="0"/>
          <w:numId w:val="35"/>
        </w:numPr>
        <w:spacing w:line="276" w:lineRule="auto"/>
        <w:rPr>
          <w:rFonts w:ascii="Tahoma" w:hAnsi="Tahoma" w:cs="Tahoma"/>
          <w:sz w:val="20"/>
        </w:rPr>
      </w:pPr>
      <w:r w:rsidRPr="00A54586">
        <w:rPr>
          <w:rFonts w:ascii="Tahoma" w:hAnsi="Tahoma" w:cs="Tahoma"/>
          <w:sz w:val="20"/>
        </w:rPr>
        <w:t>A Instituição adverte que quaisquer adornos pessoais (brincos; pulseiras; fios; molas e ganchos para o cabelo), bem como outros objetos de pequenas dimensões (moedas; etc.), deverão ser evitados devido ao perigo que representam para as crianças.</w:t>
      </w:r>
    </w:p>
    <w:p w:rsidR="0009322E" w:rsidRDefault="008C5FD9" w:rsidP="008C5FD9">
      <w:pPr>
        <w:pStyle w:val="Corpodetexto21"/>
        <w:tabs>
          <w:tab w:val="left" w:pos="900"/>
        </w:tabs>
        <w:spacing w:line="276" w:lineRule="auto"/>
        <w:rPr>
          <w:rFonts w:ascii="Tahoma" w:hAnsi="Tahoma" w:cs="Tahoma"/>
          <w:sz w:val="20"/>
        </w:rPr>
      </w:pPr>
      <w:r>
        <w:rPr>
          <w:rFonts w:ascii="Tahoma" w:hAnsi="Tahoma" w:cs="Tahoma"/>
          <w:sz w:val="20"/>
        </w:rPr>
        <w:tab/>
      </w:r>
    </w:p>
    <w:p w:rsidR="008C5FD9" w:rsidRPr="00A54586" w:rsidRDefault="008C5FD9" w:rsidP="008C5FD9">
      <w:pPr>
        <w:pStyle w:val="Corpodetexto21"/>
        <w:tabs>
          <w:tab w:val="left" w:pos="900"/>
        </w:tabs>
        <w:spacing w:line="276" w:lineRule="auto"/>
        <w:rPr>
          <w:rFonts w:ascii="Tahoma" w:hAnsi="Tahoma" w:cs="Tahoma"/>
          <w:sz w:val="20"/>
        </w:rPr>
      </w:pPr>
    </w:p>
    <w:p w:rsidR="0009322E" w:rsidRPr="00A54586" w:rsidRDefault="0009322E" w:rsidP="0009322E">
      <w:pPr>
        <w:pStyle w:val="Corpodetexto21"/>
        <w:numPr>
          <w:ilvl w:val="0"/>
          <w:numId w:val="35"/>
        </w:numPr>
        <w:spacing w:line="276" w:lineRule="auto"/>
        <w:rPr>
          <w:rFonts w:ascii="Tahoma" w:hAnsi="Tahoma" w:cs="Tahoma"/>
          <w:sz w:val="20"/>
        </w:rPr>
      </w:pPr>
      <w:r w:rsidRPr="00A54586">
        <w:rPr>
          <w:rFonts w:ascii="Tahoma" w:hAnsi="Tahoma" w:cs="Tahoma"/>
          <w:sz w:val="20"/>
        </w:rPr>
        <w:t>A creche não confia as crianças:</w:t>
      </w:r>
    </w:p>
    <w:p w:rsidR="0009322E" w:rsidRPr="00A54586" w:rsidRDefault="0009322E" w:rsidP="0009322E">
      <w:pPr>
        <w:pStyle w:val="PargrafodaLista"/>
        <w:rPr>
          <w:rFonts w:ascii="Tahoma" w:hAnsi="Tahoma" w:cs="Tahoma"/>
          <w:sz w:val="20"/>
          <w:szCs w:val="20"/>
        </w:rPr>
      </w:pPr>
    </w:p>
    <w:p w:rsidR="0009322E" w:rsidRPr="00A54586" w:rsidRDefault="0009322E" w:rsidP="0009322E">
      <w:pPr>
        <w:pStyle w:val="Corpodetexto21"/>
        <w:numPr>
          <w:ilvl w:val="0"/>
          <w:numId w:val="36"/>
        </w:numPr>
        <w:spacing w:line="276" w:lineRule="auto"/>
        <w:rPr>
          <w:rFonts w:ascii="Tahoma" w:hAnsi="Tahoma" w:cs="Tahoma"/>
          <w:sz w:val="20"/>
        </w:rPr>
      </w:pPr>
      <w:r w:rsidRPr="00A54586">
        <w:rPr>
          <w:rFonts w:ascii="Tahoma" w:hAnsi="Tahoma" w:cs="Tahoma"/>
          <w:sz w:val="20"/>
        </w:rPr>
        <w:t>A pessoa estranhas, salvo quando forem portadoras de uma autorização dos pais devidamente identificada.</w:t>
      </w:r>
    </w:p>
    <w:p w:rsidR="0009322E" w:rsidRPr="00A54586" w:rsidRDefault="0009322E" w:rsidP="0009322E">
      <w:pPr>
        <w:pStyle w:val="Corpodetexto21"/>
        <w:spacing w:line="276" w:lineRule="auto"/>
        <w:rPr>
          <w:rFonts w:ascii="Tahoma" w:hAnsi="Tahoma" w:cs="Tahoma"/>
          <w:sz w:val="20"/>
        </w:rPr>
      </w:pPr>
    </w:p>
    <w:p w:rsidR="0009322E" w:rsidRPr="00A54586" w:rsidRDefault="0009322E" w:rsidP="0009322E">
      <w:pPr>
        <w:pStyle w:val="Corpodetexto21"/>
        <w:numPr>
          <w:ilvl w:val="0"/>
          <w:numId w:val="36"/>
        </w:numPr>
        <w:spacing w:line="276" w:lineRule="auto"/>
        <w:rPr>
          <w:rFonts w:ascii="Tahoma" w:hAnsi="Tahoma" w:cs="Tahoma"/>
          <w:sz w:val="20"/>
        </w:rPr>
      </w:pPr>
      <w:r w:rsidRPr="00A54586">
        <w:rPr>
          <w:rFonts w:ascii="Tahoma" w:hAnsi="Tahoma" w:cs="Tahoma"/>
          <w:sz w:val="20"/>
        </w:rPr>
        <w:t>O pai ou a mãe sem autorização de um ou de outro, quando a criança não lhe estiver legalmente entregue.</w:t>
      </w:r>
    </w:p>
    <w:p w:rsidR="0009322E" w:rsidRPr="00A54586" w:rsidRDefault="0009322E" w:rsidP="0009322E">
      <w:pPr>
        <w:pStyle w:val="Corpodetexto21"/>
        <w:spacing w:line="276" w:lineRule="auto"/>
        <w:rPr>
          <w:rFonts w:ascii="Tahoma" w:hAnsi="Tahoma" w:cs="Tahoma"/>
          <w:sz w:val="20"/>
        </w:rPr>
      </w:pPr>
    </w:p>
    <w:p w:rsidR="0009322E" w:rsidRPr="00A54586" w:rsidRDefault="0009322E" w:rsidP="0009322E">
      <w:pPr>
        <w:pStyle w:val="Corpodetexto21"/>
        <w:numPr>
          <w:ilvl w:val="0"/>
          <w:numId w:val="35"/>
        </w:numPr>
        <w:spacing w:line="276" w:lineRule="auto"/>
        <w:rPr>
          <w:rFonts w:ascii="Tahoma" w:hAnsi="Tahoma" w:cs="Tahoma"/>
          <w:sz w:val="20"/>
        </w:rPr>
      </w:pPr>
      <w:r w:rsidRPr="00A54586">
        <w:rPr>
          <w:rFonts w:ascii="Tahoma" w:hAnsi="Tahoma" w:cs="Tahoma"/>
          <w:sz w:val="20"/>
        </w:rPr>
        <w:t>Quaisquer saídas da Creche que impliquem transporte necessitam de autorização do Encarregado de Educação.</w:t>
      </w:r>
    </w:p>
    <w:p w:rsidR="0009322E" w:rsidRDefault="0009322E" w:rsidP="0009322E">
      <w:pPr>
        <w:pStyle w:val="Corpodetexto21"/>
        <w:spacing w:line="276" w:lineRule="auto"/>
        <w:rPr>
          <w:rFonts w:ascii="Calibri" w:hAnsi="Calibri"/>
          <w:sz w:val="24"/>
          <w:szCs w:val="24"/>
        </w:rPr>
      </w:pPr>
    </w:p>
    <w:p w:rsidR="00A54586" w:rsidRDefault="00A54586" w:rsidP="0009322E">
      <w:pPr>
        <w:pStyle w:val="Corpodetexto21"/>
        <w:spacing w:line="276" w:lineRule="auto"/>
        <w:rPr>
          <w:rFonts w:ascii="Calibri" w:hAnsi="Calibri"/>
          <w:sz w:val="24"/>
          <w:szCs w:val="24"/>
        </w:rPr>
      </w:pPr>
    </w:p>
    <w:p w:rsidR="008C5FD9" w:rsidRDefault="007F24A4" w:rsidP="008C5FD9">
      <w:pPr>
        <w:pStyle w:val="Default"/>
        <w:jc w:val="center"/>
        <w:rPr>
          <w:sz w:val="20"/>
          <w:szCs w:val="20"/>
        </w:rPr>
      </w:pPr>
      <w:r>
        <w:rPr>
          <w:b/>
          <w:bCs/>
          <w:sz w:val="20"/>
          <w:szCs w:val="20"/>
        </w:rPr>
        <w:t>NORMA 39</w:t>
      </w:r>
      <w:r w:rsidR="008C5FD9">
        <w:rPr>
          <w:b/>
          <w:bCs/>
          <w:sz w:val="20"/>
          <w:szCs w:val="20"/>
        </w:rPr>
        <w:t>ª</w:t>
      </w:r>
    </w:p>
    <w:p w:rsidR="008C5FD9" w:rsidRDefault="008C5FD9" w:rsidP="008C5FD9">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Integração de Lacunas</w:t>
      </w:r>
    </w:p>
    <w:p w:rsidR="008C5FD9" w:rsidRDefault="008C5FD9" w:rsidP="008C5FD9">
      <w:pPr>
        <w:pStyle w:val="SemEspaamento"/>
        <w:spacing w:line="276" w:lineRule="auto"/>
        <w:jc w:val="center"/>
        <w:rPr>
          <w:rFonts w:ascii="Tahoma" w:hAnsi="Tahoma" w:cs="Tahoma"/>
          <w:b/>
          <w:bCs/>
          <w:caps/>
          <w:sz w:val="20"/>
          <w:szCs w:val="20"/>
        </w:rPr>
      </w:pPr>
    </w:p>
    <w:p w:rsidR="008C5FD9" w:rsidRDefault="008C5FD9" w:rsidP="008C5FD9">
      <w:pPr>
        <w:pStyle w:val="SemEspaamento"/>
        <w:spacing w:line="276" w:lineRule="auto"/>
        <w:jc w:val="center"/>
        <w:rPr>
          <w:rFonts w:ascii="Tahoma" w:hAnsi="Tahoma" w:cs="Tahoma"/>
          <w:b/>
          <w:bCs/>
          <w:caps/>
          <w:sz w:val="20"/>
          <w:szCs w:val="20"/>
        </w:rPr>
      </w:pPr>
    </w:p>
    <w:p w:rsidR="008C5FD9" w:rsidRPr="004512F8" w:rsidRDefault="008C5FD9" w:rsidP="008C5FD9">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Em caso de eventuais lacunas, as mesmas serão supridas pela entidade proprietária do estabelecimento/serviço, tendo em conta a legislação / normativos em vigor sobre a matéria.</w:t>
      </w:r>
    </w:p>
    <w:p w:rsidR="008C5FD9" w:rsidRPr="004512F8" w:rsidRDefault="008C5FD9" w:rsidP="008C5FD9">
      <w:pPr>
        <w:pStyle w:val="PargrafodaLista"/>
        <w:spacing w:after="0"/>
        <w:ind w:left="0"/>
        <w:contextualSpacing w:val="0"/>
        <w:jc w:val="both"/>
        <w:rPr>
          <w:rFonts w:ascii="Tahoma" w:hAnsi="Tahoma" w:cs="Tahoma"/>
          <w:sz w:val="20"/>
          <w:szCs w:val="20"/>
        </w:rPr>
      </w:pPr>
    </w:p>
    <w:p w:rsidR="008C5FD9" w:rsidRDefault="008C5FD9" w:rsidP="008C5FD9">
      <w:pPr>
        <w:pStyle w:val="SemEspaamento"/>
        <w:spacing w:line="276" w:lineRule="auto"/>
        <w:jc w:val="both"/>
        <w:rPr>
          <w:rFonts w:ascii="Tahoma" w:eastAsia="Batang" w:hAnsi="Tahoma" w:cs="Tahoma"/>
          <w:sz w:val="20"/>
          <w:szCs w:val="20"/>
        </w:rPr>
      </w:pPr>
    </w:p>
    <w:p w:rsidR="008C5FD9" w:rsidRDefault="008C5FD9" w:rsidP="008C5FD9">
      <w:pPr>
        <w:pStyle w:val="SemEspaamento"/>
        <w:spacing w:line="276" w:lineRule="auto"/>
        <w:jc w:val="both"/>
        <w:rPr>
          <w:rFonts w:ascii="Tahoma" w:eastAsia="Batang" w:hAnsi="Tahoma" w:cs="Tahoma"/>
          <w:sz w:val="20"/>
          <w:szCs w:val="20"/>
        </w:rPr>
      </w:pPr>
    </w:p>
    <w:p w:rsidR="008C5FD9" w:rsidRDefault="008C5FD9" w:rsidP="008C5FD9">
      <w:pPr>
        <w:pStyle w:val="SemEspaamento"/>
        <w:spacing w:line="276" w:lineRule="auto"/>
        <w:jc w:val="both"/>
        <w:rPr>
          <w:rFonts w:ascii="Tahoma" w:eastAsia="Batang" w:hAnsi="Tahoma" w:cs="Tahoma"/>
          <w:sz w:val="20"/>
          <w:szCs w:val="20"/>
        </w:rPr>
      </w:pPr>
    </w:p>
    <w:p w:rsidR="008C5FD9" w:rsidRDefault="007F24A4" w:rsidP="008C5FD9">
      <w:pPr>
        <w:pStyle w:val="Default"/>
        <w:jc w:val="center"/>
        <w:rPr>
          <w:sz w:val="20"/>
          <w:szCs w:val="20"/>
        </w:rPr>
      </w:pPr>
      <w:r>
        <w:rPr>
          <w:b/>
          <w:bCs/>
          <w:sz w:val="20"/>
          <w:szCs w:val="20"/>
        </w:rPr>
        <w:t>NORMA 40</w:t>
      </w:r>
      <w:r w:rsidR="008C5FD9">
        <w:rPr>
          <w:b/>
          <w:bCs/>
          <w:sz w:val="20"/>
          <w:szCs w:val="20"/>
        </w:rPr>
        <w:t>ª</w:t>
      </w:r>
    </w:p>
    <w:p w:rsidR="008C5FD9" w:rsidRPr="00881B9E" w:rsidRDefault="008C5FD9" w:rsidP="008C5FD9">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Foro Competente</w:t>
      </w:r>
    </w:p>
    <w:p w:rsidR="008C5FD9" w:rsidRPr="00264A1B" w:rsidRDefault="008C5FD9" w:rsidP="008C5FD9">
      <w:pPr>
        <w:pStyle w:val="SemEspaamento"/>
        <w:spacing w:line="276" w:lineRule="auto"/>
        <w:jc w:val="both"/>
        <w:rPr>
          <w:rFonts w:cs="Arial"/>
          <w:b/>
          <w:bCs/>
          <w:sz w:val="24"/>
          <w:szCs w:val="24"/>
        </w:rPr>
      </w:pPr>
    </w:p>
    <w:p w:rsidR="008C5FD9" w:rsidRDefault="008C5FD9" w:rsidP="008C5FD9">
      <w:pPr>
        <w:pStyle w:val="SemEspaamento"/>
        <w:spacing w:line="276" w:lineRule="auto"/>
        <w:jc w:val="both"/>
        <w:rPr>
          <w:rFonts w:ascii="Tahoma" w:hAnsi="Tahoma" w:cs="Tahoma"/>
          <w:bCs/>
          <w:sz w:val="20"/>
          <w:szCs w:val="20"/>
        </w:rPr>
      </w:pPr>
      <w:r w:rsidRPr="00881B9E">
        <w:rPr>
          <w:rFonts w:ascii="Tahoma" w:hAnsi="Tahoma" w:cs="Tahoma"/>
          <w:bCs/>
          <w:sz w:val="20"/>
          <w:szCs w:val="20"/>
        </w:rPr>
        <w:t>O foro Competente para a resolução de eventuais litígios é o tribunal da Comarca de Arganil.</w:t>
      </w:r>
    </w:p>
    <w:p w:rsidR="008C5FD9" w:rsidRDefault="008C5FD9" w:rsidP="008C5FD9">
      <w:pPr>
        <w:pStyle w:val="SemEspaamento"/>
        <w:spacing w:line="276" w:lineRule="auto"/>
        <w:jc w:val="both"/>
        <w:rPr>
          <w:rFonts w:ascii="Tahoma" w:hAnsi="Tahoma" w:cs="Tahoma"/>
          <w:bCs/>
          <w:sz w:val="20"/>
          <w:szCs w:val="20"/>
        </w:rPr>
      </w:pPr>
    </w:p>
    <w:p w:rsidR="008C5FD9" w:rsidRDefault="008C5FD9" w:rsidP="008C5FD9">
      <w:pPr>
        <w:pStyle w:val="SemEspaamento"/>
        <w:spacing w:line="276" w:lineRule="auto"/>
        <w:jc w:val="both"/>
        <w:rPr>
          <w:rFonts w:ascii="Tahoma" w:hAnsi="Tahoma" w:cs="Tahoma"/>
          <w:bCs/>
          <w:sz w:val="20"/>
          <w:szCs w:val="20"/>
        </w:rPr>
      </w:pPr>
    </w:p>
    <w:p w:rsidR="008C5FD9" w:rsidRDefault="008C5FD9" w:rsidP="008C5FD9">
      <w:pPr>
        <w:pStyle w:val="SemEspaamento"/>
        <w:spacing w:line="276" w:lineRule="auto"/>
        <w:jc w:val="both"/>
        <w:rPr>
          <w:rFonts w:ascii="Tahoma" w:hAnsi="Tahoma" w:cs="Tahoma"/>
          <w:bCs/>
          <w:sz w:val="20"/>
          <w:szCs w:val="20"/>
        </w:rPr>
      </w:pPr>
    </w:p>
    <w:p w:rsidR="008C5FD9" w:rsidRDefault="008C5FD9" w:rsidP="008C5FD9">
      <w:pPr>
        <w:pStyle w:val="SemEspaamento"/>
        <w:spacing w:line="276" w:lineRule="auto"/>
        <w:jc w:val="both"/>
        <w:rPr>
          <w:rFonts w:ascii="Tahoma" w:hAnsi="Tahoma" w:cs="Tahoma"/>
          <w:bCs/>
          <w:sz w:val="20"/>
          <w:szCs w:val="20"/>
        </w:rPr>
      </w:pPr>
    </w:p>
    <w:p w:rsidR="008C5FD9" w:rsidRDefault="008C5FD9" w:rsidP="008C5FD9">
      <w:pPr>
        <w:pStyle w:val="SemEspaamento"/>
        <w:spacing w:line="276" w:lineRule="auto"/>
        <w:jc w:val="both"/>
        <w:rPr>
          <w:rFonts w:ascii="Tahoma" w:hAnsi="Tahoma" w:cs="Tahoma"/>
          <w:bCs/>
          <w:sz w:val="20"/>
          <w:szCs w:val="20"/>
        </w:rPr>
      </w:pPr>
    </w:p>
    <w:p w:rsidR="008C5FD9" w:rsidRDefault="007F24A4" w:rsidP="008C5FD9">
      <w:pPr>
        <w:pStyle w:val="Default"/>
        <w:jc w:val="center"/>
        <w:rPr>
          <w:sz w:val="20"/>
          <w:szCs w:val="20"/>
        </w:rPr>
      </w:pPr>
      <w:r>
        <w:rPr>
          <w:b/>
          <w:bCs/>
          <w:sz w:val="20"/>
          <w:szCs w:val="20"/>
        </w:rPr>
        <w:t>NORMA 41</w:t>
      </w:r>
      <w:r w:rsidR="008C5FD9">
        <w:rPr>
          <w:b/>
          <w:bCs/>
          <w:sz w:val="20"/>
          <w:szCs w:val="20"/>
        </w:rPr>
        <w:t>ª</w:t>
      </w:r>
    </w:p>
    <w:p w:rsidR="008C5FD9" w:rsidRPr="00881B9E" w:rsidRDefault="008C5FD9" w:rsidP="008C5FD9">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Entrada em Vigor</w:t>
      </w:r>
    </w:p>
    <w:p w:rsidR="008C5FD9" w:rsidRPr="008A776D" w:rsidRDefault="008C5FD9" w:rsidP="008C5FD9">
      <w:pPr>
        <w:pStyle w:val="SemEspaamento"/>
        <w:spacing w:line="276" w:lineRule="auto"/>
        <w:jc w:val="center"/>
        <w:rPr>
          <w:rFonts w:cs="Arial"/>
          <w:bCs/>
          <w:sz w:val="24"/>
          <w:szCs w:val="24"/>
        </w:rPr>
      </w:pPr>
    </w:p>
    <w:p w:rsidR="008C5FD9" w:rsidRPr="00881B9E" w:rsidRDefault="008C5FD9" w:rsidP="008C5FD9">
      <w:pPr>
        <w:pStyle w:val="SemEspaamento"/>
        <w:spacing w:line="276" w:lineRule="auto"/>
        <w:jc w:val="both"/>
        <w:rPr>
          <w:rFonts w:ascii="Tahoma" w:hAnsi="Tahoma" w:cs="Tahoma"/>
          <w:bCs/>
          <w:sz w:val="20"/>
          <w:szCs w:val="20"/>
        </w:rPr>
      </w:pPr>
      <w:r>
        <w:rPr>
          <w:rFonts w:ascii="Tahoma" w:hAnsi="Tahoma" w:cs="Tahoma"/>
          <w:bCs/>
          <w:sz w:val="20"/>
          <w:szCs w:val="20"/>
        </w:rPr>
        <w:t>O Presente Regulamento entra</w:t>
      </w:r>
      <w:r w:rsidRPr="00881B9E">
        <w:rPr>
          <w:rFonts w:ascii="Tahoma" w:hAnsi="Tahoma" w:cs="Tahoma"/>
          <w:bCs/>
          <w:sz w:val="20"/>
          <w:szCs w:val="20"/>
        </w:rPr>
        <w:t xml:space="preserve"> em vigor em </w:t>
      </w:r>
      <w:r>
        <w:rPr>
          <w:rFonts w:ascii="Tahoma" w:hAnsi="Tahoma" w:cs="Tahoma"/>
          <w:sz w:val="20"/>
        </w:rPr>
        <w:t>_____, _____________________, _____</w:t>
      </w:r>
    </w:p>
    <w:p w:rsidR="008C5FD9" w:rsidRDefault="008C5FD9" w:rsidP="008C5FD9">
      <w:pPr>
        <w:pStyle w:val="SemEspaamento"/>
        <w:spacing w:line="276" w:lineRule="auto"/>
        <w:jc w:val="both"/>
        <w:rPr>
          <w:rFonts w:ascii="Tahoma" w:hAnsi="Tahoma" w:cs="Tahoma"/>
          <w:bCs/>
          <w:sz w:val="20"/>
          <w:szCs w:val="20"/>
        </w:rPr>
      </w:pPr>
    </w:p>
    <w:p w:rsidR="008C5FD9" w:rsidRDefault="008C5FD9" w:rsidP="008C5FD9">
      <w:pPr>
        <w:pStyle w:val="SemEspaamento"/>
        <w:spacing w:line="276" w:lineRule="auto"/>
        <w:jc w:val="both"/>
        <w:rPr>
          <w:rFonts w:ascii="Tahoma" w:hAnsi="Tahoma" w:cs="Tahoma"/>
          <w:bCs/>
          <w:sz w:val="20"/>
          <w:szCs w:val="20"/>
        </w:rPr>
      </w:pPr>
    </w:p>
    <w:p w:rsidR="008C5FD9" w:rsidRDefault="007F24A4" w:rsidP="008C5FD9">
      <w:pPr>
        <w:pStyle w:val="Default"/>
        <w:jc w:val="center"/>
        <w:rPr>
          <w:b/>
          <w:bCs/>
          <w:sz w:val="20"/>
          <w:szCs w:val="20"/>
        </w:rPr>
      </w:pPr>
      <w:r>
        <w:rPr>
          <w:b/>
          <w:bCs/>
          <w:sz w:val="20"/>
          <w:szCs w:val="20"/>
        </w:rPr>
        <w:t>NORMA 42</w:t>
      </w:r>
      <w:r w:rsidR="008C5FD9">
        <w:rPr>
          <w:b/>
          <w:bCs/>
          <w:sz w:val="20"/>
          <w:szCs w:val="20"/>
        </w:rPr>
        <w:t>ª</w:t>
      </w:r>
    </w:p>
    <w:p w:rsidR="008C5FD9" w:rsidRDefault="008C5FD9" w:rsidP="008C5FD9">
      <w:pPr>
        <w:pStyle w:val="Default"/>
        <w:jc w:val="center"/>
        <w:rPr>
          <w:b/>
          <w:bCs/>
          <w:sz w:val="20"/>
          <w:szCs w:val="20"/>
        </w:rPr>
      </w:pPr>
      <w:r>
        <w:rPr>
          <w:b/>
          <w:bCs/>
          <w:sz w:val="20"/>
          <w:szCs w:val="20"/>
        </w:rPr>
        <w:t>APROVAÇÃO E REVISÃO</w:t>
      </w:r>
    </w:p>
    <w:p w:rsidR="008C5FD9" w:rsidRDefault="008C5FD9" w:rsidP="008C5FD9">
      <w:pPr>
        <w:pStyle w:val="Default"/>
        <w:jc w:val="center"/>
        <w:rPr>
          <w:b/>
          <w:bCs/>
          <w:sz w:val="20"/>
          <w:szCs w:val="20"/>
        </w:rPr>
      </w:pPr>
    </w:p>
    <w:p w:rsidR="008C5FD9" w:rsidRPr="008C5FD9" w:rsidRDefault="008C5FD9" w:rsidP="008C5FD9">
      <w:pPr>
        <w:autoSpaceDE w:val="0"/>
        <w:autoSpaceDN w:val="0"/>
        <w:adjustRightInd w:val="0"/>
        <w:spacing w:after="18"/>
        <w:jc w:val="both"/>
        <w:rPr>
          <w:rFonts w:ascii="Tahoma" w:hAnsi="Tahoma" w:cs="Tahoma"/>
          <w:color w:val="000000"/>
          <w:sz w:val="20"/>
          <w:szCs w:val="20"/>
        </w:rPr>
      </w:pPr>
      <w:r w:rsidRPr="008C5FD9">
        <w:rPr>
          <w:rFonts w:ascii="Tahoma" w:hAnsi="Tahoma" w:cs="Tahoma"/>
          <w:bCs/>
          <w:sz w:val="20"/>
          <w:szCs w:val="20"/>
        </w:rPr>
        <w:t>É da responsabilidade da Direcção do Centro social Rocha Barros, proce</w:t>
      </w:r>
      <w:r w:rsidR="00360BE6">
        <w:rPr>
          <w:rFonts w:ascii="Tahoma" w:hAnsi="Tahoma" w:cs="Tahoma"/>
          <w:bCs/>
          <w:sz w:val="20"/>
          <w:szCs w:val="20"/>
        </w:rPr>
        <w:t>der à aprovação e revisão deste documento</w:t>
      </w:r>
      <w:r w:rsidRPr="008C5FD9">
        <w:rPr>
          <w:rFonts w:ascii="Tahoma" w:hAnsi="Tahoma" w:cs="Tahoma"/>
          <w:bCs/>
          <w:sz w:val="20"/>
          <w:szCs w:val="20"/>
        </w:rPr>
        <w:t xml:space="preserve"> de modo a garanti</w:t>
      </w:r>
      <w:r w:rsidR="007F24A4">
        <w:rPr>
          <w:rFonts w:ascii="Tahoma" w:hAnsi="Tahoma" w:cs="Tahoma"/>
          <w:bCs/>
          <w:sz w:val="20"/>
          <w:szCs w:val="20"/>
        </w:rPr>
        <w:t xml:space="preserve">r o cumprimento </w:t>
      </w:r>
      <w:r w:rsidRPr="008C5FD9">
        <w:rPr>
          <w:rFonts w:ascii="Tahoma" w:hAnsi="Tahoma" w:cs="Tahoma"/>
          <w:bCs/>
          <w:sz w:val="20"/>
          <w:szCs w:val="20"/>
        </w:rPr>
        <w:t xml:space="preserve"> </w:t>
      </w:r>
      <w:r w:rsidR="00F67C0C">
        <w:rPr>
          <w:rFonts w:ascii="Tahoma" w:hAnsi="Tahoma" w:cs="Tahoma"/>
          <w:bCs/>
          <w:sz w:val="20"/>
          <w:szCs w:val="20"/>
        </w:rPr>
        <w:t>das normas</w:t>
      </w:r>
      <w:r w:rsidR="007F24A4">
        <w:rPr>
          <w:rFonts w:ascii="Tahoma" w:hAnsi="Tahoma" w:cs="Tahoma"/>
          <w:bCs/>
          <w:sz w:val="20"/>
          <w:szCs w:val="20"/>
        </w:rPr>
        <w:t xml:space="preserve"> do funcionamento e</w:t>
      </w:r>
      <w:r w:rsidRPr="008C5FD9">
        <w:rPr>
          <w:rFonts w:ascii="Tahoma" w:hAnsi="Tahoma" w:cs="Tahoma"/>
          <w:bCs/>
          <w:sz w:val="20"/>
          <w:szCs w:val="20"/>
        </w:rPr>
        <w:t xml:space="preserve"> objectivos da </w:t>
      </w:r>
      <w:r w:rsidRPr="008C5FD9">
        <w:rPr>
          <w:rFonts w:ascii="Tahoma" w:hAnsi="Tahoma" w:cs="Tahoma"/>
          <w:b/>
          <w:bCs/>
          <w:color w:val="000000"/>
          <w:sz w:val="20"/>
          <w:szCs w:val="20"/>
        </w:rPr>
        <w:t xml:space="preserve"> CRECHE</w:t>
      </w:r>
      <w:r w:rsidRPr="008C5FD9">
        <w:rPr>
          <w:rFonts w:ascii="Tahoma" w:hAnsi="Tahoma" w:cs="Tahoma"/>
          <w:color w:val="000000"/>
          <w:sz w:val="20"/>
          <w:szCs w:val="20"/>
        </w:rPr>
        <w:t xml:space="preserve">: </w:t>
      </w:r>
    </w:p>
    <w:p w:rsidR="008C5FD9" w:rsidRPr="008C5FD9" w:rsidRDefault="008C5FD9" w:rsidP="008C5FD9">
      <w:pPr>
        <w:pStyle w:val="Default"/>
        <w:spacing w:line="360" w:lineRule="auto"/>
        <w:jc w:val="both"/>
        <w:rPr>
          <w:bCs/>
          <w:sz w:val="20"/>
          <w:szCs w:val="20"/>
        </w:rPr>
      </w:pPr>
    </w:p>
    <w:p w:rsidR="008C5FD9" w:rsidRDefault="008C5FD9" w:rsidP="008C5FD9">
      <w:pPr>
        <w:pStyle w:val="Corpodetexto21"/>
        <w:spacing w:line="480" w:lineRule="auto"/>
        <w:rPr>
          <w:rFonts w:ascii="Tahoma" w:eastAsiaTheme="minorHAnsi" w:hAnsi="Tahoma" w:cs="Tahoma"/>
          <w:bCs/>
          <w:sz w:val="20"/>
          <w:lang w:eastAsia="en-US"/>
        </w:rPr>
      </w:pPr>
    </w:p>
    <w:p w:rsidR="008C5FD9" w:rsidRDefault="008C5FD9" w:rsidP="008C5FD9">
      <w:pPr>
        <w:pStyle w:val="Corpodetexto21"/>
        <w:spacing w:line="480" w:lineRule="auto"/>
        <w:rPr>
          <w:rFonts w:ascii="Tahoma" w:hAnsi="Tahoma" w:cs="Tahoma"/>
          <w:sz w:val="20"/>
        </w:rPr>
      </w:pPr>
      <w:r>
        <w:rPr>
          <w:rFonts w:ascii="Tahoma" w:hAnsi="Tahoma" w:cs="Tahoma"/>
          <w:sz w:val="20"/>
        </w:rPr>
        <w:t xml:space="preserve">  Aprovado   por   unanimidade   em   reunião   de   Direcção do Centro Social Rocha Barros aos </w:t>
      </w:r>
      <w:r>
        <w:rPr>
          <w:rFonts w:ascii="Tahoma" w:hAnsi="Tahoma" w:cs="Tahoma"/>
          <w:sz w:val="20"/>
        </w:rPr>
        <w:softHyphen/>
      </w:r>
      <w:r>
        <w:rPr>
          <w:rFonts w:ascii="Tahoma" w:hAnsi="Tahoma" w:cs="Tahoma"/>
          <w:sz w:val="20"/>
        </w:rPr>
        <w:softHyphen/>
      </w:r>
      <w:r>
        <w:rPr>
          <w:rFonts w:ascii="Tahoma" w:hAnsi="Tahoma" w:cs="Tahoma"/>
          <w:sz w:val="20"/>
        </w:rPr>
        <w:softHyphen/>
        <w:t xml:space="preserve"> _____, _____________________, _____</w:t>
      </w:r>
    </w:p>
    <w:p w:rsidR="008C5FD9" w:rsidRDefault="008C5FD9" w:rsidP="008C5FD9">
      <w:pPr>
        <w:pStyle w:val="Corpodetexto21"/>
        <w:spacing w:line="480" w:lineRule="auto"/>
        <w:jc w:val="center"/>
        <w:rPr>
          <w:rFonts w:ascii="Tahoma" w:hAnsi="Tahoma" w:cs="Tahoma"/>
          <w:sz w:val="20"/>
        </w:rPr>
      </w:pPr>
    </w:p>
    <w:p w:rsidR="008C5FD9" w:rsidRPr="00881B9E" w:rsidRDefault="008C5FD9" w:rsidP="008C5FD9">
      <w:pPr>
        <w:pStyle w:val="Corpodetexto21"/>
        <w:spacing w:line="480" w:lineRule="auto"/>
        <w:jc w:val="center"/>
        <w:rPr>
          <w:rFonts w:ascii="Tahoma" w:hAnsi="Tahoma" w:cs="Tahoma"/>
          <w:sz w:val="20"/>
        </w:rPr>
      </w:pPr>
      <w:r w:rsidRPr="00881B9E">
        <w:rPr>
          <w:rFonts w:ascii="Tahoma" w:hAnsi="Tahoma" w:cs="Tahoma"/>
          <w:sz w:val="20"/>
        </w:rPr>
        <w:t xml:space="preserve">A Direção </w:t>
      </w:r>
    </w:p>
    <w:p w:rsidR="00A54586" w:rsidRDefault="00A54586" w:rsidP="0009322E">
      <w:pPr>
        <w:pStyle w:val="Corpodetexto21"/>
        <w:spacing w:line="276" w:lineRule="auto"/>
        <w:rPr>
          <w:rFonts w:ascii="Calibri" w:hAnsi="Calibri"/>
          <w:sz w:val="24"/>
          <w:szCs w:val="24"/>
        </w:rPr>
      </w:pPr>
    </w:p>
    <w:p w:rsidR="00A54586" w:rsidRDefault="00A54586" w:rsidP="0009322E">
      <w:pPr>
        <w:pStyle w:val="Corpodetexto21"/>
        <w:spacing w:line="276" w:lineRule="auto"/>
        <w:rPr>
          <w:rFonts w:ascii="Calibri" w:hAnsi="Calibri"/>
          <w:sz w:val="24"/>
          <w:szCs w:val="24"/>
        </w:rPr>
      </w:pPr>
    </w:p>
    <w:p w:rsidR="00015C90" w:rsidRPr="00F71C4A" w:rsidRDefault="00015C90" w:rsidP="00F71C4A">
      <w:pPr>
        <w:tabs>
          <w:tab w:val="left" w:pos="6330"/>
        </w:tabs>
      </w:pPr>
    </w:p>
    <w:sectPr w:rsidR="00015C90" w:rsidRPr="00F71C4A" w:rsidSect="00E315AE">
      <w:headerReference w:type="default" r:id="rId9"/>
      <w:footerReference w:type="default" r:id="rId10"/>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2E" w:rsidRDefault="006B6B2E" w:rsidP="00BE0B7F">
      <w:pPr>
        <w:spacing w:after="0" w:line="240" w:lineRule="auto"/>
      </w:pPr>
      <w:r>
        <w:separator/>
      </w:r>
    </w:p>
  </w:endnote>
  <w:endnote w:type="continuationSeparator" w:id="0">
    <w:p w:rsidR="006B6B2E" w:rsidRDefault="006B6B2E" w:rsidP="00BE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254516"/>
      <w:docPartObj>
        <w:docPartGallery w:val="Page Numbers (Bottom of Page)"/>
        <w:docPartUnique/>
      </w:docPartObj>
    </w:sdtPr>
    <w:sdtEndPr>
      <w:rPr>
        <w:color w:val="A6A6A6" w:themeColor="background1" w:themeShade="A6"/>
      </w:rPr>
    </w:sdtEndPr>
    <w:sdtContent>
      <w:p w:rsidR="006B6B2E" w:rsidRDefault="006B6B2E" w:rsidP="00BE0B7F">
        <w:pPr>
          <w:pStyle w:val="Rodap"/>
          <w:jc w:val="center"/>
          <w:rPr>
            <w:rFonts w:ascii="Bookman Old Style" w:hAnsi="Bookman Old Style"/>
            <w:color w:val="00B050"/>
            <w:sz w:val="20"/>
            <w:szCs w:val="20"/>
          </w:rPr>
        </w:pPr>
        <w:r>
          <w:rPr>
            <w:rFonts w:ascii="Bookman Old Style" w:hAnsi="Bookman Old Style"/>
            <w:color w:val="00B050"/>
            <w:sz w:val="20"/>
            <w:szCs w:val="20"/>
          </w:rPr>
          <w:t xml:space="preserve">**   </w:t>
        </w:r>
        <w:r w:rsidRPr="00DE30A7">
          <w:rPr>
            <w:rFonts w:ascii="Bookman Old Style" w:hAnsi="Bookman Old Style"/>
            <w:color w:val="00B050"/>
            <w:sz w:val="20"/>
            <w:szCs w:val="20"/>
          </w:rPr>
          <w:t>Encosta da Seara nº 4 3330 – 240  Góis   **   Tel. 235778032  Fax. 235778033   **</w:t>
        </w:r>
      </w:p>
      <w:p w:rsidR="006B6B2E" w:rsidRDefault="006B6B2E" w:rsidP="00BE0B7F">
        <w:pPr>
          <w:pStyle w:val="Rodap"/>
          <w:jc w:val="center"/>
          <w:rPr>
            <w:rFonts w:ascii="Bookman Old Style" w:hAnsi="Bookman Old Style"/>
            <w:color w:val="00B050"/>
            <w:sz w:val="20"/>
            <w:szCs w:val="20"/>
          </w:rPr>
        </w:pPr>
        <w:r>
          <w:rPr>
            <w:rFonts w:ascii="Bookman Old Style" w:hAnsi="Bookman Old Style"/>
            <w:color w:val="00B050"/>
            <w:sz w:val="20"/>
            <w:szCs w:val="20"/>
          </w:rPr>
          <w:t xml:space="preserve">**   </w:t>
        </w:r>
        <w:r w:rsidRPr="00DE30A7">
          <w:rPr>
            <w:rFonts w:ascii="Bookman Old Style" w:hAnsi="Bookman Old Style"/>
            <w:color w:val="00B050"/>
            <w:sz w:val="20"/>
            <w:szCs w:val="20"/>
          </w:rPr>
          <w:t>Email: centro.rochabarros@hotmail.com</w:t>
        </w:r>
        <w:r>
          <w:rPr>
            <w:rFonts w:ascii="Bookman Old Style" w:hAnsi="Bookman Old Style"/>
            <w:color w:val="00B050"/>
            <w:sz w:val="20"/>
            <w:szCs w:val="20"/>
          </w:rPr>
          <w:t xml:space="preserve">   **              </w:t>
        </w:r>
      </w:p>
      <w:p w:rsidR="006B6B2E" w:rsidRPr="00336165" w:rsidRDefault="006B6B2E" w:rsidP="00BE0B7F">
        <w:pPr>
          <w:pStyle w:val="Rodap"/>
          <w:jc w:val="center"/>
          <w:rPr>
            <w:rFonts w:ascii="Bookman Old Style" w:hAnsi="Bookman Old Style"/>
            <w:color w:val="A6A6A6" w:themeColor="background1" w:themeShade="A6"/>
            <w:sz w:val="20"/>
            <w:szCs w:val="20"/>
          </w:rPr>
        </w:pPr>
        <w:r w:rsidRPr="00336165">
          <w:rPr>
            <w:rFonts w:ascii="Bookman Old Style" w:hAnsi="Bookman Old Style"/>
            <w:color w:val="A6A6A6" w:themeColor="background1" w:themeShade="A6"/>
            <w:sz w:val="20"/>
            <w:szCs w:val="20"/>
          </w:rPr>
          <w:t xml:space="preserve">Página </w:t>
        </w:r>
        <w:r w:rsidRPr="00336165">
          <w:rPr>
            <w:color w:val="A6A6A6" w:themeColor="background1" w:themeShade="A6"/>
          </w:rPr>
          <w:fldChar w:fldCharType="begin"/>
        </w:r>
        <w:r w:rsidRPr="00336165">
          <w:rPr>
            <w:color w:val="A6A6A6" w:themeColor="background1" w:themeShade="A6"/>
          </w:rPr>
          <w:instrText>PAGE   \* MERGEFORMAT</w:instrText>
        </w:r>
        <w:r w:rsidRPr="00336165">
          <w:rPr>
            <w:color w:val="A6A6A6" w:themeColor="background1" w:themeShade="A6"/>
          </w:rPr>
          <w:fldChar w:fldCharType="separate"/>
        </w:r>
        <w:r w:rsidR="00593FA5">
          <w:rPr>
            <w:noProof/>
            <w:color w:val="A6A6A6" w:themeColor="background1" w:themeShade="A6"/>
          </w:rPr>
          <w:t>23</w:t>
        </w:r>
        <w:r w:rsidRPr="00336165">
          <w:rPr>
            <w:color w:val="A6A6A6" w:themeColor="background1" w:themeShade="A6"/>
          </w:rPr>
          <w:fldChar w:fldCharType="end"/>
        </w:r>
        <w:r>
          <w:rPr>
            <w:color w:val="A6A6A6" w:themeColor="background1" w:themeShade="A6"/>
          </w:rPr>
          <w:t xml:space="preserve"> de 29</w:t>
        </w:r>
      </w:p>
    </w:sdtContent>
  </w:sdt>
  <w:p w:rsidR="006B6B2E" w:rsidRDefault="006B6B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2E" w:rsidRDefault="006B6B2E" w:rsidP="00BE0B7F">
      <w:pPr>
        <w:spacing w:after="0" w:line="240" w:lineRule="auto"/>
      </w:pPr>
      <w:r>
        <w:separator/>
      </w:r>
    </w:p>
  </w:footnote>
  <w:footnote w:type="continuationSeparator" w:id="0">
    <w:p w:rsidR="006B6B2E" w:rsidRDefault="006B6B2E" w:rsidP="00BE0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B2E" w:rsidRDefault="006B6B2E" w:rsidP="00BE0B7F">
    <w:pPr>
      <w:pStyle w:val="Cabealho"/>
      <w:rPr>
        <w:color w:val="008000"/>
        <w:sz w:val="28"/>
        <w:szCs w:val="28"/>
      </w:rPr>
    </w:pPr>
    <w:r>
      <w:rPr>
        <w:noProof/>
        <w:color w:val="008000"/>
        <w:sz w:val="28"/>
        <w:szCs w:val="28"/>
        <w:lang w:eastAsia="pt-PT"/>
      </w:rPr>
      <w:drawing>
        <wp:inline distT="0" distB="0" distL="0" distR="0" wp14:anchorId="18E8B5EF" wp14:editId="32985CAE">
          <wp:extent cx="685800" cy="49704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0141" cy="507442"/>
                  </a:xfrm>
                  <a:prstGeom prst="rect">
                    <a:avLst/>
                  </a:prstGeom>
                  <a:noFill/>
                  <a:ln w="9525">
                    <a:noFill/>
                    <a:miter lim="800000"/>
                    <a:headEnd/>
                    <a:tailEnd/>
                  </a:ln>
                </pic:spPr>
              </pic:pic>
            </a:graphicData>
          </a:graphic>
        </wp:inline>
      </w:drawing>
    </w:r>
  </w:p>
  <w:p w:rsidR="006B6B2E" w:rsidRDefault="006B6B2E" w:rsidP="00BE0B7F">
    <w:pPr>
      <w:pStyle w:val="Cabealho"/>
      <w:rPr>
        <w:rFonts w:ascii="Bookman Old Style" w:hAnsi="Bookman Old Style"/>
        <w:color w:val="00B050"/>
        <w:sz w:val="24"/>
        <w:szCs w:val="24"/>
      </w:rPr>
    </w:pPr>
    <w:r w:rsidRPr="00DE30A7">
      <w:rPr>
        <w:rFonts w:ascii="Bookman Old Style" w:hAnsi="Bookman Old Style"/>
        <w:color w:val="00B050"/>
        <w:sz w:val="24"/>
        <w:szCs w:val="24"/>
      </w:rPr>
      <w:t>Centro Social Rocha Barros</w:t>
    </w:r>
  </w:p>
  <w:p w:rsidR="006B6B2E" w:rsidRPr="00DE30A7" w:rsidRDefault="006B6B2E" w:rsidP="00BE0B7F">
    <w:pPr>
      <w:pStyle w:val="Cabealho"/>
      <w:rPr>
        <w:rFonts w:ascii="Bookman Old Style" w:hAnsi="Bookman Old Style"/>
        <w:color w:val="00B050"/>
        <w:sz w:val="20"/>
        <w:szCs w:val="20"/>
      </w:rPr>
    </w:pPr>
    <w:r w:rsidRPr="00DE30A7">
      <w:rPr>
        <w:rFonts w:ascii="Bookman Old Style" w:hAnsi="Bookman Old Style"/>
        <w:color w:val="00B050"/>
        <w:sz w:val="20"/>
        <w:szCs w:val="20"/>
      </w:rPr>
      <w:t>Instituição Particular de Solidariedade Social</w:t>
    </w:r>
    <w:r>
      <w:rPr>
        <w:rFonts w:ascii="Bookman Old Style" w:hAnsi="Bookman Old Style"/>
        <w:color w:val="00B050"/>
        <w:sz w:val="20"/>
        <w:szCs w:val="20"/>
      </w:rPr>
      <w:t xml:space="preserve">                                                      </w:t>
    </w:r>
    <w:r w:rsidRPr="002570F8">
      <w:rPr>
        <w:rFonts w:ascii="Bookman Old Style" w:hAnsi="Bookman Old Style"/>
        <w:i/>
        <w:color w:val="00B050"/>
        <w:sz w:val="16"/>
        <w:szCs w:val="16"/>
      </w:rPr>
      <w:t xml:space="preserve">Creche </w:t>
    </w:r>
  </w:p>
  <w:p w:rsidR="006B6B2E" w:rsidRDefault="006B6B2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5AC"/>
    <w:multiLevelType w:val="hybridMultilevel"/>
    <w:tmpl w:val="A60A3848"/>
    <w:lvl w:ilvl="0" w:tplc="8B3883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1C7EAB"/>
    <w:multiLevelType w:val="hybridMultilevel"/>
    <w:tmpl w:val="AE5689DE"/>
    <w:lvl w:ilvl="0" w:tplc="8D10301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7CE0FDE"/>
    <w:multiLevelType w:val="hybridMultilevel"/>
    <w:tmpl w:val="D3AE65F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8F00A0"/>
    <w:multiLevelType w:val="hybridMultilevel"/>
    <w:tmpl w:val="A0C2D286"/>
    <w:lvl w:ilvl="0" w:tplc="B8B0D7F0">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4" w15:restartNumberingAfterBreak="0">
    <w:nsid w:val="0A8C4D43"/>
    <w:multiLevelType w:val="hybridMultilevel"/>
    <w:tmpl w:val="535ED0BE"/>
    <w:lvl w:ilvl="0" w:tplc="08160017">
      <w:start w:val="1"/>
      <w:numFmt w:val="lowerLetter"/>
      <w:lvlText w:val="%1)"/>
      <w:lvlJc w:val="left"/>
      <w:pPr>
        <w:ind w:left="720" w:hanging="360"/>
      </w:pPr>
      <w:rPr>
        <w:rFonts w:ascii="Times New Roman" w:hAnsi="Times New Roman" w:cs="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EB72C88"/>
    <w:multiLevelType w:val="hybridMultilevel"/>
    <w:tmpl w:val="73AC12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2E104B0"/>
    <w:multiLevelType w:val="hybridMultilevel"/>
    <w:tmpl w:val="2ECEEAE6"/>
    <w:lvl w:ilvl="0" w:tplc="6B9CAC6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B0074F4"/>
    <w:multiLevelType w:val="hybridMultilevel"/>
    <w:tmpl w:val="0A1628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E264F3B"/>
    <w:multiLevelType w:val="hybridMultilevel"/>
    <w:tmpl w:val="9BDA9E0E"/>
    <w:lvl w:ilvl="0" w:tplc="4F26E1C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08B3125"/>
    <w:multiLevelType w:val="hybridMultilevel"/>
    <w:tmpl w:val="D4705342"/>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15:restartNumberingAfterBreak="0">
    <w:nsid w:val="25240136"/>
    <w:multiLevelType w:val="hybridMultilevel"/>
    <w:tmpl w:val="A8229B2A"/>
    <w:lvl w:ilvl="0" w:tplc="BC26AF82">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1" w15:restartNumberingAfterBreak="0">
    <w:nsid w:val="2611022C"/>
    <w:multiLevelType w:val="hybridMultilevel"/>
    <w:tmpl w:val="6180F2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7477EE4"/>
    <w:multiLevelType w:val="hybridMultilevel"/>
    <w:tmpl w:val="36C6B528"/>
    <w:lvl w:ilvl="0" w:tplc="08160017">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3" w15:restartNumberingAfterBreak="0">
    <w:nsid w:val="27907DF6"/>
    <w:multiLevelType w:val="hybridMultilevel"/>
    <w:tmpl w:val="DD1ACF7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96D7159"/>
    <w:multiLevelType w:val="hybridMultilevel"/>
    <w:tmpl w:val="4B36C106"/>
    <w:lvl w:ilvl="0" w:tplc="BEBE075C">
      <w:start w:val="1"/>
      <w:numFmt w:val="lowerLetter"/>
      <w:lvlText w:val="%1)"/>
      <w:lvlJc w:val="left"/>
      <w:pPr>
        <w:ind w:left="720" w:hanging="360"/>
      </w:pPr>
      <w:rPr>
        <w:rFonts w:ascii="Tahoma" w:eastAsiaTheme="minorHAnsi" w:hAnsi="Tahoma" w:cs="Tahoma"/>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B726402"/>
    <w:multiLevelType w:val="hybridMultilevel"/>
    <w:tmpl w:val="9F9CB09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F3C4C6D"/>
    <w:multiLevelType w:val="hybridMultilevel"/>
    <w:tmpl w:val="27DA2CCE"/>
    <w:lvl w:ilvl="0" w:tplc="1ABAB49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31C62410"/>
    <w:multiLevelType w:val="hybridMultilevel"/>
    <w:tmpl w:val="69205B6E"/>
    <w:lvl w:ilvl="0" w:tplc="DEA019FE">
      <w:start w:val="1"/>
      <w:numFmt w:val="lowerLetter"/>
      <w:lvlText w:val="%1)"/>
      <w:lvlJc w:val="left"/>
      <w:pPr>
        <w:ind w:left="1065" w:hanging="360"/>
      </w:pPr>
      <w:rPr>
        <w:rFonts w:ascii="Tahoma" w:eastAsiaTheme="minorHAnsi" w:hAnsi="Tahoma" w:cs="Tahoma"/>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8" w15:restartNumberingAfterBreak="0">
    <w:nsid w:val="33225DA8"/>
    <w:multiLevelType w:val="hybridMultilevel"/>
    <w:tmpl w:val="B90CAD20"/>
    <w:lvl w:ilvl="0" w:tplc="0816000F">
      <w:start w:val="1"/>
      <w:numFmt w:val="decimal"/>
      <w:lvlText w:val="%1."/>
      <w:lvlJc w:val="left"/>
      <w:pPr>
        <w:ind w:left="720" w:hanging="360"/>
      </w:pPr>
    </w:lvl>
    <w:lvl w:ilvl="1" w:tplc="C8EED290">
      <w:start w:val="1"/>
      <w:numFmt w:val="lowerLetter"/>
      <w:lvlText w:val="%2)"/>
      <w:lvlJc w:val="left"/>
      <w:pPr>
        <w:ind w:left="1440" w:hanging="360"/>
      </w:pPr>
      <w:rPr>
        <w:rFonts w:hint="default"/>
      </w:rPr>
    </w:lvl>
    <w:lvl w:ilvl="2" w:tplc="5BCACE78">
      <w:start w:val="1"/>
      <w:numFmt w:val="decimal"/>
      <w:lvlText w:val="%3"/>
      <w:lvlJc w:val="left"/>
      <w:pPr>
        <w:ind w:left="2340" w:hanging="360"/>
      </w:pPr>
      <w:rPr>
        <w:rFonts w:hint="default"/>
      </w:rPr>
    </w:lvl>
    <w:lvl w:ilvl="3" w:tplc="41E43702">
      <w:start w:val="1"/>
      <w:numFmt w:val="upperLetter"/>
      <w:lvlText w:val="%4)"/>
      <w:lvlJc w:val="left"/>
      <w:pPr>
        <w:ind w:left="2880" w:hanging="360"/>
      </w:pPr>
      <w:rPr>
        <w:rFonts w:hint="default"/>
      </w:rPr>
    </w:lvl>
    <w:lvl w:ilvl="4" w:tplc="47C4B258">
      <w:start w:val="1"/>
      <w:numFmt w:val="lowerLetter"/>
      <w:lvlText w:val="%5)"/>
      <w:lvlJc w:val="left"/>
      <w:pPr>
        <w:ind w:left="3600" w:hanging="360"/>
      </w:pPr>
      <w:rPr>
        <w:rFonts w:hint="default"/>
      </w:r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4A30BDF"/>
    <w:multiLevelType w:val="hybridMultilevel"/>
    <w:tmpl w:val="DD1AB686"/>
    <w:lvl w:ilvl="0" w:tplc="56EC076A">
      <w:start w:val="3"/>
      <w:numFmt w:val="lowerLetter"/>
      <w:lvlText w:val="%1)"/>
      <w:lvlJc w:val="left"/>
      <w:pPr>
        <w:ind w:left="1425" w:hanging="360"/>
      </w:pPr>
      <w:rPr>
        <w:rFonts w:hint="default"/>
      </w:r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abstractNum w:abstractNumId="20" w15:restartNumberingAfterBreak="0">
    <w:nsid w:val="3B3E7537"/>
    <w:multiLevelType w:val="hybridMultilevel"/>
    <w:tmpl w:val="BB2E43EA"/>
    <w:lvl w:ilvl="0" w:tplc="26B67BCC">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1" w15:restartNumberingAfterBreak="0">
    <w:nsid w:val="3E395329"/>
    <w:multiLevelType w:val="hybridMultilevel"/>
    <w:tmpl w:val="965CF6BC"/>
    <w:lvl w:ilvl="0" w:tplc="5186E34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EF16049"/>
    <w:multiLevelType w:val="hybridMultilevel"/>
    <w:tmpl w:val="4B08EAFE"/>
    <w:lvl w:ilvl="0" w:tplc="08160017">
      <w:start w:val="1"/>
      <w:numFmt w:val="lowerLetter"/>
      <w:lvlText w:val="%1)"/>
      <w:lvlJc w:val="left"/>
      <w:pPr>
        <w:ind w:left="1425" w:hanging="360"/>
      </w:p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abstractNum w:abstractNumId="23" w15:restartNumberingAfterBreak="0">
    <w:nsid w:val="3F1A147A"/>
    <w:multiLevelType w:val="hybridMultilevel"/>
    <w:tmpl w:val="01AEF386"/>
    <w:lvl w:ilvl="0" w:tplc="9A2E5C0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F711D07"/>
    <w:multiLevelType w:val="hybridMultilevel"/>
    <w:tmpl w:val="A8229B2A"/>
    <w:lvl w:ilvl="0" w:tplc="BC26AF82">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5" w15:restartNumberingAfterBreak="0">
    <w:nsid w:val="407E6C43"/>
    <w:multiLevelType w:val="hybridMultilevel"/>
    <w:tmpl w:val="38FEF1A0"/>
    <w:lvl w:ilvl="0" w:tplc="327AE36C">
      <w:start w:val="1"/>
      <w:numFmt w:val="decimal"/>
      <w:lvlText w:val="%1."/>
      <w:lvlJc w:val="left"/>
      <w:pPr>
        <w:ind w:left="720" w:hanging="360"/>
      </w:pPr>
      <w:rPr>
        <w:rFonts w:asciiTheme="minorHAnsi" w:eastAsiaTheme="minorHAnsi" w:hAnsiTheme="minorHAnsi" w:cstheme="minorBidi"/>
      </w:rPr>
    </w:lvl>
    <w:lvl w:ilvl="1" w:tplc="0816000B">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1687801"/>
    <w:multiLevelType w:val="hybridMultilevel"/>
    <w:tmpl w:val="8906492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44177117"/>
    <w:multiLevelType w:val="hybridMultilevel"/>
    <w:tmpl w:val="B742F4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55C0F0E"/>
    <w:multiLevelType w:val="hybridMultilevel"/>
    <w:tmpl w:val="E8D4A542"/>
    <w:lvl w:ilvl="0" w:tplc="470E6B90">
      <w:start w:val="1"/>
      <w:numFmt w:val="lowerLetter"/>
      <w:lvlText w:val="%1)"/>
      <w:lvlJc w:val="left"/>
      <w:pPr>
        <w:ind w:left="1068" w:hanging="360"/>
      </w:pPr>
      <w:rPr>
        <w:rFonts w:asciiTheme="minorHAnsi" w:eastAsiaTheme="minorHAnsi" w:hAnsiTheme="minorHAnsi" w:cstheme="minorBidi"/>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9" w15:restartNumberingAfterBreak="0">
    <w:nsid w:val="469220D5"/>
    <w:multiLevelType w:val="hybridMultilevel"/>
    <w:tmpl w:val="EF6E187E"/>
    <w:lvl w:ilvl="0" w:tplc="05C6FE3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0" w15:restartNumberingAfterBreak="0">
    <w:nsid w:val="46B722F4"/>
    <w:multiLevelType w:val="multilevel"/>
    <w:tmpl w:val="EFBED1BA"/>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1" w15:restartNumberingAfterBreak="0">
    <w:nsid w:val="4C371136"/>
    <w:multiLevelType w:val="hybridMultilevel"/>
    <w:tmpl w:val="B142BC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D5038EF"/>
    <w:multiLevelType w:val="hybridMultilevel"/>
    <w:tmpl w:val="5D8416B4"/>
    <w:lvl w:ilvl="0" w:tplc="08160017">
      <w:start w:val="1"/>
      <w:numFmt w:val="lowerLetter"/>
      <w:lvlText w:val="%1)"/>
      <w:lvlJc w:val="left"/>
      <w:pPr>
        <w:ind w:left="720" w:hanging="360"/>
      </w:pPr>
      <w:rPr>
        <w:rFonts w:ascii="Times New Roman" w:hAnsi="Times New Roman" w:cs="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4F792BD8"/>
    <w:multiLevelType w:val="hybridMultilevel"/>
    <w:tmpl w:val="255467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08B1F3F"/>
    <w:multiLevelType w:val="hybridMultilevel"/>
    <w:tmpl w:val="0530695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3DF48A8"/>
    <w:multiLevelType w:val="hybridMultilevel"/>
    <w:tmpl w:val="583C4BFC"/>
    <w:lvl w:ilvl="0" w:tplc="A8622E3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6" w15:restartNumberingAfterBreak="0">
    <w:nsid w:val="54051054"/>
    <w:multiLevelType w:val="hybridMultilevel"/>
    <w:tmpl w:val="53CE66E2"/>
    <w:lvl w:ilvl="0" w:tplc="B18CD8B0">
      <w:start w:val="6"/>
      <w:numFmt w:val="decimal"/>
      <w:lvlText w:val="%1"/>
      <w:lvlJc w:val="left"/>
      <w:pPr>
        <w:ind w:left="360" w:firstLine="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45E613F"/>
    <w:multiLevelType w:val="hybridMultilevel"/>
    <w:tmpl w:val="E27A01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4BF69CD"/>
    <w:multiLevelType w:val="hybridMultilevel"/>
    <w:tmpl w:val="AB64B4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55C40B10"/>
    <w:multiLevelType w:val="hybridMultilevel"/>
    <w:tmpl w:val="0A1AEE8E"/>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0" w15:restartNumberingAfterBreak="0">
    <w:nsid w:val="566231ED"/>
    <w:multiLevelType w:val="hybridMultilevel"/>
    <w:tmpl w:val="BED8E01C"/>
    <w:lvl w:ilvl="0" w:tplc="7ADE1A28">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1" w15:restartNumberingAfterBreak="0">
    <w:nsid w:val="582849ED"/>
    <w:multiLevelType w:val="multilevel"/>
    <w:tmpl w:val="DFECFAD6"/>
    <w:lvl w:ilvl="0">
      <w:start w:val="1"/>
      <w:numFmt w:val="decimal"/>
      <w:lvlText w:val="%1."/>
      <w:lvlJc w:val="left"/>
      <w:pPr>
        <w:ind w:left="720" w:hanging="360"/>
      </w:pPr>
      <w:rPr>
        <w:rFonts w:hint="default"/>
      </w:rPr>
    </w:lvl>
    <w:lvl w:ilvl="1">
      <w:start w:val="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2" w15:restartNumberingAfterBreak="0">
    <w:nsid w:val="5B034C41"/>
    <w:multiLevelType w:val="hybridMultilevel"/>
    <w:tmpl w:val="DCFC39E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EE53537"/>
    <w:multiLevelType w:val="hybridMultilevel"/>
    <w:tmpl w:val="854E7B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62B17CA5"/>
    <w:multiLevelType w:val="hybridMultilevel"/>
    <w:tmpl w:val="C53638AC"/>
    <w:lvl w:ilvl="0" w:tplc="A3D0E31C">
      <w:start w:val="1"/>
      <w:numFmt w:val="decimal"/>
      <w:lvlText w:val="%1."/>
      <w:lvlJc w:val="left"/>
      <w:pPr>
        <w:ind w:left="720" w:hanging="360"/>
      </w:pPr>
      <w:rPr>
        <w:rFonts w:hint="default"/>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631D14DB"/>
    <w:multiLevelType w:val="hybridMultilevel"/>
    <w:tmpl w:val="D60ACB8E"/>
    <w:lvl w:ilvl="0" w:tplc="7B226A68">
      <w:start w:val="1"/>
      <w:numFmt w:val="lowerLetter"/>
      <w:lvlText w:val="%1)"/>
      <w:lvlJc w:val="left"/>
      <w:pPr>
        <w:ind w:left="720" w:hanging="360"/>
      </w:pPr>
      <w:rPr>
        <w:rFonts w:ascii="Tahoma" w:eastAsiaTheme="minorHAnsi" w:hAnsi="Tahoma" w:cs="Tahoma"/>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6505E45"/>
    <w:multiLevelType w:val="hybridMultilevel"/>
    <w:tmpl w:val="3EFE10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69BD52F5"/>
    <w:multiLevelType w:val="hybridMultilevel"/>
    <w:tmpl w:val="84B49328"/>
    <w:lvl w:ilvl="0" w:tplc="1D6E6198">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8" w15:restartNumberingAfterBreak="0">
    <w:nsid w:val="7295027C"/>
    <w:multiLevelType w:val="hybridMultilevel"/>
    <w:tmpl w:val="894EFA24"/>
    <w:lvl w:ilvl="0" w:tplc="6B8E82DA">
      <w:start w:val="1"/>
      <w:numFmt w:val="lowerLetter"/>
      <w:lvlText w:val="%1)"/>
      <w:lvlJc w:val="left"/>
      <w:pPr>
        <w:ind w:left="1425" w:hanging="360"/>
      </w:pPr>
      <w:rPr>
        <w:rFonts w:hint="default"/>
      </w:r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num w:numId="1">
    <w:abstractNumId w:val="18"/>
  </w:num>
  <w:num w:numId="2">
    <w:abstractNumId w:val="32"/>
  </w:num>
  <w:num w:numId="3">
    <w:abstractNumId w:val="24"/>
  </w:num>
  <w:num w:numId="4">
    <w:abstractNumId w:val="5"/>
  </w:num>
  <w:num w:numId="5">
    <w:abstractNumId w:val="4"/>
  </w:num>
  <w:num w:numId="6">
    <w:abstractNumId w:val="34"/>
  </w:num>
  <w:num w:numId="7">
    <w:abstractNumId w:val="43"/>
  </w:num>
  <w:num w:numId="8">
    <w:abstractNumId w:val="28"/>
  </w:num>
  <w:num w:numId="9">
    <w:abstractNumId w:val="30"/>
  </w:num>
  <w:num w:numId="10">
    <w:abstractNumId w:val="48"/>
  </w:num>
  <w:num w:numId="11">
    <w:abstractNumId w:val="10"/>
  </w:num>
  <w:num w:numId="12">
    <w:abstractNumId w:val="27"/>
  </w:num>
  <w:num w:numId="13">
    <w:abstractNumId w:val="2"/>
  </w:num>
  <w:num w:numId="14">
    <w:abstractNumId w:val="20"/>
  </w:num>
  <w:num w:numId="15">
    <w:abstractNumId w:val="19"/>
  </w:num>
  <w:num w:numId="16">
    <w:abstractNumId w:val="22"/>
  </w:num>
  <w:num w:numId="17">
    <w:abstractNumId w:val="25"/>
  </w:num>
  <w:num w:numId="18">
    <w:abstractNumId w:val="11"/>
  </w:num>
  <w:num w:numId="19">
    <w:abstractNumId w:val="40"/>
  </w:num>
  <w:num w:numId="20">
    <w:abstractNumId w:val="44"/>
  </w:num>
  <w:num w:numId="21">
    <w:abstractNumId w:val="29"/>
  </w:num>
  <w:num w:numId="22">
    <w:abstractNumId w:val="35"/>
  </w:num>
  <w:num w:numId="23">
    <w:abstractNumId w:val="9"/>
  </w:num>
  <w:num w:numId="24">
    <w:abstractNumId w:val="12"/>
  </w:num>
  <w:num w:numId="25">
    <w:abstractNumId w:val="6"/>
  </w:num>
  <w:num w:numId="26">
    <w:abstractNumId w:val="8"/>
  </w:num>
  <w:num w:numId="27">
    <w:abstractNumId w:val="36"/>
  </w:num>
  <w:num w:numId="28">
    <w:abstractNumId w:val="3"/>
  </w:num>
  <w:num w:numId="29">
    <w:abstractNumId w:val="42"/>
  </w:num>
  <w:num w:numId="30">
    <w:abstractNumId w:val="13"/>
  </w:num>
  <w:num w:numId="31">
    <w:abstractNumId w:val="14"/>
  </w:num>
  <w:num w:numId="32">
    <w:abstractNumId w:val="45"/>
  </w:num>
  <w:num w:numId="33">
    <w:abstractNumId w:val="33"/>
  </w:num>
  <w:num w:numId="34">
    <w:abstractNumId w:val="17"/>
  </w:num>
  <w:num w:numId="35">
    <w:abstractNumId w:val="31"/>
  </w:num>
  <w:num w:numId="36">
    <w:abstractNumId w:val="47"/>
  </w:num>
  <w:num w:numId="37">
    <w:abstractNumId w:val="46"/>
  </w:num>
  <w:num w:numId="38">
    <w:abstractNumId w:val="7"/>
  </w:num>
  <w:num w:numId="39">
    <w:abstractNumId w:val="16"/>
  </w:num>
  <w:num w:numId="40">
    <w:abstractNumId w:val="41"/>
  </w:num>
  <w:num w:numId="41">
    <w:abstractNumId w:val="15"/>
  </w:num>
  <w:num w:numId="42">
    <w:abstractNumId w:val="37"/>
  </w:num>
  <w:num w:numId="43">
    <w:abstractNumId w:val="39"/>
  </w:num>
  <w:num w:numId="44">
    <w:abstractNumId w:val="26"/>
  </w:num>
  <w:num w:numId="45">
    <w:abstractNumId w:val="38"/>
  </w:num>
  <w:num w:numId="46">
    <w:abstractNumId w:val="21"/>
  </w:num>
  <w:num w:numId="47">
    <w:abstractNumId w:val="1"/>
  </w:num>
  <w:num w:numId="48">
    <w:abstractNumId w:val="2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AE"/>
    <w:rsid w:val="000107F3"/>
    <w:rsid w:val="00010DB2"/>
    <w:rsid w:val="00015C90"/>
    <w:rsid w:val="00041ED2"/>
    <w:rsid w:val="00043400"/>
    <w:rsid w:val="0007782C"/>
    <w:rsid w:val="0009322E"/>
    <w:rsid w:val="00097B9E"/>
    <w:rsid w:val="000D0DF3"/>
    <w:rsid w:val="000F1A10"/>
    <w:rsid w:val="0012196B"/>
    <w:rsid w:val="00142724"/>
    <w:rsid w:val="0019457B"/>
    <w:rsid w:val="00270AC7"/>
    <w:rsid w:val="002904D9"/>
    <w:rsid w:val="0029517C"/>
    <w:rsid w:val="002C0696"/>
    <w:rsid w:val="002E5E62"/>
    <w:rsid w:val="00313A5A"/>
    <w:rsid w:val="00360BE6"/>
    <w:rsid w:val="00364CA1"/>
    <w:rsid w:val="003C3F71"/>
    <w:rsid w:val="00433ED4"/>
    <w:rsid w:val="00466585"/>
    <w:rsid w:val="00491519"/>
    <w:rsid w:val="004A00FB"/>
    <w:rsid w:val="004B222E"/>
    <w:rsid w:val="004C4477"/>
    <w:rsid w:val="004F4B7B"/>
    <w:rsid w:val="0052434A"/>
    <w:rsid w:val="005455EE"/>
    <w:rsid w:val="00575115"/>
    <w:rsid w:val="00593FA5"/>
    <w:rsid w:val="005B01F0"/>
    <w:rsid w:val="005B3880"/>
    <w:rsid w:val="005D1D6C"/>
    <w:rsid w:val="005D3EA8"/>
    <w:rsid w:val="00612ED5"/>
    <w:rsid w:val="006200A1"/>
    <w:rsid w:val="00657629"/>
    <w:rsid w:val="006600AC"/>
    <w:rsid w:val="006647F3"/>
    <w:rsid w:val="006672A1"/>
    <w:rsid w:val="006A10F3"/>
    <w:rsid w:val="006A58E5"/>
    <w:rsid w:val="006B53F9"/>
    <w:rsid w:val="006B6B2E"/>
    <w:rsid w:val="00723288"/>
    <w:rsid w:val="0072716C"/>
    <w:rsid w:val="00731433"/>
    <w:rsid w:val="00761BF6"/>
    <w:rsid w:val="00767E09"/>
    <w:rsid w:val="00774639"/>
    <w:rsid w:val="007A3464"/>
    <w:rsid w:val="007F24A4"/>
    <w:rsid w:val="007F4D4B"/>
    <w:rsid w:val="00835B6A"/>
    <w:rsid w:val="008429EA"/>
    <w:rsid w:val="008847AF"/>
    <w:rsid w:val="0088602D"/>
    <w:rsid w:val="008B575C"/>
    <w:rsid w:val="008C5FD9"/>
    <w:rsid w:val="008E5ED0"/>
    <w:rsid w:val="00911D79"/>
    <w:rsid w:val="009566E3"/>
    <w:rsid w:val="00970A09"/>
    <w:rsid w:val="00982466"/>
    <w:rsid w:val="009B1446"/>
    <w:rsid w:val="009C1ACB"/>
    <w:rsid w:val="00A22D32"/>
    <w:rsid w:val="00A54586"/>
    <w:rsid w:val="00A642B1"/>
    <w:rsid w:val="00A87319"/>
    <w:rsid w:val="00B86E31"/>
    <w:rsid w:val="00B9530A"/>
    <w:rsid w:val="00BD4B5C"/>
    <w:rsid w:val="00BE0B7F"/>
    <w:rsid w:val="00C02B03"/>
    <w:rsid w:val="00CB2251"/>
    <w:rsid w:val="00CE064A"/>
    <w:rsid w:val="00CF6B16"/>
    <w:rsid w:val="00D1122E"/>
    <w:rsid w:val="00D241C1"/>
    <w:rsid w:val="00D31978"/>
    <w:rsid w:val="00D5441E"/>
    <w:rsid w:val="00D70478"/>
    <w:rsid w:val="00DA3198"/>
    <w:rsid w:val="00DA3C6F"/>
    <w:rsid w:val="00DB03EF"/>
    <w:rsid w:val="00DB185F"/>
    <w:rsid w:val="00E315AE"/>
    <w:rsid w:val="00E31C80"/>
    <w:rsid w:val="00E879F9"/>
    <w:rsid w:val="00EA4495"/>
    <w:rsid w:val="00EC378F"/>
    <w:rsid w:val="00F02186"/>
    <w:rsid w:val="00F67C0C"/>
    <w:rsid w:val="00F71C4A"/>
    <w:rsid w:val="00FA0112"/>
    <w:rsid w:val="00FA06DB"/>
    <w:rsid w:val="00FB2A0B"/>
    <w:rsid w:val="00FB5C8A"/>
    <w:rsid w:val="00FE2B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D73BB-664C-424C-8BC8-F697883F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315AE"/>
    <w:pPr>
      <w:autoSpaceDE w:val="0"/>
      <w:autoSpaceDN w:val="0"/>
      <w:adjustRightInd w:val="0"/>
      <w:spacing w:after="0" w:line="240" w:lineRule="auto"/>
    </w:pPr>
    <w:rPr>
      <w:rFonts w:ascii="Tahoma" w:hAnsi="Tahoma" w:cs="Tahoma"/>
      <w:color w:val="000000"/>
      <w:sz w:val="24"/>
      <w:szCs w:val="24"/>
    </w:rPr>
  </w:style>
  <w:style w:type="paragraph" w:styleId="PargrafodaLista">
    <w:name w:val="List Paragraph"/>
    <w:basedOn w:val="Normal"/>
    <w:uiPriority w:val="34"/>
    <w:qFormat/>
    <w:rsid w:val="004F4B7B"/>
    <w:pPr>
      <w:ind w:left="720"/>
      <w:contextualSpacing/>
    </w:pPr>
  </w:style>
  <w:style w:type="character" w:styleId="Hiperligao">
    <w:name w:val="Hyperlink"/>
    <w:basedOn w:val="Tipodeletrapredefinidodopargrafo"/>
    <w:uiPriority w:val="99"/>
    <w:unhideWhenUsed/>
    <w:rsid w:val="004F4B7B"/>
    <w:rPr>
      <w:color w:val="0000FF" w:themeColor="hyperlink"/>
      <w:u w:val="single"/>
    </w:rPr>
  </w:style>
  <w:style w:type="character" w:styleId="nfase">
    <w:name w:val="Emphasis"/>
    <w:basedOn w:val="Tipodeletrapredefinidodopargrafo"/>
    <w:uiPriority w:val="20"/>
    <w:qFormat/>
    <w:rsid w:val="004F4B7B"/>
    <w:rPr>
      <w:i/>
      <w:iCs/>
    </w:rPr>
  </w:style>
  <w:style w:type="paragraph" w:styleId="Cabealho">
    <w:name w:val="header"/>
    <w:basedOn w:val="Normal"/>
    <w:link w:val="CabealhoCarter"/>
    <w:uiPriority w:val="99"/>
    <w:unhideWhenUsed/>
    <w:rsid w:val="00BE0B7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E0B7F"/>
  </w:style>
  <w:style w:type="paragraph" w:styleId="Rodap">
    <w:name w:val="footer"/>
    <w:basedOn w:val="Normal"/>
    <w:link w:val="RodapCarter"/>
    <w:uiPriority w:val="99"/>
    <w:unhideWhenUsed/>
    <w:rsid w:val="00BE0B7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E0B7F"/>
  </w:style>
  <w:style w:type="paragraph" w:styleId="Textodebalo">
    <w:name w:val="Balloon Text"/>
    <w:basedOn w:val="Normal"/>
    <w:link w:val="TextodebaloCarter"/>
    <w:uiPriority w:val="99"/>
    <w:semiHidden/>
    <w:unhideWhenUsed/>
    <w:rsid w:val="00BE0B7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E0B7F"/>
    <w:rPr>
      <w:rFonts w:ascii="Tahoma" w:hAnsi="Tahoma" w:cs="Tahoma"/>
      <w:sz w:val="16"/>
      <w:szCs w:val="16"/>
    </w:rPr>
  </w:style>
  <w:style w:type="paragraph" w:customStyle="1" w:styleId="Corpodetexto21">
    <w:name w:val="Corpo de texto 21"/>
    <w:basedOn w:val="Normal"/>
    <w:rsid w:val="00FA06D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t-PT"/>
    </w:rPr>
  </w:style>
  <w:style w:type="table" w:styleId="Tabelacomgrelha">
    <w:name w:val="Table Grid"/>
    <w:basedOn w:val="Tabelanormal"/>
    <w:uiPriority w:val="59"/>
    <w:rsid w:val="009C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22E"/>
    <w:pPr>
      <w:spacing w:after="0" w:line="240" w:lineRule="auto"/>
    </w:pPr>
  </w:style>
  <w:style w:type="paragraph" w:styleId="Corpodetexto">
    <w:name w:val="Body Text"/>
    <w:basedOn w:val="Normal"/>
    <w:link w:val="CorpodetextoCarter"/>
    <w:semiHidden/>
    <w:rsid w:val="007F24A4"/>
    <w:pPr>
      <w:spacing w:after="0" w:line="240" w:lineRule="auto"/>
      <w:jc w:val="both"/>
    </w:pPr>
    <w:rPr>
      <w:rFonts w:ascii="Comic Sans MS" w:eastAsia="Times New Roman" w:hAnsi="Comic Sans MS" w:cs="Times New Roman"/>
      <w:szCs w:val="24"/>
      <w:lang w:eastAsia="pt-PT"/>
    </w:rPr>
  </w:style>
  <w:style w:type="character" w:customStyle="1" w:styleId="CorpodetextoCarter">
    <w:name w:val="Corpo de texto Caráter"/>
    <w:basedOn w:val="Tipodeletrapredefinidodopargrafo"/>
    <w:link w:val="Corpodetexto"/>
    <w:semiHidden/>
    <w:rsid w:val="007F24A4"/>
    <w:rPr>
      <w:rFonts w:ascii="Comic Sans MS" w:eastAsia="Times New Roman" w:hAnsi="Comic Sans MS" w:cs="Times New Roman"/>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rochabarro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21A1-07F9-4379-A760-CE7BA738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6880</Words>
  <Characters>37158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cp:lastPrinted>2015-07-28T08:57:00Z</cp:lastPrinted>
  <dcterms:created xsi:type="dcterms:W3CDTF">2015-08-19T13:56:00Z</dcterms:created>
  <dcterms:modified xsi:type="dcterms:W3CDTF">2015-08-19T14:13:00Z</dcterms:modified>
</cp:coreProperties>
</file>