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BFA" w:rsidRDefault="007E7BFA" w:rsidP="007E7BFA">
      <w:pPr>
        <w:pStyle w:val="Default"/>
      </w:pPr>
    </w:p>
    <w:p w:rsidR="007E7BFA" w:rsidRDefault="007E7BFA" w:rsidP="007E7BFA">
      <w:pPr>
        <w:pStyle w:val="Default"/>
        <w:jc w:val="center"/>
        <w:rPr>
          <w:sz w:val="20"/>
          <w:szCs w:val="20"/>
        </w:rPr>
      </w:pPr>
      <w:r>
        <w:rPr>
          <w:b/>
          <w:bCs/>
          <w:sz w:val="20"/>
          <w:szCs w:val="20"/>
        </w:rPr>
        <w:t>REGULAMENTO INTERNO DE FUNCIONAMENTO</w:t>
      </w:r>
    </w:p>
    <w:p w:rsidR="007E7BFA" w:rsidRDefault="007E7BFA" w:rsidP="007E7BFA">
      <w:pPr>
        <w:pStyle w:val="Default"/>
        <w:jc w:val="center"/>
        <w:rPr>
          <w:sz w:val="20"/>
          <w:szCs w:val="20"/>
        </w:rPr>
      </w:pPr>
      <w:r>
        <w:rPr>
          <w:b/>
          <w:bCs/>
          <w:sz w:val="20"/>
          <w:szCs w:val="20"/>
        </w:rPr>
        <w:t>JARDIM DE INFÂNCIA/ESTABELECIMENTO DE EDUCAÇÃO PRÉ-ESCOLAR</w:t>
      </w:r>
    </w:p>
    <w:p w:rsidR="007E7BFA" w:rsidRDefault="007E7BFA" w:rsidP="007E7BFA">
      <w:pPr>
        <w:pStyle w:val="Default"/>
        <w:jc w:val="center"/>
        <w:rPr>
          <w:sz w:val="20"/>
          <w:szCs w:val="20"/>
        </w:rPr>
      </w:pPr>
      <w:r>
        <w:rPr>
          <w:b/>
          <w:bCs/>
          <w:sz w:val="20"/>
          <w:szCs w:val="20"/>
        </w:rPr>
        <w:t>MODELO</w:t>
      </w:r>
    </w:p>
    <w:p w:rsidR="007E7BFA" w:rsidRDefault="007E7BFA" w:rsidP="007E7BFA">
      <w:pPr>
        <w:pStyle w:val="Default"/>
        <w:jc w:val="center"/>
        <w:rPr>
          <w:sz w:val="20"/>
          <w:szCs w:val="20"/>
        </w:rPr>
      </w:pPr>
      <w:r>
        <w:rPr>
          <w:b/>
          <w:bCs/>
          <w:sz w:val="20"/>
          <w:szCs w:val="20"/>
        </w:rPr>
        <w:t>CAPÍTULO I</w:t>
      </w:r>
    </w:p>
    <w:p w:rsidR="007E7BFA" w:rsidRDefault="007E7BFA" w:rsidP="007E7BFA">
      <w:pPr>
        <w:pStyle w:val="Default"/>
        <w:jc w:val="center"/>
        <w:rPr>
          <w:sz w:val="20"/>
          <w:szCs w:val="20"/>
        </w:rPr>
      </w:pPr>
      <w:r>
        <w:rPr>
          <w:b/>
          <w:bCs/>
          <w:sz w:val="20"/>
          <w:szCs w:val="20"/>
        </w:rPr>
        <w:t>DISPOSIÇÕES GERAIS</w:t>
      </w:r>
    </w:p>
    <w:p w:rsidR="007E7BFA" w:rsidRDefault="007E7BFA" w:rsidP="007E7BFA">
      <w:pPr>
        <w:pStyle w:val="Default"/>
        <w:jc w:val="center"/>
        <w:rPr>
          <w:sz w:val="20"/>
          <w:szCs w:val="20"/>
        </w:rPr>
      </w:pPr>
      <w:r>
        <w:rPr>
          <w:b/>
          <w:bCs/>
          <w:sz w:val="20"/>
          <w:szCs w:val="20"/>
        </w:rPr>
        <w:t>NORMA 1ª</w:t>
      </w:r>
    </w:p>
    <w:p w:rsidR="00A858A8" w:rsidRDefault="007E7BFA" w:rsidP="007E7BFA">
      <w:pPr>
        <w:jc w:val="center"/>
        <w:rPr>
          <w:b/>
          <w:bCs/>
          <w:sz w:val="20"/>
          <w:szCs w:val="20"/>
        </w:rPr>
      </w:pPr>
      <w:r>
        <w:rPr>
          <w:b/>
          <w:bCs/>
          <w:sz w:val="20"/>
          <w:szCs w:val="20"/>
        </w:rPr>
        <w:t>ÃMBITO DE APLICAÇÃO</w:t>
      </w:r>
    </w:p>
    <w:p w:rsidR="00B64D22" w:rsidRDefault="00B64D22" w:rsidP="007E7BFA">
      <w:pPr>
        <w:jc w:val="center"/>
        <w:rPr>
          <w:b/>
          <w:bCs/>
          <w:sz w:val="20"/>
          <w:szCs w:val="20"/>
        </w:rPr>
      </w:pPr>
    </w:p>
    <w:p w:rsidR="00B64D22" w:rsidRPr="00217400" w:rsidRDefault="00B64D22" w:rsidP="00B64D22">
      <w:pPr>
        <w:spacing w:after="0"/>
        <w:ind w:firstLine="284"/>
        <w:jc w:val="both"/>
        <w:rPr>
          <w:rFonts w:ascii="Tahoma" w:eastAsia="Batang" w:hAnsi="Tahoma" w:cs="Tahoma"/>
          <w:sz w:val="20"/>
          <w:szCs w:val="20"/>
        </w:rPr>
      </w:pPr>
      <w:r w:rsidRPr="00217400">
        <w:rPr>
          <w:rFonts w:ascii="Tahoma" w:eastAsia="Batang" w:hAnsi="Tahoma" w:cs="Tahoma"/>
          <w:sz w:val="20"/>
          <w:szCs w:val="20"/>
        </w:rPr>
        <w:t xml:space="preserve">O Centro Social Rocha Barros tem a sua sede na freguesia de Góis, concelho de Góis, distrito de Coimbra – telefone: 235778032, Fax: 235778033, correio eletrónico: </w:t>
      </w:r>
      <w:hyperlink r:id="rId8" w:history="1">
        <w:r w:rsidRPr="00217400">
          <w:rPr>
            <w:rStyle w:val="Hiperligao"/>
            <w:rFonts w:ascii="Tahoma" w:eastAsia="Batang" w:hAnsi="Tahoma" w:cs="Tahoma"/>
            <w:sz w:val="20"/>
            <w:szCs w:val="20"/>
          </w:rPr>
          <w:t>centro.rochabarros@hotmail.com</w:t>
        </w:r>
      </w:hyperlink>
      <w:r w:rsidRPr="00217400">
        <w:rPr>
          <w:rFonts w:ascii="Tahoma" w:eastAsia="Batang" w:hAnsi="Tahoma" w:cs="Tahoma"/>
          <w:sz w:val="20"/>
          <w:szCs w:val="20"/>
        </w:rPr>
        <w:t xml:space="preserve">, contribuinte: 501182560. </w:t>
      </w:r>
    </w:p>
    <w:p w:rsidR="00B64D22" w:rsidRPr="00217400" w:rsidRDefault="00B64D22" w:rsidP="00B64D22">
      <w:pPr>
        <w:spacing w:after="0"/>
        <w:jc w:val="both"/>
        <w:rPr>
          <w:rStyle w:val="nfase"/>
          <w:rFonts w:ascii="Tahoma" w:hAnsi="Tahoma" w:cs="Tahoma"/>
          <w:i w:val="0"/>
          <w:sz w:val="20"/>
          <w:szCs w:val="20"/>
        </w:rPr>
      </w:pPr>
    </w:p>
    <w:p w:rsidR="00B64D22" w:rsidRPr="00217400" w:rsidRDefault="00B64D22" w:rsidP="00B64D22">
      <w:pPr>
        <w:pStyle w:val="PargrafodaLista"/>
        <w:numPr>
          <w:ilvl w:val="0"/>
          <w:numId w:val="1"/>
        </w:numPr>
        <w:spacing w:after="0"/>
        <w:ind w:left="284" w:hanging="284"/>
        <w:contextualSpacing w:val="0"/>
        <w:jc w:val="both"/>
        <w:rPr>
          <w:rStyle w:val="nfase"/>
          <w:rFonts w:ascii="Tahoma" w:eastAsia="Batang" w:hAnsi="Tahoma" w:cs="Tahoma"/>
          <w:i w:val="0"/>
          <w:sz w:val="20"/>
          <w:szCs w:val="20"/>
        </w:rPr>
      </w:pPr>
      <w:r w:rsidRPr="00217400">
        <w:rPr>
          <w:rStyle w:val="nfase"/>
          <w:rFonts w:ascii="Tahoma" w:eastAsia="Batang" w:hAnsi="Tahoma" w:cs="Tahoma"/>
          <w:i w:val="0"/>
          <w:sz w:val="20"/>
          <w:szCs w:val="20"/>
        </w:rPr>
        <w:t>O Centro Social Rocha Barros é uma Instituição Particular de Solidariedade Social. Tem Estatutos aprovados no Cartório Notarial de Góis e publicados no Diário da Republica III série nº 62 e registados no Livro 3 das Associações de Solidariedade Social sob o nº 23/86, a folha 41 e verso, no livro 3 em 05/03/86.</w:t>
      </w:r>
    </w:p>
    <w:p w:rsidR="00B64D22" w:rsidRPr="00217400" w:rsidRDefault="00B64D22" w:rsidP="00B64D22">
      <w:pPr>
        <w:pStyle w:val="PargrafodaLista"/>
        <w:spacing w:after="0"/>
        <w:ind w:left="284" w:hanging="284"/>
        <w:contextualSpacing w:val="0"/>
        <w:jc w:val="both"/>
        <w:rPr>
          <w:rStyle w:val="nfase"/>
          <w:rFonts w:ascii="Tahoma" w:eastAsia="Batang" w:hAnsi="Tahoma" w:cs="Tahoma"/>
          <w:i w:val="0"/>
          <w:sz w:val="20"/>
          <w:szCs w:val="20"/>
        </w:rPr>
      </w:pPr>
    </w:p>
    <w:p w:rsidR="00B64D22" w:rsidRPr="00217400" w:rsidRDefault="00B64D22" w:rsidP="00B64D22">
      <w:pPr>
        <w:pStyle w:val="PargrafodaLista"/>
        <w:numPr>
          <w:ilvl w:val="0"/>
          <w:numId w:val="1"/>
        </w:numPr>
        <w:spacing w:after="0"/>
        <w:ind w:left="284" w:hanging="284"/>
        <w:contextualSpacing w:val="0"/>
        <w:jc w:val="both"/>
        <w:rPr>
          <w:rStyle w:val="nfase"/>
          <w:rFonts w:ascii="Tahoma" w:eastAsia="Batang" w:hAnsi="Tahoma" w:cs="Tahoma"/>
          <w:i w:val="0"/>
          <w:sz w:val="20"/>
          <w:szCs w:val="20"/>
        </w:rPr>
      </w:pPr>
      <w:r w:rsidRPr="00217400">
        <w:rPr>
          <w:rStyle w:val="nfase"/>
          <w:rFonts w:ascii="Tahoma" w:eastAsia="Batang" w:hAnsi="Tahoma" w:cs="Tahoma"/>
          <w:i w:val="0"/>
          <w:sz w:val="20"/>
          <w:szCs w:val="20"/>
        </w:rPr>
        <w:t>A associação Centro Social Rocha Barros tem por objetivos a prestação de serviços no âmbito da Ação Social nomeadamente na área de habitação e da segurança social tendo á disposição da população os seguintes serviços:</w:t>
      </w:r>
    </w:p>
    <w:p w:rsidR="00B64D22" w:rsidRPr="00217400" w:rsidRDefault="00B64D22" w:rsidP="00B64D22">
      <w:pPr>
        <w:spacing w:after="0"/>
        <w:ind w:hanging="284"/>
        <w:jc w:val="both"/>
        <w:rPr>
          <w:rStyle w:val="nfase"/>
          <w:rFonts w:ascii="Tahoma" w:eastAsia="Batang" w:hAnsi="Tahoma" w:cs="Tahoma"/>
          <w:i w:val="0"/>
          <w:sz w:val="20"/>
          <w:szCs w:val="20"/>
        </w:rPr>
      </w:pPr>
    </w:p>
    <w:p w:rsidR="00B64D22" w:rsidRPr="00217400" w:rsidRDefault="00B64D22" w:rsidP="00B64D22">
      <w:pPr>
        <w:tabs>
          <w:tab w:val="left" w:pos="567"/>
        </w:tabs>
        <w:spacing w:after="0"/>
        <w:jc w:val="both"/>
        <w:rPr>
          <w:rStyle w:val="nfase"/>
          <w:rFonts w:ascii="Tahoma" w:eastAsia="Batang" w:hAnsi="Tahoma" w:cs="Tahoma"/>
          <w:i w:val="0"/>
          <w:sz w:val="20"/>
          <w:szCs w:val="20"/>
        </w:rPr>
      </w:pPr>
      <w:r w:rsidRPr="00217400">
        <w:rPr>
          <w:rStyle w:val="nfase"/>
          <w:rFonts w:ascii="Tahoma" w:eastAsia="Batang" w:hAnsi="Tahoma" w:cs="Tahoma"/>
          <w:i w:val="0"/>
          <w:sz w:val="20"/>
          <w:szCs w:val="20"/>
        </w:rPr>
        <w:t xml:space="preserve"> Bairro de habitação social com 10 fogos- Bairro Cristina Rodrigues;</w:t>
      </w:r>
    </w:p>
    <w:p w:rsidR="00B64D22" w:rsidRPr="00217400" w:rsidRDefault="00B64D22" w:rsidP="00B64D22">
      <w:pPr>
        <w:tabs>
          <w:tab w:val="left" w:pos="567"/>
        </w:tabs>
        <w:spacing w:after="0"/>
        <w:jc w:val="both"/>
        <w:rPr>
          <w:rStyle w:val="nfase"/>
          <w:rFonts w:ascii="Tahoma" w:eastAsia="Batang" w:hAnsi="Tahoma" w:cs="Tahoma"/>
          <w:i w:val="0"/>
          <w:sz w:val="20"/>
          <w:szCs w:val="20"/>
        </w:rPr>
      </w:pPr>
      <w:r w:rsidRPr="00217400">
        <w:rPr>
          <w:rStyle w:val="nfase"/>
          <w:rFonts w:ascii="Tahoma" w:eastAsia="Batang" w:hAnsi="Tahoma" w:cs="Tahoma"/>
          <w:i w:val="0"/>
          <w:sz w:val="20"/>
          <w:szCs w:val="20"/>
        </w:rPr>
        <w:t xml:space="preserve"> Creche e Jardim de Infância;</w:t>
      </w:r>
    </w:p>
    <w:p w:rsidR="00B64D22" w:rsidRPr="00217400" w:rsidRDefault="00B64D22" w:rsidP="00B64D22">
      <w:pPr>
        <w:pStyle w:val="PargrafodaLista"/>
        <w:tabs>
          <w:tab w:val="left" w:pos="567"/>
        </w:tabs>
        <w:spacing w:after="0"/>
        <w:ind w:left="0"/>
        <w:contextualSpacing w:val="0"/>
        <w:jc w:val="both"/>
        <w:rPr>
          <w:rStyle w:val="nfase"/>
          <w:rFonts w:ascii="Tahoma" w:eastAsia="Batang" w:hAnsi="Tahoma" w:cs="Tahoma"/>
          <w:i w:val="0"/>
          <w:sz w:val="20"/>
          <w:szCs w:val="20"/>
        </w:rPr>
      </w:pPr>
      <w:r w:rsidRPr="00217400">
        <w:rPr>
          <w:rStyle w:val="nfase"/>
          <w:rFonts w:ascii="Tahoma" w:eastAsia="Batang" w:hAnsi="Tahoma" w:cs="Tahoma"/>
          <w:i w:val="0"/>
          <w:sz w:val="20"/>
          <w:szCs w:val="20"/>
        </w:rPr>
        <w:t xml:space="preserve"> Atividades de Tempos livres;</w:t>
      </w:r>
    </w:p>
    <w:p w:rsidR="00B64D22" w:rsidRPr="00217400" w:rsidRDefault="00B64D22" w:rsidP="00B64D22">
      <w:pPr>
        <w:pStyle w:val="PargrafodaLista"/>
        <w:tabs>
          <w:tab w:val="left" w:pos="567"/>
        </w:tabs>
        <w:spacing w:after="0"/>
        <w:ind w:left="0"/>
        <w:contextualSpacing w:val="0"/>
        <w:jc w:val="both"/>
        <w:rPr>
          <w:rStyle w:val="nfase"/>
          <w:rFonts w:ascii="Tahoma" w:eastAsia="Batang" w:hAnsi="Tahoma" w:cs="Tahoma"/>
          <w:i w:val="0"/>
          <w:sz w:val="20"/>
          <w:szCs w:val="20"/>
        </w:rPr>
      </w:pPr>
      <w:r w:rsidRPr="00217400">
        <w:rPr>
          <w:rStyle w:val="nfase"/>
          <w:rFonts w:ascii="Tahoma" w:eastAsia="Batang" w:hAnsi="Tahoma" w:cs="Tahoma"/>
          <w:i w:val="0"/>
          <w:sz w:val="20"/>
          <w:szCs w:val="20"/>
        </w:rPr>
        <w:t xml:space="preserve"> Estrutura Residencial para Idosos;</w:t>
      </w:r>
    </w:p>
    <w:p w:rsidR="00B64D22" w:rsidRPr="00217400" w:rsidRDefault="00B64D22" w:rsidP="00B64D22">
      <w:pPr>
        <w:pStyle w:val="PargrafodaLista"/>
        <w:tabs>
          <w:tab w:val="left" w:pos="567"/>
        </w:tabs>
        <w:spacing w:after="0"/>
        <w:ind w:left="0"/>
        <w:contextualSpacing w:val="0"/>
        <w:jc w:val="both"/>
        <w:rPr>
          <w:rStyle w:val="nfase"/>
          <w:rFonts w:ascii="Tahoma" w:eastAsia="Batang" w:hAnsi="Tahoma" w:cs="Tahoma"/>
          <w:i w:val="0"/>
          <w:sz w:val="20"/>
          <w:szCs w:val="20"/>
        </w:rPr>
      </w:pPr>
      <w:r w:rsidRPr="00217400">
        <w:rPr>
          <w:rStyle w:val="nfase"/>
          <w:rFonts w:ascii="Tahoma" w:eastAsia="Batang" w:hAnsi="Tahoma" w:cs="Tahoma"/>
          <w:i w:val="0"/>
          <w:sz w:val="20"/>
          <w:szCs w:val="20"/>
        </w:rPr>
        <w:t xml:space="preserve"> Centro de Dia destinado a Idosos;</w:t>
      </w:r>
    </w:p>
    <w:p w:rsidR="00B64D22" w:rsidRPr="00217400" w:rsidRDefault="00B64D22" w:rsidP="00B64D22">
      <w:pPr>
        <w:tabs>
          <w:tab w:val="left" w:pos="567"/>
        </w:tabs>
        <w:spacing w:after="0"/>
        <w:jc w:val="both"/>
        <w:rPr>
          <w:rStyle w:val="nfase"/>
          <w:rFonts w:ascii="Tahoma" w:eastAsia="Batang" w:hAnsi="Tahoma" w:cs="Tahoma"/>
          <w:i w:val="0"/>
          <w:sz w:val="20"/>
          <w:szCs w:val="20"/>
        </w:rPr>
      </w:pPr>
      <w:r w:rsidRPr="00217400">
        <w:rPr>
          <w:rStyle w:val="nfase"/>
          <w:rFonts w:ascii="Tahoma" w:eastAsia="Batang" w:hAnsi="Tahoma" w:cs="Tahoma"/>
          <w:i w:val="0"/>
          <w:sz w:val="20"/>
          <w:szCs w:val="20"/>
        </w:rPr>
        <w:t xml:space="preserve"> Serviço de Apoio Domiciliário para a População Idosa.</w:t>
      </w:r>
    </w:p>
    <w:p w:rsidR="00B64D22" w:rsidRPr="00217400" w:rsidRDefault="00B64D22" w:rsidP="00B64D22">
      <w:pPr>
        <w:pStyle w:val="Default"/>
        <w:jc w:val="both"/>
        <w:rPr>
          <w:b/>
          <w:bCs/>
          <w:sz w:val="20"/>
          <w:szCs w:val="20"/>
        </w:rPr>
      </w:pPr>
    </w:p>
    <w:p w:rsidR="00B64D22" w:rsidRPr="00217400" w:rsidRDefault="00B64D22" w:rsidP="00B64D22">
      <w:pPr>
        <w:pStyle w:val="Default"/>
        <w:jc w:val="both"/>
        <w:rPr>
          <w:sz w:val="20"/>
          <w:szCs w:val="20"/>
        </w:rPr>
      </w:pPr>
    </w:p>
    <w:p w:rsidR="00B64D22" w:rsidRPr="00217400" w:rsidRDefault="00217400" w:rsidP="00217400">
      <w:pPr>
        <w:pStyle w:val="Default"/>
        <w:spacing w:line="276" w:lineRule="auto"/>
        <w:jc w:val="both"/>
        <w:rPr>
          <w:sz w:val="20"/>
          <w:szCs w:val="20"/>
        </w:rPr>
      </w:pPr>
      <w:r>
        <w:rPr>
          <w:sz w:val="20"/>
          <w:szCs w:val="20"/>
        </w:rPr>
        <w:t>3.</w:t>
      </w:r>
      <w:r w:rsidR="00B64D22" w:rsidRPr="00217400">
        <w:rPr>
          <w:sz w:val="20"/>
          <w:szCs w:val="20"/>
        </w:rPr>
        <w:t xml:space="preserve">O Centro Social Rocha Barros, tem acordo de cooperação celebrado com o Centro Distrital de Segurança Social de Coimbra, em 01 de Janeiro de 1982, para a resposta social de JARDIM DE INFANCIA/ ESTABELECIMENTO DE EDUCAÇÃO PRÉ-ESCOLAR. Esta resposta social rege-se pelas seguintes normas: </w:t>
      </w:r>
    </w:p>
    <w:p w:rsidR="00B64D22" w:rsidRPr="00217400" w:rsidRDefault="00B64D22" w:rsidP="00B64D22">
      <w:pPr>
        <w:pStyle w:val="Default"/>
        <w:spacing w:line="276" w:lineRule="auto"/>
        <w:jc w:val="both"/>
        <w:rPr>
          <w:sz w:val="20"/>
          <w:szCs w:val="20"/>
        </w:rPr>
      </w:pPr>
    </w:p>
    <w:p w:rsidR="00F65EB8" w:rsidRPr="00F65EB8" w:rsidRDefault="00F65EB8" w:rsidP="00F65EB8">
      <w:pPr>
        <w:autoSpaceDE w:val="0"/>
        <w:autoSpaceDN w:val="0"/>
        <w:adjustRightInd w:val="0"/>
        <w:spacing w:after="0" w:line="240" w:lineRule="auto"/>
        <w:rPr>
          <w:rFonts w:ascii="Tahoma" w:hAnsi="Tahoma" w:cs="Tahoma"/>
          <w:color w:val="000000"/>
          <w:sz w:val="24"/>
          <w:szCs w:val="24"/>
        </w:rPr>
      </w:pPr>
    </w:p>
    <w:p w:rsidR="00F65EB8" w:rsidRPr="00F65EB8" w:rsidRDefault="00F65EB8" w:rsidP="00F65EB8">
      <w:pPr>
        <w:autoSpaceDE w:val="0"/>
        <w:autoSpaceDN w:val="0"/>
        <w:adjustRightInd w:val="0"/>
        <w:spacing w:after="0" w:line="240" w:lineRule="auto"/>
        <w:jc w:val="center"/>
        <w:rPr>
          <w:rFonts w:ascii="Tahoma" w:hAnsi="Tahoma" w:cs="Tahoma"/>
          <w:color w:val="000000"/>
          <w:sz w:val="20"/>
          <w:szCs w:val="20"/>
        </w:rPr>
      </w:pPr>
      <w:r w:rsidRPr="00F65EB8">
        <w:rPr>
          <w:rFonts w:ascii="Tahoma" w:hAnsi="Tahoma" w:cs="Tahoma"/>
          <w:b/>
          <w:bCs/>
          <w:color w:val="000000"/>
          <w:sz w:val="20"/>
          <w:szCs w:val="20"/>
        </w:rPr>
        <w:t>NORMA 2ª</w:t>
      </w:r>
    </w:p>
    <w:p w:rsidR="00F65EB8" w:rsidRDefault="00F65EB8" w:rsidP="00F65EB8">
      <w:pPr>
        <w:autoSpaceDE w:val="0"/>
        <w:autoSpaceDN w:val="0"/>
        <w:adjustRightInd w:val="0"/>
        <w:spacing w:after="0" w:line="240" w:lineRule="auto"/>
        <w:jc w:val="center"/>
        <w:rPr>
          <w:rFonts w:ascii="Tahoma" w:hAnsi="Tahoma" w:cs="Tahoma"/>
          <w:b/>
          <w:bCs/>
          <w:color w:val="000000"/>
          <w:sz w:val="20"/>
          <w:szCs w:val="20"/>
        </w:rPr>
      </w:pPr>
      <w:r w:rsidRPr="00F65EB8">
        <w:rPr>
          <w:rFonts w:ascii="Tahoma" w:hAnsi="Tahoma" w:cs="Tahoma"/>
          <w:b/>
          <w:bCs/>
          <w:color w:val="000000"/>
          <w:sz w:val="20"/>
          <w:szCs w:val="20"/>
        </w:rPr>
        <w:t>LEGISLAÇÃO APLICÁVEL</w:t>
      </w:r>
    </w:p>
    <w:p w:rsidR="00F65EB8" w:rsidRDefault="00F65EB8" w:rsidP="00F65EB8">
      <w:pPr>
        <w:autoSpaceDE w:val="0"/>
        <w:autoSpaceDN w:val="0"/>
        <w:adjustRightInd w:val="0"/>
        <w:spacing w:after="0" w:line="240" w:lineRule="auto"/>
        <w:jc w:val="center"/>
        <w:rPr>
          <w:rFonts w:ascii="Tahoma" w:hAnsi="Tahoma" w:cs="Tahoma"/>
          <w:b/>
          <w:bCs/>
          <w:color w:val="000000"/>
          <w:sz w:val="20"/>
          <w:szCs w:val="20"/>
        </w:rPr>
      </w:pPr>
    </w:p>
    <w:p w:rsidR="00F65EB8" w:rsidRPr="00F65EB8" w:rsidRDefault="00F65EB8" w:rsidP="00F65EB8">
      <w:pPr>
        <w:autoSpaceDE w:val="0"/>
        <w:autoSpaceDN w:val="0"/>
        <w:adjustRightInd w:val="0"/>
        <w:spacing w:after="0" w:line="240" w:lineRule="auto"/>
        <w:jc w:val="center"/>
        <w:rPr>
          <w:rFonts w:ascii="Tahoma" w:hAnsi="Tahoma" w:cs="Tahoma"/>
          <w:color w:val="000000"/>
          <w:sz w:val="20"/>
          <w:szCs w:val="20"/>
        </w:rPr>
      </w:pPr>
    </w:p>
    <w:p w:rsidR="00F65EB8" w:rsidRPr="00F65EB8" w:rsidRDefault="00F65EB8" w:rsidP="00F65EB8">
      <w:pPr>
        <w:autoSpaceDE w:val="0"/>
        <w:autoSpaceDN w:val="0"/>
        <w:adjustRightInd w:val="0"/>
        <w:spacing w:after="0" w:line="240" w:lineRule="auto"/>
        <w:jc w:val="both"/>
        <w:rPr>
          <w:rFonts w:ascii="Tahoma" w:hAnsi="Tahoma" w:cs="Tahoma"/>
          <w:color w:val="000000"/>
          <w:sz w:val="20"/>
          <w:szCs w:val="20"/>
        </w:rPr>
      </w:pPr>
      <w:r w:rsidRPr="00F65EB8">
        <w:rPr>
          <w:rFonts w:ascii="Tahoma" w:hAnsi="Tahoma" w:cs="Tahoma"/>
          <w:color w:val="000000"/>
          <w:sz w:val="20"/>
          <w:szCs w:val="20"/>
        </w:rPr>
        <w:t xml:space="preserve">O </w:t>
      </w:r>
      <w:r w:rsidRPr="00F65EB8">
        <w:rPr>
          <w:rFonts w:ascii="Tahoma" w:hAnsi="Tahoma" w:cs="Tahoma"/>
          <w:b/>
          <w:bCs/>
          <w:color w:val="000000"/>
          <w:sz w:val="20"/>
          <w:szCs w:val="20"/>
        </w:rPr>
        <w:t>JARDIM DE INFÂNCIA</w:t>
      </w:r>
      <w:r w:rsidRPr="00F65EB8">
        <w:rPr>
          <w:rFonts w:ascii="Tahoma" w:hAnsi="Tahoma" w:cs="Tahoma"/>
          <w:color w:val="000000"/>
          <w:sz w:val="20"/>
          <w:szCs w:val="20"/>
        </w:rPr>
        <w:t>/</w:t>
      </w:r>
      <w:r w:rsidRPr="00F65EB8">
        <w:rPr>
          <w:rFonts w:ascii="Tahoma" w:hAnsi="Tahoma" w:cs="Tahoma"/>
          <w:b/>
          <w:bCs/>
          <w:color w:val="000000"/>
          <w:sz w:val="20"/>
          <w:szCs w:val="20"/>
        </w:rPr>
        <w:t xml:space="preserve">ESTABELECIMENTO DE EDUCAÇÃO PRÉ-ESCOLAR </w:t>
      </w:r>
      <w:r w:rsidRPr="00F65EB8">
        <w:rPr>
          <w:rFonts w:ascii="Tahoma" w:hAnsi="Tahoma" w:cs="Tahoma"/>
          <w:color w:val="000000"/>
          <w:sz w:val="20"/>
          <w:szCs w:val="20"/>
        </w:rPr>
        <w:t xml:space="preserve">é uma resposta social, desenvolvida em equipamento, vocacionada para o desenvolvimento das crianças com idades compreendidas entre os 3 anos e a idade de ingresso no ensino básico proporcionando-lhes actividades educativas e actividades de apoio à família. Rege-se pelo estipulado no: </w:t>
      </w:r>
    </w:p>
    <w:p w:rsidR="00F65EB8" w:rsidRPr="00F65EB8" w:rsidRDefault="00F65EB8" w:rsidP="008C2C71">
      <w:pPr>
        <w:autoSpaceDE w:val="0"/>
        <w:autoSpaceDN w:val="0"/>
        <w:adjustRightInd w:val="0"/>
        <w:spacing w:after="16" w:line="360" w:lineRule="auto"/>
        <w:jc w:val="both"/>
        <w:rPr>
          <w:rFonts w:ascii="Tahoma" w:hAnsi="Tahoma" w:cs="Tahoma"/>
          <w:color w:val="000000"/>
          <w:sz w:val="20"/>
          <w:szCs w:val="20"/>
        </w:rPr>
      </w:pPr>
      <w:r w:rsidRPr="00F65EB8">
        <w:rPr>
          <w:rFonts w:ascii="Tahoma" w:hAnsi="Tahoma" w:cs="Tahoma"/>
          <w:color w:val="000000"/>
          <w:sz w:val="20"/>
          <w:szCs w:val="20"/>
        </w:rPr>
        <w:t xml:space="preserve">a) Decreto – Lei n.º 172 -A/2014, de 14 de novembro – Aprova o Estatuto das IPSS; </w:t>
      </w:r>
    </w:p>
    <w:p w:rsidR="00F65EB8" w:rsidRPr="00F65EB8" w:rsidRDefault="00F65EB8" w:rsidP="008C2C71">
      <w:pPr>
        <w:autoSpaceDE w:val="0"/>
        <w:autoSpaceDN w:val="0"/>
        <w:adjustRightInd w:val="0"/>
        <w:spacing w:after="16" w:line="360" w:lineRule="auto"/>
        <w:jc w:val="both"/>
        <w:rPr>
          <w:rFonts w:ascii="Tahoma" w:hAnsi="Tahoma" w:cs="Tahoma"/>
          <w:color w:val="000000"/>
          <w:sz w:val="20"/>
          <w:szCs w:val="20"/>
        </w:rPr>
      </w:pPr>
      <w:r w:rsidRPr="00F65EB8">
        <w:rPr>
          <w:rFonts w:ascii="Tahoma" w:hAnsi="Tahoma" w:cs="Tahoma"/>
          <w:color w:val="000000"/>
          <w:sz w:val="20"/>
          <w:szCs w:val="20"/>
        </w:rPr>
        <w:lastRenderedPageBreak/>
        <w:t xml:space="preserve">b) Lei n.º 5/97, de 10 fevereiro – Lei-quadro da Educação Pré-Escolar; </w:t>
      </w:r>
    </w:p>
    <w:p w:rsidR="00F65EB8" w:rsidRPr="00F65EB8" w:rsidRDefault="00F65EB8" w:rsidP="008C2C71">
      <w:pPr>
        <w:autoSpaceDE w:val="0"/>
        <w:autoSpaceDN w:val="0"/>
        <w:adjustRightInd w:val="0"/>
        <w:spacing w:after="16" w:line="360" w:lineRule="auto"/>
        <w:jc w:val="both"/>
        <w:rPr>
          <w:rFonts w:ascii="Tahoma" w:hAnsi="Tahoma" w:cs="Tahoma"/>
          <w:color w:val="000000"/>
          <w:sz w:val="20"/>
          <w:szCs w:val="20"/>
        </w:rPr>
      </w:pPr>
      <w:r w:rsidRPr="00F65EB8">
        <w:rPr>
          <w:rFonts w:ascii="Tahoma" w:hAnsi="Tahoma" w:cs="Tahoma"/>
          <w:color w:val="000000"/>
          <w:sz w:val="20"/>
          <w:szCs w:val="20"/>
        </w:rPr>
        <w:t xml:space="preserve">c) Decreto-lei n.º 147/97, de 11 de junho – Estabelece o regime jurídico do desenvolvimento e expansão da educação pré-escolar e define o respetivo sistema de organização e financiamento; </w:t>
      </w:r>
    </w:p>
    <w:p w:rsidR="00F65EB8" w:rsidRPr="00F65EB8" w:rsidRDefault="00F65EB8" w:rsidP="008C2C71">
      <w:pPr>
        <w:autoSpaceDE w:val="0"/>
        <w:autoSpaceDN w:val="0"/>
        <w:adjustRightInd w:val="0"/>
        <w:spacing w:after="16" w:line="360" w:lineRule="auto"/>
        <w:jc w:val="both"/>
        <w:rPr>
          <w:rFonts w:ascii="Tahoma" w:hAnsi="Tahoma" w:cs="Tahoma"/>
          <w:color w:val="000000"/>
          <w:sz w:val="20"/>
          <w:szCs w:val="20"/>
        </w:rPr>
      </w:pPr>
      <w:r w:rsidRPr="00F65EB8">
        <w:rPr>
          <w:rFonts w:ascii="Tahoma" w:hAnsi="Tahoma" w:cs="Tahoma"/>
          <w:color w:val="000000"/>
          <w:sz w:val="20"/>
          <w:szCs w:val="20"/>
        </w:rPr>
        <w:t xml:space="preserve">d) Despacho Normativo n.º 75/92, de 20 de Maio – Regula o regime jurídico de cooperação entre as IPSS e o Ministério da Solidariedade, Emprego e Segurança Social; </w:t>
      </w:r>
    </w:p>
    <w:p w:rsidR="00F65EB8" w:rsidRPr="00F65EB8" w:rsidRDefault="00F65EB8" w:rsidP="008C2C71">
      <w:pPr>
        <w:autoSpaceDE w:val="0"/>
        <w:autoSpaceDN w:val="0"/>
        <w:adjustRightInd w:val="0"/>
        <w:spacing w:after="16" w:line="360" w:lineRule="auto"/>
        <w:jc w:val="both"/>
        <w:rPr>
          <w:rFonts w:ascii="Tahoma" w:hAnsi="Tahoma" w:cs="Tahoma"/>
          <w:color w:val="000000"/>
          <w:sz w:val="20"/>
          <w:szCs w:val="20"/>
        </w:rPr>
      </w:pPr>
      <w:r w:rsidRPr="00F65EB8">
        <w:rPr>
          <w:rFonts w:ascii="Tahoma" w:hAnsi="Tahoma" w:cs="Tahoma"/>
          <w:b/>
          <w:bCs/>
          <w:color w:val="000000"/>
          <w:sz w:val="20"/>
          <w:szCs w:val="20"/>
        </w:rPr>
        <w:t xml:space="preserve">e) Despacho Conjunto nº 300/97, de 9 de setembro; </w:t>
      </w:r>
    </w:p>
    <w:p w:rsidR="00F65EB8" w:rsidRPr="00F65EB8" w:rsidRDefault="00F65EB8" w:rsidP="008C2C71">
      <w:pPr>
        <w:autoSpaceDE w:val="0"/>
        <w:autoSpaceDN w:val="0"/>
        <w:adjustRightInd w:val="0"/>
        <w:spacing w:after="16" w:line="360" w:lineRule="auto"/>
        <w:jc w:val="both"/>
        <w:rPr>
          <w:rFonts w:ascii="Tahoma" w:hAnsi="Tahoma" w:cs="Tahoma"/>
          <w:color w:val="000000"/>
          <w:sz w:val="20"/>
          <w:szCs w:val="20"/>
        </w:rPr>
      </w:pPr>
      <w:r w:rsidRPr="00F65EB8">
        <w:rPr>
          <w:rFonts w:ascii="Tahoma" w:hAnsi="Tahoma" w:cs="Tahoma"/>
          <w:color w:val="000000"/>
          <w:sz w:val="20"/>
          <w:szCs w:val="20"/>
        </w:rPr>
        <w:t xml:space="preserve">f) Decreto – Lei n.º 33/2014, de 4 de março - Define o regime jurídico de instalação, funcionamento e fiscalização dos estabelecimentos de apoio social geridos por entidades privadas, estabelecendo o respetivo regime contraordenacional; </w:t>
      </w:r>
    </w:p>
    <w:p w:rsidR="00F65EB8" w:rsidRPr="00F65EB8" w:rsidRDefault="00F65EB8" w:rsidP="008C2C71">
      <w:pPr>
        <w:autoSpaceDE w:val="0"/>
        <w:autoSpaceDN w:val="0"/>
        <w:adjustRightInd w:val="0"/>
        <w:spacing w:after="16" w:line="360" w:lineRule="auto"/>
        <w:jc w:val="both"/>
        <w:rPr>
          <w:rFonts w:ascii="Tahoma" w:hAnsi="Tahoma" w:cs="Tahoma"/>
          <w:color w:val="000000"/>
          <w:sz w:val="20"/>
          <w:szCs w:val="20"/>
        </w:rPr>
      </w:pPr>
      <w:r w:rsidRPr="00F65EB8">
        <w:rPr>
          <w:rFonts w:ascii="Tahoma" w:hAnsi="Tahoma" w:cs="Tahoma"/>
          <w:color w:val="000000"/>
          <w:sz w:val="20"/>
          <w:szCs w:val="20"/>
        </w:rPr>
        <w:t xml:space="preserve">g) Protocolo de Cooperação em vigor; </w:t>
      </w:r>
    </w:p>
    <w:p w:rsidR="00F65EB8" w:rsidRPr="00F65EB8" w:rsidRDefault="00F65EB8" w:rsidP="008C2C71">
      <w:pPr>
        <w:autoSpaceDE w:val="0"/>
        <w:autoSpaceDN w:val="0"/>
        <w:adjustRightInd w:val="0"/>
        <w:spacing w:after="16" w:line="360" w:lineRule="auto"/>
        <w:jc w:val="both"/>
        <w:rPr>
          <w:rFonts w:ascii="Tahoma" w:hAnsi="Tahoma" w:cs="Tahoma"/>
          <w:color w:val="000000"/>
          <w:sz w:val="20"/>
          <w:szCs w:val="20"/>
        </w:rPr>
      </w:pPr>
      <w:r w:rsidRPr="00F65EB8">
        <w:rPr>
          <w:rFonts w:ascii="Tahoma" w:hAnsi="Tahoma" w:cs="Tahoma"/>
          <w:color w:val="000000"/>
          <w:sz w:val="20"/>
          <w:szCs w:val="20"/>
        </w:rPr>
        <w:t xml:space="preserve">h) Circulares de Orientação Técnica acordadas em sede de CNAAPAC; </w:t>
      </w:r>
    </w:p>
    <w:p w:rsidR="00F65EB8" w:rsidRPr="00F65EB8" w:rsidRDefault="00F65EB8" w:rsidP="008C2C71">
      <w:pPr>
        <w:autoSpaceDE w:val="0"/>
        <w:autoSpaceDN w:val="0"/>
        <w:adjustRightInd w:val="0"/>
        <w:spacing w:after="0" w:line="360" w:lineRule="auto"/>
        <w:jc w:val="both"/>
        <w:rPr>
          <w:rFonts w:ascii="Tahoma" w:hAnsi="Tahoma" w:cs="Tahoma"/>
          <w:color w:val="000000"/>
          <w:sz w:val="20"/>
          <w:szCs w:val="20"/>
        </w:rPr>
      </w:pPr>
      <w:r w:rsidRPr="00F65EB8">
        <w:rPr>
          <w:rFonts w:ascii="Tahoma" w:hAnsi="Tahoma" w:cs="Tahoma"/>
          <w:color w:val="000000"/>
          <w:sz w:val="20"/>
          <w:szCs w:val="20"/>
        </w:rPr>
        <w:t xml:space="preserve">i) Contrato Coletivo de Trabalho para as IPSS. </w:t>
      </w:r>
    </w:p>
    <w:p w:rsidR="00F65EB8" w:rsidRDefault="00F65EB8" w:rsidP="007E7BFA">
      <w:pPr>
        <w:jc w:val="center"/>
      </w:pPr>
    </w:p>
    <w:p w:rsidR="008C2C71" w:rsidRPr="008C2C71" w:rsidRDefault="008C2C71" w:rsidP="008C2C71">
      <w:pPr>
        <w:autoSpaceDE w:val="0"/>
        <w:autoSpaceDN w:val="0"/>
        <w:adjustRightInd w:val="0"/>
        <w:spacing w:after="0" w:line="240" w:lineRule="auto"/>
        <w:rPr>
          <w:rFonts w:ascii="Tahoma" w:hAnsi="Tahoma" w:cs="Tahoma"/>
          <w:color w:val="000000"/>
          <w:sz w:val="24"/>
          <w:szCs w:val="24"/>
        </w:rPr>
      </w:pPr>
    </w:p>
    <w:p w:rsidR="008C2C71" w:rsidRPr="008C2C71" w:rsidRDefault="008C2C71" w:rsidP="008C2C71">
      <w:pPr>
        <w:autoSpaceDE w:val="0"/>
        <w:autoSpaceDN w:val="0"/>
        <w:adjustRightInd w:val="0"/>
        <w:spacing w:after="0" w:line="240" w:lineRule="auto"/>
        <w:jc w:val="center"/>
        <w:rPr>
          <w:rFonts w:ascii="Tahoma" w:hAnsi="Tahoma" w:cs="Tahoma"/>
          <w:color w:val="000000"/>
          <w:sz w:val="20"/>
          <w:szCs w:val="20"/>
        </w:rPr>
      </w:pPr>
      <w:r w:rsidRPr="008C2C71">
        <w:rPr>
          <w:rFonts w:ascii="Tahoma" w:hAnsi="Tahoma" w:cs="Tahoma"/>
          <w:b/>
          <w:bCs/>
          <w:color w:val="000000"/>
          <w:sz w:val="20"/>
          <w:szCs w:val="20"/>
        </w:rPr>
        <w:t>NORMA 3ª</w:t>
      </w:r>
    </w:p>
    <w:p w:rsidR="008C2C71" w:rsidRDefault="008C2C71" w:rsidP="008C2C71">
      <w:pPr>
        <w:autoSpaceDE w:val="0"/>
        <w:autoSpaceDN w:val="0"/>
        <w:adjustRightInd w:val="0"/>
        <w:spacing w:after="0" w:line="240" w:lineRule="auto"/>
        <w:jc w:val="center"/>
        <w:rPr>
          <w:rFonts w:ascii="Tahoma" w:hAnsi="Tahoma" w:cs="Tahoma"/>
          <w:b/>
          <w:bCs/>
          <w:color w:val="000000"/>
          <w:sz w:val="20"/>
          <w:szCs w:val="20"/>
        </w:rPr>
      </w:pPr>
      <w:r>
        <w:rPr>
          <w:rFonts w:ascii="Tahoma" w:hAnsi="Tahoma" w:cs="Tahoma"/>
          <w:b/>
          <w:bCs/>
          <w:color w:val="000000"/>
          <w:sz w:val="20"/>
          <w:szCs w:val="20"/>
        </w:rPr>
        <w:t>DESTINATÁRIOS E OBJETIVOS</w:t>
      </w:r>
    </w:p>
    <w:p w:rsidR="008C2C71" w:rsidRDefault="008C2C71" w:rsidP="008C2C71">
      <w:pPr>
        <w:autoSpaceDE w:val="0"/>
        <w:autoSpaceDN w:val="0"/>
        <w:adjustRightInd w:val="0"/>
        <w:spacing w:after="0" w:line="240" w:lineRule="auto"/>
        <w:jc w:val="center"/>
        <w:rPr>
          <w:rFonts w:ascii="Tahoma" w:hAnsi="Tahoma" w:cs="Tahoma"/>
          <w:b/>
          <w:bCs/>
          <w:color w:val="000000"/>
          <w:sz w:val="20"/>
          <w:szCs w:val="20"/>
        </w:rPr>
      </w:pPr>
    </w:p>
    <w:p w:rsidR="008C2C71" w:rsidRPr="008C2C71" w:rsidRDefault="008C2C71" w:rsidP="008C2C71">
      <w:pPr>
        <w:autoSpaceDE w:val="0"/>
        <w:autoSpaceDN w:val="0"/>
        <w:adjustRightInd w:val="0"/>
        <w:spacing w:after="0" w:line="240" w:lineRule="auto"/>
        <w:jc w:val="center"/>
        <w:rPr>
          <w:rFonts w:ascii="Tahoma" w:hAnsi="Tahoma" w:cs="Tahoma"/>
          <w:color w:val="000000"/>
          <w:sz w:val="20"/>
          <w:szCs w:val="20"/>
        </w:rPr>
      </w:pPr>
    </w:p>
    <w:p w:rsidR="008C2C71" w:rsidRDefault="008C2C71" w:rsidP="008C2C71">
      <w:pPr>
        <w:autoSpaceDE w:val="0"/>
        <w:autoSpaceDN w:val="0"/>
        <w:adjustRightInd w:val="0"/>
        <w:spacing w:after="18"/>
        <w:jc w:val="both"/>
        <w:rPr>
          <w:rFonts w:ascii="Tahoma" w:hAnsi="Tahoma" w:cs="Tahoma"/>
          <w:color w:val="000000"/>
          <w:sz w:val="20"/>
          <w:szCs w:val="20"/>
        </w:rPr>
      </w:pPr>
      <w:r w:rsidRPr="008C2C71">
        <w:rPr>
          <w:rFonts w:ascii="Tahoma" w:hAnsi="Tahoma" w:cs="Tahoma"/>
          <w:color w:val="000000"/>
          <w:sz w:val="20"/>
          <w:szCs w:val="20"/>
        </w:rPr>
        <w:t xml:space="preserve">1. São destinatários do </w:t>
      </w:r>
      <w:r w:rsidRPr="008C2C71">
        <w:rPr>
          <w:rFonts w:ascii="Tahoma" w:hAnsi="Tahoma" w:cs="Tahoma"/>
          <w:b/>
          <w:bCs/>
          <w:color w:val="000000"/>
          <w:sz w:val="20"/>
          <w:szCs w:val="20"/>
        </w:rPr>
        <w:t xml:space="preserve">JARDIM DE INFÂNCIA/ESTABELECIMENTO DE EDUCAÇÃO PRÉ-ESCOLAR </w:t>
      </w:r>
      <w:r w:rsidRPr="008C2C71">
        <w:rPr>
          <w:rFonts w:ascii="Tahoma" w:hAnsi="Tahoma" w:cs="Tahoma"/>
          <w:color w:val="000000"/>
          <w:sz w:val="20"/>
          <w:szCs w:val="20"/>
        </w:rPr>
        <w:t xml:space="preserve">as crianças com idades compreendidas entre os 3 anos e a idade de ingresso no ensino básico, durante o período diário correspondente ao trabalho dos pais ou de quem exerça as responsabilidades parentais; </w:t>
      </w:r>
    </w:p>
    <w:p w:rsidR="008C2C71" w:rsidRPr="008C2C71" w:rsidRDefault="008C2C71" w:rsidP="008C2C71">
      <w:pPr>
        <w:autoSpaceDE w:val="0"/>
        <w:autoSpaceDN w:val="0"/>
        <w:adjustRightInd w:val="0"/>
        <w:spacing w:after="18" w:line="240" w:lineRule="auto"/>
        <w:jc w:val="both"/>
        <w:rPr>
          <w:rFonts w:ascii="Tahoma" w:hAnsi="Tahoma" w:cs="Tahoma"/>
          <w:color w:val="000000"/>
          <w:sz w:val="20"/>
          <w:szCs w:val="20"/>
        </w:rPr>
      </w:pPr>
    </w:p>
    <w:p w:rsidR="008C2C71" w:rsidRDefault="008C2C71" w:rsidP="008C2C71">
      <w:pPr>
        <w:autoSpaceDE w:val="0"/>
        <w:autoSpaceDN w:val="0"/>
        <w:adjustRightInd w:val="0"/>
        <w:spacing w:after="18"/>
        <w:jc w:val="both"/>
        <w:rPr>
          <w:rFonts w:ascii="Tahoma" w:hAnsi="Tahoma" w:cs="Tahoma"/>
          <w:color w:val="000000"/>
          <w:sz w:val="20"/>
          <w:szCs w:val="20"/>
        </w:rPr>
      </w:pPr>
      <w:r w:rsidRPr="008C2C71">
        <w:rPr>
          <w:rFonts w:ascii="Tahoma" w:hAnsi="Tahoma" w:cs="Tahoma"/>
          <w:color w:val="000000"/>
          <w:sz w:val="20"/>
          <w:szCs w:val="20"/>
        </w:rPr>
        <w:t xml:space="preserve">2. Constituem objetivos do </w:t>
      </w:r>
      <w:r w:rsidRPr="008C2C71">
        <w:rPr>
          <w:rFonts w:ascii="Tahoma" w:hAnsi="Tahoma" w:cs="Tahoma"/>
          <w:b/>
          <w:bCs/>
          <w:color w:val="000000"/>
          <w:sz w:val="20"/>
          <w:szCs w:val="20"/>
        </w:rPr>
        <w:t>JARDIM DE INFÂNCIA/ESTABELECIMENTO DE EDUCAÇÃO PRÉ-ESCOLAR</w:t>
      </w:r>
      <w:r w:rsidRPr="008C2C71">
        <w:rPr>
          <w:rFonts w:ascii="Tahoma" w:hAnsi="Tahoma" w:cs="Tahoma"/>
          <w:color w:val="000000"/>
          <w:sz w:val="20"/>
          <w:szCs w:val="20"/>
        </w:rPr>
        <w:t xml:space="preserve">: </w:t>
      </w:r>
    </w:p>
    <w:p w:rsidR="008C2C71" w:rsidRPr="008C2C71" w:rsidRDefault="008C2C71" w:rsidP="008C2C71">
      <w:pPr>
        <w:autoSpaceDE w:val="0"/>
        <w:autoSpaceDN w:val="0"/>
        <w:adjustRightInd w:val="0"/>
        <w:spacing w:after="18" w:line="240" w:lineRule="auto"/>
        <w:jc w:val="both"/>
        <w:rPr>
          <w:rFonts w:ascii="Tahoma" w:hAnsi="Tahoma" w:cs="Tahoma"/>
          <w:color w:val="000000"/>
          <w:sz w:val="20"/>
          <w:szCs w:val="20"/>
        </w:rPr>
      </w:pPr>
    </w:p>
    <w:p w:rsidR="008C2C71" w:rsidRDefault="008C2C71" w:rsidP="008C2C71">
      <w:pPr>
        <w:autoSpaceDE w:val="0"/>
        <w:autoSpaceDN w:val="0"/>
        <w:adjustRightInd w:val="0"/>
        <w:spacing w:after="18"/>
        <w:jc w:val="both"/>
        <w:rPr>
          <w:rFonts w:ascii="Tahoma" w:hAnsi="Tahoma" w:cs="Tahoma"/>
          <w:color w:val="000000"/>
          <w:sz w:val="20"/>
          <w:szCs w:val="20"/>
        </w:rPr>
      </w:pPr>
      <w:r w:rsidRPr="008C2C71">
        <w:rPr>
          <w:rFonts w:ascii="Tahoma" w:hAnsi="Tahoma" w:cs="Tahoma"/>
          <w:color w:val="000000"/>
          <w:sz w:val="20"/>
          <w:szCs w:val="20"/>
        </w:rPr>
        <w:t xml:space="preserve">a) Promover o desenvolvimento pessoal e social da criança com base em experiências de vida numa perspetiva de educação para a cidadania; </w:t>
      </w:r>
    </w:p>
    <w:p w:rsidR="008C2C71" w:rsidRPr="008C2C71" w:rsidRDefault="008C2C71" w:rsidP="008C2C71">
      <w:pPr>
        <w:autoSpaceDE w:val="0"/>
        <w:autoSpaceDN w:val="0"/>
        <w:adjustRightInd w:val="0"/>
        <w:spacing w:after="18" w:line="240" w:lineRule="auto"/>
        <w:jc w:val="both"/>
        <w:rPr>
          <w:rFonts w:ascii="Tahoma" w:hAnsi="Tahoma" w:cs="Tahoma"/>
          <w:color w:val="000000"/>
          <w:sz w:val="20"/>
          <w:szCs w:val="20"/>
        </w:rPr>
      </w:pPr>
    </w:p>
    <w:p w:rsidR="008C2C71" w:rsidRPr="008C2C71" w:rsidRDefault="008C2C71" w:rsidP="008C2C71">
      <w:pPr>
        <w:autoSpaceDE w:val="0"/>
        <w:autoSpaceDN w:val="0"/>
        <w:adjustRightInd w:val="0"/>
        <w:spacing w:after="0"/>
        <w:rPr>
          <w:rFonts w:ascii="Tahoma" w:hAnsi="Tahoma" w:cs="Tahoma"/>
          <w:color w:val="000000"/>
          <w:sz w:val="20"/>
          <w:szCs w:val="20"/>
        </w:rPr>
      </w:pPr>
      <w:r w:rsidRPr="008C2C71">
        <w:rPr>
          <w:rFonts w:ascii="Tahoma" w:hAnsi="Tahoma" w:cs="Tahoma"/>
          <w:color w:val="000000"/>
          <w:sz w:val="20"/>
          <w:szCs w:val="20"/>
        </w:rPr>
        <w:t xml:space="preserve">b) Fomentar a inserção da criança em grupos sociais diversos, no respeito pela pluralidade das culturas, favorecendo uma progressiva consciência do seu papel como membro da sociedade; </w:t>
      </w:r>
    </w:p>
    <w:p w:rsidR="008C2C71" w:rsidRPr="008C2C71" w:rsidRDefault="008C2C71" w:rsidP="008C2C71">
      <w:pPr>
        <w:autoSpaceDE w:val="0"/>
        <w:autoSpaceDN w:val="0"/>
        <w:adjustRightInd w:val="0"/>
        <w:spacing w:after="0"/>
        <w:rPr>
          <w:rFonts w:ascii="Tahoma" w:hAnsi="Tahoma" w:cs="Tahoma"/>
          <w:color w:val="000000"/>
          <w:sz w:val="24"/>
          <w:szCs w:val="24"/>
        </w:rPr>
      </w:pPr>
    </w:p>
    <w:p w:rsidR="008C2C71" w:rsidRPr="008C2C71" w:rsidRDefault="008C2C71" w:rsidP="008C2C71">
      <w:pPr>
        <w:autoSpaceDE w:val="0"/>
        <w:autoSpaceDN w:val="0"/>
        <w:adjustRightInd w:val="0"/>
        <w:spacing w:after="0"/>
        <w:jc w:val="both"/>
        <w:rPr>
          <w:rFonts w:ascii="Tahoma" w:hAnsi="Tahoma" w:cs="Tahoma"/>
          <w:color w:val="000000"/>
          <w:sz w:val="20"/>
          <w:szCs w:val="20"/>
        </w:rPr>
      </w:pPr>
      <w:r w:rsidRPr="008C2C71">
        <w:rPr>
          <w:rFonts w:ascii="Tahoma" w:hAnsi="Tahoma" w:cs="Tahoma"/>
          <w:color w:val="000000"/>
          <w:sz w:val="20"/>
          <w:szCs w:val="20"/>
        </w:rPr>
        <w:t xml:space="preserve">c) Contribuir para a igualdade de oportunidades no acesso à escola e para o sucesso da aprendizagem; </w:t>
      </w:r>
    </w:p>
    <w:p w:rsidR="008C2C71" w:rsidRPr="008C2C71" w:rsidRDefault="008C2C71" w:rsidP="008C2C71">
      <w:pPr>
        <w:autoSpaceDE w:val="0"/>
        <w:autoSpaceDN w:val="0"/>
        <w:adjustRightInd w:val="0"/>
        <w:spacing w:after="0" w:line="240" w:lineRule="auto"/>
        <w:rPr>
          <w:rFonts w:ascii="Tahoma" w:hAnsi="Tahoma" w:cs="Tahoma"/>
          <w:color w:val="000000"/>
          <w:sz w:val="20"/>
          <w:szCs w:val="20"/>
        </w:rPr>
      </w:pPr>
    </w:p>
    <w:p w:rsidR="008C2C71" w:rsidRDefault="008C2C71" w:rsidP="008C2C71">
      <w:pPr>
        <w:autoSpaceDE w:val="0"/>
        <w:autoSpaceDN w:val="0"/>
        <w:adjustRightInd w:val="0"/>
        <w:spacing w:after="16" w:line="240" w:lineRule="auto"/>
        <w:jc w:val="both"/>
        <w:rPr>
          <w:rFonts w:ascii="Tahoma" w:hAnsi="Tahoma" w:cs="Tahoma"/>
          <w:color w:val="000000"/>
          <w:sz w:val="20"/>
          <w:szCs w:val="20"/>
        </w:rPr>
      </w:pPr>
      <w:r w:rsidRPr="008C2C71">
        <w:rPr>
          <w:rFonts w:ascii="Tahoma" w:hAnsi="Tahoma" w:cs="Tahoma"/>
          <w:color w:val="000000"/>
          <w:sz w:val="20"/>
          <w:szCs w:val="20"/>
        </w:rPr>
        <w:t xml:space="preserve">d) Estimular o desenvolvimento global de cada criança, no respeito pelas suas características individuais, incutindo comportamentos que favoreçam aprendizagens significativas e diversificadas; </w:t>
      </w:r>
    </w:p>
    <w:p w:rsidR="008C2C71" w:rsidRDefault="008C2C71" w:rsidP="008C2C71">
      <w:pPr>
        <w:autoSpaceDE w:val="0"/>
        <w:autoSpaceDN w:val="0"/>
        <w:adjustRightInd w:val="0"/>
        <w:spacing w:after="16" w:line="240" w:lineRule="auto"/>
        <w:jc w:val="both"/>
        <w:rPr>
          <w:rFonts w:ascii="Tahoma" w:hAnsi="Tahoma" w:cs="Tahoma"/>
          <w:color w:val="000000"/>
          <w:sz w:val="20"/>
          <w:szCs w:val="20"/>
        </w:rPr>
      </w:pPr>
    </w:p>
    <w:p w:rsidR="008C2C71" w:rsidRPr="008C2C71" w:rsidRDefault="008C2C71" w:rsidP="008C2C71">
      <w:pPr>
        <w:autoSpaceDE w:val="0"/>
        <w:autoSpaceDN w:val="0"/>
        <w:adjustRightInd w:val="0"/>
        <w:spacing w:after="16" w:line="240" w:lineRule="auto"/>
        <w:jc w:val="both"/>
        <w:rPr>
          <w:rFonts w:ascii="Tahoma" w:hAnsi="Tahoma" w:cs="Tahoma"/>
          <w:color w:val="000000"/>
          <w:sz w:val="20"/>
          <w:szCs w:val="20"/>
        </w:rPr>
      </w:pPr>
    </w:p>
    <w:p w:rsidR="008C2C71" w:rsidRDefault="008C2C71" w:rsidP="008C2C71">
      <w:pPr>
        <w:autoSpaceDE w:val="0"/>
        <w:autoSpaceDN w:val="0"/>
        <w:adjustRightInd w:val="0"/>
        <w:spacing w:after="16"/>
        <w:jc w:val="both"/>
        <w:rPr>
          <w:rFonts w:ascii="Tahoma" w:hAnsi="Tahoma" w:cs="Tahoma"/>
          <w:color w:val="000000"/>
          <w:sz w:val="20"/>
          <w:szCs w:val="20"/>
        </w:rPr>
      </w:pPr>
      <w:r w:rsidRPr="008C2C71">
        <w:rPr>
          <w:rFonts w:ascii="Tahoma" w:hAnsi="Tahoma" w:cs="Tahoma"/>
          <w:color w:val="000000"/>
          <w:sz w:val="20"/>
          <w:szCs w:val="20"/>
        </w:rPr>
        <w:lastRenderedPageBreak/>
        <w:t xml:space="preserve">e) Desenvolver a expressão e a comunicação através da utilização de linguagens múltiplas como meios de relação, de informação, de sensibilização estética e de compreensão do mundo; </w:t>
      </w:r>
    </w:p>
    <w:p w:rsidR="008C2C71" w:rsidRPr="008C2C71" w:rsidRDefault="008C2C71" w:rsidP="008C2C71">
      <w:pPr>
        <w:autoSpaceDE w:val="0"/>
        <w:autoSpaceDN w:val="0"/>
        <w:adjustRightInd w:val="0"/>
        <w:spacing w:after="16"/>
        <w:jc w:val="both"/>
        <w:rPr>
          <w:rFonts w:ascii="Tahoma" w:hAnsi="Tahoma" w:cs="Tahoma"/>
          <w:color w:val="000000"/>
          <w:sz w:val="20"/>
          <w:szCs w:val="20"/>
        </w:rPr>
      </w:pPr>
    </w:p>
    <w:p w:rsidR="008C2C71" w:rsidRDefault="008C2C71" w:rsidP="008C2C71">
      <w:pPr>
        <w:autoSpaceDE w:val="0"/>
        <w:autoSpaceDN w:val="0"/>
        <w:adjustRightInd w:val="0"/>
        <w:spacing w:after="16"/>
        <w:jc w:val="both"/>
        <w:rPr>
          <w:rFonts w:ascii="Tahoma" w:hAnsi="Tahoma" w:cs="Tahoma"/>
          <w:color w:val="000000"/>
          <w:sz w:val="20"/>
          <w:szCs w:val="20"/>
        </w:rPr>
      </w:pPr>
      <w:r w:rsidRPr="008C2C71">
        <w:rPr>
          <w:rFonts w:ascii="Tahoma" w:hAnsi="Tahoma" w:cs="Tahoma"/>
          <w:color w:val="000000"/>
          <w:sz w:val="20"/>
          <w:szCs w:val="20"/>
        </w:rPr>
        <w:t xml:space="preserve">f) Despertar a curiosidade e o pensamento crítico; </w:t>
      </w:r>
    </w:p>
    <w:p w:rsidR="008C2C71" w:rsidRPr="008C2C71" w:rsidRDefault="008C2C71" w:rsidP="008C2C71">
      <w:pPr>
        <w:autoSpaceDE w:val="0"/>
        <w:autoSpaceDN w:val="0"/>
        <w:adjustRightInd w:val="0"/>
        <w:spacing w:after="16"/>
        <w:jc w:val="both"/>
        <w:rPr>
          <w:rFonts w:ascii="Tahoma" w:hAnsi="Tahoma" w:cs="Tahoma"/>
          <w:color w:val="000000"/>
          <w:sz w:val="20"/>
          <w:szCs w:val="20"/>
        </w:rPr>
      </w:pPr>
    </w:p>
    <w:p w:rsidR="008C2C71" w:rsidRDefault="008C2C71" w:rsidP="008C2C71">
      <w:pPr>
        <w:autoSpaceDE w:val="0"/>
        <w:autoSpaceDN w:val="0"/>
        <w:adjustRightInd w:val="0"/>
        <w:spacing w:after="16"/>
        <w:jc w:val="both"/>
        <w:rPr>
          <w:rFonts w:ascii="Tahoma" w:hAnsi="Tahoma" w:cs="Tahoma"/>
          <w:color w:val="000000"/>
          <w:sz w:val="20"/>
          <w:szCs w:val="20"/>
        </w:rPr>
      </w:pPr>
      <w:r w:rsidRPr="008C2C71">
        <w:rPr>
          <w:rFonts w:ascii="Tahoma" w:hAnsi="Tahoma" w:cs="Tahoma"/>
          <w:color w:val="000000"/>
          <w:sz w:val="20"/>
          <w:szCs w:val="20"/>
        </w:rPr>
        <w:t xml:space="preserve">g) Proporcionar a cada criança condições de bem-estar e de segurança; </w:t>
      </w:r>
    </w:p>
    <w:p w:rsidR="008C2C71" w:rsidRPr="008C2C71" w:rsidRDefault="008C2C71" w:rsidP="008C2C71">
      <w:pPr>
        <w:autoSpaceDE w:val="0"/>
        <w:autoSpaceDN w:val="0"/>
        <w:adjustRightInd w:val="0"/>
        <w:spacing w:after="16"/>
        <w:jc w:val="both"/>
        <w:rPr>
          <w:rFonts w:ascii="Tahoma" w:hAnsi="Tahoma" w:cs="Tahoma"/>
          <w:color w:val="000000"/>
          <w:sz w:val="20"/>
          <w:szCs w:val="20"/>
        </w:rPr>
      </w:pPr>
    </w:p>
    <w:p w:rsidR="008C2C71" w:rsidRDefault="008C2C71" w:rsidP="008C2C71">
      <w:pPr>
        <w:autoSpaceDE w:val="0"/>
        <w:autoSpaceDN w:val="0"/>
        <w:adjustRightInd w:val="0"/>
        <w:spacing w:after="16"/>
        <w:jc w:val="both"/>
        <w:rPr>
          <w:rFonts w:ascii="Tahoma" w:hAnsi="Tahoma" w:cs="Tahoma"/>
          <w:color w:val="000000"/>
          <w:sz w:val="20"/>
          <w:szCs w:val="20"/>
        </w:rPr>
      </w:pPr>
      <w:r w:rsidRPr="008C2C71">
        <w:rPr>
          <w:rFonts w:ascii="Tahoma" w:hAnsi="Tahoma" w:cs="Tahoma"/>
          <w:color w:val="000000"/>
          <w:sz w:val="20"/>
          <w:szCs w:val="20"/>
        </w:rPr>
        <w:t xml:space="preserve">h) Prevenir e despistar precocemente qualquer inadaptação, deficiência ou situação de risco, assegurando o encaminhamento mais adequado; </w:t>
      </w:r>
    </w:p>
    <w:p w:rsidR="008C2C71" w:rsidRPr="008C2C71" w:rsidRDefault="008C2C71" w:rsidP="008C2C71">
      <w:pPr>
        <w:autoSpaceDE w:val="0"/>
        <w:autoSpaceDN w:val="0"/>
        <w:adjustRightInd w:val="0"/>
        <w:spacing w:after="16"/>
        <w:jc w:val="both"/>
        <w:rPr>
          <w:rFonts w:ascii="Tahoma" w:hAnsi="Tahoma" w:cs="Tahoma"/>
          <w:color w:val="000000"/>
          <w:sz w:val="20"/>
          <w:szCs w:val="20"/>
        </w:rPr>
      </w:pPr>
    </w:p>
    <w:p w:rsidR="008C2C71" w:rsidRDefault="008C2C71" w:rsidP="008C2C71">
      <w:pPr>
        <w:autoSpaceDE w:val="0"/>
        <w:autoSpaceDN w:val="0"/>
        <w:adjustRightInd w:val="0"/>
        <w:spacing w:after="16"/>
        <w:jc w:val="both"/>
        <w:rPr>
          <w:rFonts w:ascii="Tahoma" w:hAnsi="Tahoma" w:cs="Tahoma"/>
          <w:color w:val="000000"/>
          <w:sz w:val="20"/>
          <w:szCs w:val="20"/>
        </w:rPr>
      </w:pPr>
      <w:r w:rsidRPr="008C2C71">
        <w:rPr>
          <w:rFonts w:ascii="Tahoma" w:hAnsi="Tahoma" w:cs="Tahoma"/>
          <w:color w:val="000000"/>
          <w:sz w:val="20"/>
          <w:szCs w:val="20"/>
        </w:rPr>
        <w:t xml:space="preserve">i) Facilitar a conciliação da vida familiar e profissional do agregado familiar; </w:t>
      </w:r>
    </w:p>
    <w:p w:rsidR="008C2C71" w:rsidRPr="008C2C71" w:rsidRDefault="008C2C71" w:rsidP="008C2C71">
      <w:pPr>
        <w:autoSpaceDE w:val="0"/>
        <w:autoSpaceDN w:val="0"/>
        <w:adjustRightInd w:val="0"/>
        <w:spacing w:after="16"/>
        <w:jc w:val="both"/>
        <w:rPr>
          <w:rFonts w:ascii="Tahoma" w:hAnsi="Tahoma" w:cs="Tahoma"/>
          <w:color w:val="000000"/>
          <w:sz w:val="20"/>
          <w:szCs w:val="20"/>
        </w:rPr>
      </w:pPr>
    </w:p>
    <w:p w:rsidR="008C2C71" w:rsidRDefault="008C2C71" w:rsidP="008C2C71">
      <w:pPr>
        <w:autoSpaceDE w:val="0"/>
        <w:autoSpaceDN w:val="0"/>
        <w:adjustRightInd w:val="0"/>
        <w:spacing w:after="16"/>
        <w:jc w:val="both"/>
        <w:rPr>
          <w:rFonts w:ascii="Tahoma" w:hAnsi="Tahoma" w:cs="Tahoma"/>
          <w:color w:val="000000"/>
          <w:sz w:val="20"/>
          <w:szCs w:val="20"/>
        </w:rPr>
      </w:pPr>
      <w:r w:rsidRPr="008C2C71">
        <w:rPr>
          <w:rFonts w:ascii="Tahoma" w:hAnsi="Tahoma" w:cs="Tahoma"/>
          <w:color w:val="000000"/>
          <w:sz w:val="20"/>
          <w:szCs w:val="20"/>
        </w:rPr>
        <w:t xml:space="preserve">j) Colaborar com a família numa partilha de cuidados e responsabilidades em todo o processo educativo; </w:t>
      </w:r>
    </w:p>
    <w:p w:rsidR="008C2C71" w:rsidRPr="008C2C71" w:rsidRDefault="008C2C71" w:rsidP="008C2C71">
      <w:pPr>
        <w:autoSpaceDE w:val="0"/>
        <w:autoSpaceDN w:val="0"/>
        <w:adjustRightInd w:val="0"/>
        <w:spacing w:after="16"/>
        <w:jc w:val="both"/>
        <w:rPr>
          <w:rFonts w:ascii="Tahoma" w:hAnsi="Tahoma" w:cs="Tahoma"/>
          <w:color w:val="000000"/>
          <w:sz w:val="20"/>
          <w:szCs w:val="20"/>
        </w:rPr>
      </w:pPr>
    </w:p>
    <w:p w:rsidR="008C2C71" w:rsidRDefault="008C2C71" w:rsidP="008C2C71">
      <w:pPr>
        <w:autoSpaceDE w:val="0"/>
        <w:autoSpaceDN w:val="0"/>
        <w:adjustRightInd w:val="0"/>
        <w:spacing w:after="0"/>
        <w:jc w:val="both"/>
        <w:rPr>
          <w:rFonts w:ascii="Tahoma" w:hAnsi="Tahoma" w:cs="Tahoma"/>
          <w:color w:val="000000"/>
          <w:sz w:val="20"/>
          <w:szCs w:val="20"/>
        </w:rPr>
      </w:pPr>
      <w:r w:rsidRPr="008C2C71">
        <w:rPr>
          <w:rFonts w:ascii="Tahoma" w:hAnsi="Tahoma" w:cs="Tahoma"/>
          <w:color w:val="000000"/>
          <w:sz w:val="20"/>
          <w:szCs w:val="20"/>
        </w:rPr>
        <w:t xml:space="preserve">k) Incutir hábitos de higiene e de defesa da saúde. </w:t>
      </w:r>
    </w:p>
    <w:p w:rsidR="008C2C71" w:rsidRDefault="008C2C71" w:rsidP="008C2C71">
      <w:pPr>
        <w:autoSpaceDE w:val="0"/>
        <w:autoSpaceDN w:val="0"/>
        <w:adjustRightInd w:val="0"/>
        <w:spacing w:after="0"/>
        <w:jc w:val="both"/>
        <w:rPr>
          <w:rFonts w:ascii="Tahoma" w:hAnsi="Tahoma" w:cs="Tahoma"/>
          <w:color w:val="000000"/>
          <w:sz w:val="20"/>
          <w:szCs w:val="20"/>
        </w:rPr>
      </w:pPr>
    </w:p>
    <w:p w:rsidR="008C2C71" w:rsidRPr="008C2C71" w:rsidRDefault="008C2C71" w:rsidP="008C2C71">
      <w:pPr>
        <w:autoSpaceDE w:val="0"/>
        <w:autoSpaceDN w:val="0"/>
        <w:adjustRightInd w:val="0"/>
        <w:spacing w:after="0"/>
        <w:jc w:val="both"/>
        <w:rPr>
          <w:rFonts w:ascii="Tahoma" w:hAnsi="Tahoma" w:cs="Tahoma"/>
          <w:color w:val="000000"/>
          <w:sz w:val="20"/>
          <w:szCs w:val="20"/>
        </w:rPr>
      </w:pPr>
    </w:p>
    <w:p w:rsidR="008C2C71" w:rsidRPr="008C2C71" w:rsidRDefault="008C2C71" w:rsidP="008C2C71">
      <w:pPr>
        <w:autoSpaceDE w:val="0"/>
        <w:autoSpaceDN w:val="0"/>
        <w:adjustRightInd w:val="0"/>
        <w:spacing w:after="0" w:line="240" w:lineRule="auto"/>
        <w:jc w:val="center"/>
        <w:rPr>
          <w:rFonts w:ascii="Tahoma" w:hAnsi="Tahoma" w:cs="Tahoma"/>
          <w:color w:val="000000"/>
          <w:sz w:val="20"/>
          <w:szCs w:val="20"/>
        </w:rPr>
      </w:pPr>
      <w:r w:rsidRPr="008C2C71">
        <w:rPr>
          <w:rFonts w:ascii="Tahoma" w:hAnsi="Tahoma" w:cs="Tahoma"/>
          <w:b/>
          <w:bCs/>
          <w:color w:val="000000"/>
          <w:sz w:val="20"/>
          <w:szCs w:val="20"/>
        </w:rPr>
        <w:t>NORMA 4ª</w:t>
      </w:r>
    </w:p>
    <w:p w:rsidR="008C2C71" w:rsidRDefault="008C2C71" w:rsidP="008C2C71">
      <w:pPr>
        <w:autoSpaceDE w:val="0"/>
        <w:autoSpaceDN w:val="0"/>
        <w:adjustRightInd w:val="0"/>
        <w:spacing w:after="0" w:line="240" w:lineRule="auto"/>
        <w:jc w:val="center"/>
        <w:rPr>
          <w:rFonts w:ascii="Tahoma" w:hAnsi="Tahoma" w:cs="Tahoma"/>
          <w:b/>
          <w:bCs/>
          <w:color w:val="000000"/>
          <w:sz w:val="20"/>
          <w:szCs w:val="20"/>
        </w:rPr>
      </w:pPr>
      <w:r w:rsidRPr="008C2C71">
        <w:rPr>
          <w:rFonts w:ascii="Tahoma" w:hAnsi="Tahoma" w:cs="Tahoma"/>
          <w:b/>
          <w:bCs/>
          <w:color w:val="000000"/>
          <w:sz w:val="20"/>
          <w:szCs w:val="20"/>
        </w:rPr>
        <w:t>ATIVIDADES E SERVIÇOS</w:t>
      </w:r>
    </w:p>
    <w:p w:rsidR="008C2C71" w:rsidRDefault="008C2C71" w:rsidP="008C2C71">
      <w:pPr>
        <w:autoSpaceDE w:val="0"/>
        <w:autoSpaceDN w:val="0"/>
        <w:adjustRightInd w:val="0"/>
        <w:spacing w:after="0" w:line="240" w:lineRule="auto"/>
        <w:jc w:val="center"/>
        <w:rPr>
          <w:rFonts w:ascii="Tahoma" w:hAnsi="Tahoma" w:cs="Tahoma"/>
          <w:b/>
          <w:bCs/>
          <w:color w:val="000000"/>
          <w:sz w:val="20"/>
          <w:szCs w:val="20"/>
        </w:rPr>
      </w:pPr>
    </w:p>
    <w:p w:rsidR="008C2C71" w:rsidRPr="008C2C71" w:rsidRDefault="008C2C71" w:rsidP="008C2C71">
      <w:pPr>
        <w:autoSpaceDE w:val="0"/>
        <w:autoSpaceDN w:val="0"/>
        <w:adjustRightInd w:val="0"/>
        <w:spacing w:after="0" w:line="240" w:lineRule="auto"/>
        <w:jc w:val="center"/>
        <w:rPr>
          <w:rFonts w:ascii="Tahoma" w:hAnsi="Tahoma" w:cs="Tahoma"/>
          <w:color w:val="000000"/>
          <w:sz w:val="20"/>
          <w:szCs w:val="20"/>
        </w:rPr>
      </w:pPr>
    </w:p>
    <w:p w:rsidR="008C2C71" w:rsidRPr="008C2C71" w:rsidRDefault="008C2C71" w:rsidP="008C2C71">
      <w:pPr>
        <w:autoSpaceDE w:val="0"/>
        <w:autoSpaceDN w:val="0"/>
        <w:adjustRightInd w:val="0"/>
        <w:spacing w:after="0" w:line="360" w:lineRule="auto"/>
        <w:jc w:val="both"/>
        <w:rPr>
          <w:rFonts w:ascii="Tahoma" w:hAnsi="Tahoma" w:cs="Tahoma"/>
          <w:color w:val="000000"/>
          <w:sz w:val="20"/>
          <w:szCs w:val="20"/>
        </w:rPr>
      </w:pPr>
      <w:r w:rsidRPr="008C2C71">
        <w:rPr>
          <w:rFonts w:ascii="Tahoma" w:hAnsi="Tahoma" w:cs="Tahoma"/>
          <w:color w:val="000000"/>
          <w:sz w:val="20"/>
          <w:szCs w:val="20"/>
        </w:rPr>
        <w:t xml:space="preserve">1. O </w:t>
      </w:r>
      <w:r w:rsidRPr="008C2C71">
        <w:rPr>
          <w:rFonts w:ascii="Tahoma" w:hAnsi="Tahoma" w:cs="Tahoma"/>
          <w:b/>
          <w:bCs/>
          <w:color w:val="000000"/>
          <w:sz w:val="20"/>
          <w:szCs w:val="20"/>
        </w:rPr>
        <w:t xml:space="preserve">JARDIM DE INFÂNCIA/ESTABELECIMENTO DE EDUCAÇÃO PRÉ-ESCOLAR </w:t>
      </w:r>
    </w:p>
    <w:p w:rsidR="008C2C71" w:rsidRPr="008C2C71" w:rsidRDefault="008C2C71" w:rsidP="008C2C71">
      <w:pPr>
        <w:autoSpaceDE w:val="0"/>
        <w:autoSpaceDN w:val="0"/>
        <w:adjustRightInd w:val="0"/>
        <w:spacing w:after="16" w:line="360" w:lineRule="auto"/>
        <w:jc w:val="both"/>
        <w:rPr>
          <w:rFonts w:ascii="Tahoma" w:hAnsi="Tahoma" w:cs="Tahoma"/>
          <w:color w:val="000000"/>
          <w:sz w:val="20"/>
          <w:szCs w:val="20"/>
        </w:rPr>
      </w:pPr>
      <w:r w:rsidRPr="008C2C71">
        <w:rPr>
          <w:rFonts w:ascii="Tahoma" w:hAnsi="Tahoma" w:cs="Tahoma"/>
          <w:color w:val="000000"/>
          <w:sz w:val="20"/>
          <w:szCs w:val="20"/>
        </w:rPr>
        <w:t xml:space="preserve">está organizado em duas componentes, uma educativa e outra de apoio à família, prestando, em cada uma delas, um conjunto de atividades e serviços; </w:t>
      </w:r>
    </w:p>
    <w:p w:rsidR="008C2C71" w:rsidRPr="008C2C71" w:rsidRDefault="008C2C71" w:rsidP="008C2C71">
      <w:pPr>
        <w:autoSpaceDE w:val="0"/>
        <w:autoSpaceDN w:val="0"/>
        <w:adjustRightInd w:val="0"/>
        <w:spacing w:after="16" w:line="360" w:lineRule="auto"/>
        <w:jc w:val="both"/>
        <w:rPr>
          <w:rFonts w:ascii="Tahoma" w:hAnsi="Tahoma" w:cs="Tahoma"/>
          <w:color w:val="000000"/>
          <w:sz w:val="20"/>
          <w:szCs w:val="20"/>
        </w:rPr>
      </w:pPr>
      <w:r w:rsidRPr="008C2C71">
        <w:rPr>
          <w:rFonts w:ascii="Tahoma" w:hAnsi="Tahoma" w:cs="Tahoma"/>
          <w:b/>
          <w:bCs/>
          <w:color w:val="000000"/>
          <w:sz w:val="20"/>
          <w:szCs w:val="20"/>
        </w:rPr>
        <w:t xml:space="preserve">1. Na componente educativa </w:t>
      </w:r>
    </w:p>
    <w:p w:rsidR="008C2C71" w:rsidRPr="008C2C71" w:rsidRDefault="008C2C71" w:rsidP="008C2C71">
      <w:pPr>
        <w:autoSpaceDE w:val="0"/>
        <w:autoSpaceDN w:val="0"/>
        <w:adjustRightInd w:val="0"/>
        <w:spacing w:after="16" w:line="360" w:lineRule="auto"/>
        <w:jc w:val="both"/>
        <w:rPr>
          <w:rFonts w:ascii="Tahoma" w:hAnsi="Tahoma" w:cs="Tahoma"/>
          <w:color w:val="000000"/>
          <w:sz w:val="20"/>
          <w:szCs w:val="20"/>
        </w:rPr>
      </w:pPr>
      <w:r w:rsidRPr="008C2C71">
        <w:rPr>
          <w:rFonts w:ascii="Tahoma" w:hAnsi="Tahoma" w:cs="Tahoma"/>
          <w:color w:val="000000"/>
          <w:sz w:val="20"/>
          <w:szCs w:val="20"/>
        </w:rPr>
        <w:t xml:space="preserve">a) Atividades pedagógicas, lúdicas e de motricidade, em função da idade e necessidades específicas das crianças e de acordo com o Projeto Educativo e Curricular de sala; </w:t>
      </w:r>
    </w:p>
    <w:p w:rsidR="008C2C71" w:rsidRPr="008C2C71" w:rsidRDefault="008C2C71" w:rsidP="008C2C71">
      <w:pPr>
        <w:autoSpaceDE w:val="0"/>
        <w:autoSpaceDN w:val="0"/>
        <w:adjustRightInd w:val="0"/>
        <w:spacing w:after="16" w:line="360" w:lineRule="auto"/>
        <w:jc w:val="both"/>
        <w:rPr>
          <w:rFonts w:ascii="Tahoma" w:hAnsi="Tahoma" w:cs="Tahoma"/>
          <w:color w:val="000000"/>
          <w:sz w:val="20"/>
          <w:szCs w:val="20"/>
        </w:rPr>
      </w:pPr>
      <w:r w:rsidRPr="008C2C71">
        <w:rPr>
          <w:rFonts w:ascii="Tahoma" w:hAnsi="Tahoma" w:cs="Tahoma"/>
          <w:color w:val="000000"/>
          <w:sz w:val="20"/>
          <w:szCs w:val="20"/>
        </w:rPr>
        <w:t xml:space="preserve">b) Cuidados adequados à satisfação das necessidades da criança; </w:t>
      </w:r>
    </w:p>
    <w:p w:rsidR="008C2C71" w:rsidRPr="008C2C71" w:rsidRDefault="008C2C71" w:rsidP="008C2C71">
      <w:pPr>
        <w:autoSpaceDE w:val="0"/>
        <w:autoSpaceDN w:val="0"/>
        <w:adjustRightInd w:val="0"/>
        <w:spacing w:after="16" w:line="360" w:lineRule="auto"/>
        <w:jc w:val="both"/>
        <w:rPr>
          <w:rFonts w:ascii="Tahoma" w:hAnsi="Tahoma" w:cs="Tahoma"/>
          <w:color w:val="000000"/>
          <w:sz w:val="20"/>
          <w:szCs w:val="20"/>
        </w:rPr>
      </w:pPr>
      <w:r w:rsidRPr="008C2C71">
        <w:rPr>
          <w:rFonts w:ascii="Tahoma" w:hAnsi="Tahoma" w:cs="Tahoma"/>
          <w:color w:val="000000"/>
          <w:sz w:val="20"/>
          <w:szCs w:val="20"/>
        </w:rPr>
        <w:t xml:space="preserve">c) Atendimento individualizado, de acordo com as capacidades e competências das crianças; </w:t>
      </w:r>
    </w:p>
    <w:p w:rsidR="008C2C71" w:rsidRDefault="008C2C71" w:rsidP="008C2C71">
      <w:pPr>
        <w:autoSpaceDE w:val="0"/>
        <w:autoSpaceDN w:val="0"/>
        <w:adjustRightInd w:val="0"/>
        <w:spacing w:after="16" w:line="360" w:lineRule="auto"/>
        <w:jc w:val="both"/>
        <w:rPr>
          <w:rFonts w:ascii="Tahoma" w:hAnsi="Tahoma" w:cs="Tahoma"/>
          <w:color w:val="000000"/>
          <w:sz w:val="20"/>
          <w:szCs w:val="20"/>
        </w:rPr>
      </w:pPr>
      <w:r w:rsidRPr="008C2C71">
        <w:rPr>
          <w:rFonts w:ascii="Tahoma" w:hAnsi="Tahoma" w:cs="Tahoma"/>
          <w:color w:val="000000"/>
          <w:sz w:val="20"/>
          <w:szCs w:val="20"/>
        </w:rPr>
        <w:t xml:space="preserve">d) Disponibilização de informação à família, sobre o funcionamento do Jardim de Infância e desenvolvimento da criança. </w:t>
      </w:r>
    </w:p>
    <w:p w:rsidR="008C2C71" w:rsidRPr="008C2C71" w:rsidRDefault="008C2C71" w:rsidP="008C2C71">
      <w:pPr>
        <w:autoSpaceDE w:val="0"/>
        <w:autoSpaceDN w:val="0"/>
        <w:adjustRightInd w:val="0"/>
        <w:spacing w:after="16" w:line="360" w:lineRule="auto"/>
        <w:jc w:val="both"/>
        <w:rPr>
          <w:rFonts w:ascii="Tahoma" w:hAnsi="Tahoma" w:cs="Tahoma"/>
          <w:color w:val="000000"/>
          <w:sz w:val="20"/>
          <w:szCs w:val="20"/>
        </w:rPr>
      </w:pPr>
    </w:p>
    <w:p w:rsidR="008C2C71" w:rsidRDefault="008C2C71" w:rsidP="008C2C71">
      <w:pPr>
        <w:autoSpaceDE w:val="0"/>
        <w:autoSpaceDN w:val="0"/>
        <w:adjustRightInd w:val="0"/>
        <w:spacing w:after="16" w:line="240" w:lineRule="auto"/>
        <w:rPr>
          <w:rFonts w:ascii="Tahoma" w:hAnsi="Tahoma" w:cs="Tahoma"/>
          <w:b/>
          <w:bCs/>
          <w:color w:val="000000"/>
          <w:sz w:val="20"/>
          <w:szCs w:val="20"/>
        </w:rPr>
      </w:pPr>
      <w:r w:rsidRPr="008C2C71">
        <w:rPr>
          <w:rFonts w:ascii="Tahoma" w:hAnsi="Tahoma" w:cs="Tahoma"/>
          <w:b/>
          <w:bCs/>
          <w:color w:val="000000"/>
          <w:sz w:val="20"/>
          <w:szCs w:val="20"/>
        </w:rPr>
        <w:t>2. Na</w:t>
      </w:r>
      <w:r w:rsidR="00934B4A">
        <w:rPr>
          <w:rFonts w:ascii="Tahoma" w:hAnsi="Tahoma" w:cs="Tahoma"/>
          <w:b/>
          <w:bCs/>
          <w:color w:val="000000"/>
          <w:sz w:val="20"/>
          <w:szCs w:val="20"/>
        </w:rPr>
        <w:t xml:space="preserve"> componente de apoio à família </w:t>
      </w:r>
    </w:p>
    <w:p w:rsidR="008C2C71" w:rsidRPr="008C2C71" w:rsidRDefault="008C2C71" w:rsidP="008C2C71">
      <w:pPr>
        <w:autoSpaceDE w:val="0"/>
        <w:autoSpaceDN w:val="0"/>
        <w:adjustRightInd w:val="0"/>
        <w:spacing w:after="16" w:line="240" w:lineRule="auto"/>
        <w:rPr>
          <w:rFonts w:ascii="Tahoma" w:hAnsi="Tahoma" w:cs="Tahoma"/>
          <w:color w:val="000000"/>
          <w:sz w:val="20"/>
          <w:szCs w:val="20"/>
        </w:rPr>
      </w:pPr>
    </w:p>
    <w:p w:rsidR="008C2C71" w:rsidRPr="008C2C71" w:rsidRDefault="008C2C71" w:rsidP="008C2C71">
      <w:pPr>
        <w:autoSpaceDE w:val="0"/>
        <w:autoSpaceDN w:val="0"/>
        <w:adjustRightInd w:val="0"/>
        <w:spacing w:after="16" w:line="360" w:lineRule="auto"/>
        <w:rPr>
          <w:rFonts w:ascii="Tahoma" w:hAnsi="Tahoma" w:cs="Tahoma"/>
          <w:color w:val="000000"/>
          <w:sz w:val="20"/>
          <w:szCs w:val="20"/>
        </w:rPr>
      </w:pPr>
      <w:r w:rsidRPr="008C2C71">
        <w:rPr>
          <w:rFonts w:ascii="Tahoma" w:hAnsi="Tahoma" w:cs="Tahoma"/>
          <w:color w:val="000000"/>
          <w:sz w:val="20"/>
          <w:szCs w:val="20"/>
        </w:rPr>
        <w:t xml:space="preserve">a) Cuidados adequados à satisfação das necessidades da criança; </w:t>
      </w:r>
    </w:p>
    <w:p w:rsidR="008C2C71" w:rsidRPr="008C2C71" w:rsidRDefault="008C2C71" w:rsidP="008C2C71">
      <w:pPr>
        <w:autoSpaceDE w:val="0"/>
        <w:autoSpaceDN w:val="0"/>
        <w:adjustRightInd w:val="0"/>
        <w:spacing w:after="16" w:line="360" w:lineRule="auto"/>
        <w:rPr>
          <w:rFonts w:ascii="Tahoma" w:hAnsi="Tahoma" w:cs="Tahoma"/>
          <w:color w:val="000000"/>
          <w:sz w:val="20"/>
          <w:szCs w:val="20"/>
        </w:rPr>
      </w:pPr>
      <w:r w:rsidRPr="008C2C71">
        <w:rPr>
          <w:rFonts w:ascii="Tahoma" w:hAnsi="Tahoma" w:cs="Tahoma"/>
          <w:color w:val="000000"/>
          <w:sz w:val="20"/>
          <w:szCs w:val="20"/>
        </w:rPr>
        <w:t xml:space="preserve">b) Nutrição e alimentação adequada, qualitativa e quantitativamente, à idade da criança, sem prejuízo de dietas especiais em caso de prescrição médica; </w:t>
      </w:r>
    </w:p>
    <w:p w:rsidR="008C2C71" w:rsidRDefault="008C2C71" w:rsidP="008C2C71">
      <w:pPr>
        <w:autoSpaceDE w:val="0"/>
        <w:autoSpaceDN w:val="0"/>
        <w:adjustRightInd w:val="0"/>
        <w:spacing w:after="16" w:line="360" w:lineRule="auto"/>
        <w:rPr>
          <w:rFonts w:ascii="Tahoma" w:hAnsi="Tahoma" w:cs="Tahoma"/>
          <w:color w:val="000000"/>
          <w:sz w:val="20"/>
          <w:szCs w:val="20"/>
        </w:rPr>
      </w:pPr>
      <w:r w:rsidRPr="008C2C71">
        <w:rPr>
          <w:rFonts w:ascii="Tahoma" w:hAnsi="Tahoma" w:cs="Tahoma"/>
          <w:color w:val="000000"/>
          <w:sz w:val="20"/>
          <w:szCs w:val="20"/>
        </w:rPr>
        <w:t xml:space="preserve">c) Atendimento individualizado, de acordo com as capacidades e competências das crianças; </w:t>
      </w:r>
    </w:p>
    <w:p w:rsidR="00934B4A" w:rsidRDefault="00934B4A" w:rsidP="008C2C71">
      <w:pPr>
        <w:autoSpaceDE w:val="0"/>
        <w:autoSpaceDN w:val="0"/>
        <w:adjustRightInd w:val="0"/>
        <w:spacing w:after="16" w:line="360" w:lineRule="auto"/>
        <w:rPr>
          <w:rFonts w:ascii="Tahoma" w:hAnsi="Tahoma" w:cs="Tahoma"/>
          <w:color w:val="000000"/>
          <w:sz w:val="20"/>
          <w:szCs w:val="20"/>
        </w:rPr>
      </w:pPr>
    </w:p>
    <w:p w:rsidR="00934B4A" w:rsidRPr="008C2C71" w:rsidRDefault="00934B4A" w:rsidP="008C2C71">
      <w:pPr>
        <w:autoSpaceDE w:val="0"/>
        <w:autoSpaceDN w:val="0"/>
        <w:adjustRightInd w:val="0"/>
        <w:spacing w:after="16" w:line="360" w:lineRule="auto"/>
        <w:rPr>
          <w:rFonts w:ascii="Tahoma" w:hAnsi="Tahoma" w:cs="Tahoma"/>
          <w:color w:val="000000"/>
          <w:sz w:val="20"/>
          <w:szCs w:val="20"/>
        </w:rPr>
      </w:pPr>
    </w:p>
    <w:p w:rsidR="008C2C71" w:rsidRPr="008C2C71" w:rsidRDefault="008C2C71" w:rsidP="008C2C71">
      <w:pPr>
        <w:autoSpaceDE w:val="0"/>
        <w:autoSpaceDN w:val="0"/>
        <w:adjustRightInd w:val="0"/>
        <w:spacing w:after="16" w:line="360" w:lineRule="auto"/>
        <w:rPr>
          <w:rFonts w:ascii="Tahoma" w:hAnsi="Tahoma" w:cs="Tahoma"/>
          <w:color w:val="000000"/>
          <w:sz w:val="20"/>
          <w:szCs w:val="20"/>
        </w:rPr>
      </w:pPr>
      <w:r w:rsidRPr="008C2C71">
        <w:rPr>
          <w:rFonts w:ascii="Tahoma" w:hAnsi="Tahoma" w:cs="Tahoma"/>
          <w:color w:val="000000"/>
          <w:sz w:val="20"/>
          <w:szCs w:val="20"/>
        </w:rPr>
        <w:t xml:space="preserve">d) Alargamento de horário de funcionamento; </w:t>
      </w:r>
    </w:p>
    <w:p w:rsidR="008C2C71" w:rsidRPr="008C2C71" w:rsidRDefault="008C2C71" w:rsidP="008C2C71">
      <w:pPr>
        <w:autoSpaceDE w:val="0"/>
        <w:autoSpaceDN w:val="0"/>
        <w:adjustRightInd w:val="0"/>
        <w:spacing w:after="16" w:line="360" w:lineRule="auto"/>
        <w:rPr>
          <w:rFonts w:ascii="Tahoma" w:hAnsi="Tahoma" w:cs="Tahoma"/>
          <w:color w:val="000000"/>
          <w:sz w:val="20"/>
          <w:szCs w:val="20"/>
        </w:rPr>
      </w:pPr>
      <w:r w:rsidRPr="008C2C71">
        <w:rPr>
          <w:rFonts w:ascii="Tahoma" w:hAnsi="Tahoma" w:cs="Tahoma"/>
          <w:color w:val="000000"/>
          <w:sz w:val="20"/>
          <w:szCs w:val="20"/>
        </w:rPr>
        <w:t xml:space="preserve">e) Atividades de enriquecimento curricular, de animação e de apoio à família; </w:t>
      </w:r>
    </w:p>
    <w:p w:rsidR="008C2C71" w:rsidRDefault="008C2C71" w:rsidP="008C2C71">
      <w:pPr>
        <w:autoSpaceDE w:val="0"/>
        <w:autoSpaceDN w:val="0"/>
        <w:adjustRightInd w:val="0"/>
        <w:spacing w:after="0" w:line="360" w:lineRule="auto"/>
        <w:rPr>
          <w:rFonts w:ascii="Tahoma" w:hAnsi="Tahoma" w:cs="Tahoma"/>
          <w:color w:val="000000"/>
          <w:sz w:val="20"/>
          <w:szCs w:val="20"/>
        </w:rPr>
      </w:pPr>
      <w:r w:rsidRPr="008C2C71">
        <w:rPr>
          <w:rFonts w:ascii="Tahoma" w:hAnsi="Tahoma" w:cs="Tahoma"/>
          <w:color w:val="000000"/>
          <w:sz w:val="20"/>
          <w:szCs w:val="20"/>
        </w:rPr>
        <w:t xml:space="preserve">f) Disponibilização de informação à família, sobre o funcionamento do equipamento e desenvolvimento da criança. </w:t>
      </w:r>
    </w:p>
    <w:p w:rsidR="008C2C71" w:rsidRDefault="008C2C71" w:rsidP="008C2C71">
      <w:pPr>
        <w:autoSpaceDE w:val="0"/>
        <w:autoSpaceDN w:val="0"/>
        <w:adjustRightInd w:val="0"/>
        <w:spacing w:after="0" w:line="360" w:lineRule="auto"/>
        <w:rPr>
          <w:rFonts w:ascii="Tahoma" w:hAnsi="Tahoma" w:cs="Tahoma"/>
          <w:color w:val="000000"/>
          <w:sz w:val="20"/>
          <w:szCs w:val="20"/>
        </w:rPr>
      </w:pPr>
    </w:p>
    <w:p w:rsidR="00934B4A" w:rsidRPr="008C2C71" w:rsidRDefault="00934B4A" w:rsidP="008C2C71">
      <w:pPr>
        <w:autoSpaceDE w:val="0"/>
        <w:autoSpaceDN w:val="0"/>
        <w:adjustRightInd w:val="0"/>
        <w:spacing w:after="0" w:line="360" w:lineRule="auto"/>
        <w:rPr>
          <w:rFonts w:ascii="Tahoma" w:hAnsi="Tahoma" w:cs="Tahoma"/>
          <w:color w:val="000000"/>
          <w:sz w:val="20"/>
          <w:szCs w:val="20"/>
        </w:rPr>
      </w:pPr>
    </w:p>
    <w:p w:rsidR="008C2C71" w:rsidRPr="008C2C71" w:rsidRDefault="008C2C71" w:rsidP="008C2C71">
      <w:pPr>
        <w:autoSpaceDE w:val="0"/>
        <w:autoSpaceDN w:val="0"/>
        <w:adjustRightInd w:val="0"/>
        <w:spacing w:after="0" w:line="240" w:lineRule="auto"/>
        <w:jc w:val="center"/>
        <w:rPr>
          <w:rFonts w:ascii="Tahoma" w:hAnsi="Tahoma" w:cs="Tahoma"/>
          <w:color w:val="000000"/>
          <w:sz w:val="20"/>
          <w:szCs w:val="20"/>
        </w:rPr>
      </w:pPr>
      <w:r w:rsidRPr="008C2C71">
        <w:rPr>
          <w:rFonts w:ascii="Tahoma" w:hAnsi="Tahoma" w:cs="Tahoma"/>
          <w:b/>
          <w:bCs/>
          <w:color w:val="000000"/>
          <w:sz w:val="20"/>
          <w:szCs w:val="20"/>
        </w:rPr>
        <w:t>CAPÍTULO II</w:t>
      </w:r>
    </w:p>
    <w:p w:rsidR="008C2C71" w:rsidRPr="008C2C71" w:rsidRDefault="008C2C71" w:rsidP="008C2C71">
      <w:pPr>
        <w:autoSpaceDE w:val="0"/>
        <w:autoSpaceDN w:val="0"/>
        <w:adjustRightInd w:val="0"/>
        <w:spacing w:after="0" w:line="240" w:lineRule="auto"/>
        <w:jc w:val="center"/>
        <w:rPr>
          <w:rFonts w:ascii="Tahoma" w:hAnsi="Tahoma" w:cs="Tahoma"/>
          <w:color w:val="000000"/>
          <w:sz w:val="20"/>
          <w:szCs w:val="20"/>
        </w:rPr>
      </w:pPr>
      <w:r w:rsidRPr="008C2C71">
        <w:rPr>
          <w:rFonts w:ascii="Tahoma" w:hAnsi="Tahoma" w:cs="Tahoma"/>
          <w:b/>
          <w:bCs/>
          <w:color w:val="000000"/>
          <w:sz w:val="20"/>
          <w:szCs w:val="20"/>
        </w:rPr>
        <w:t>PROCESSO DE ADMISSÃO DOS UTENTES</w:t>
      </w:r>
    </w:p>
    <w:p w:rsidR="008C2C71" w:rsidRPr="008C2C71" w:rsidRDefault="008C2C71" w:rsidP="008C2C71">
      <w:pPr>
        <w:autoSpaceDE w:val="0"/>
        <w:autoSpaceDN w:val="0"/>
        <w:adjustRightInd w:val="0"/>
        <w:spacing w:after="0" w:line="240" w:lineRule="auto"/>
        <w:jc w:val="center"/>
        <w:rPr>
          <w:rFonts w:ascii="Tahoma" w:hAnsi="Tahoma" w:cs="Tahoma"/>
          <w:color w:val="000000"/>
          <w:sz w:val="20"/>
          <w:szCs w:val="20"/>
        </w:rPr>
      </w:pPr>
      <w:r w:rsidRPr="008C2C71">
        <w:rPr>
          <w:rFonts w:ascii="Tahoma" w:hAnsi="Tahoma" w:cs="Tahoma"/>
          <w:b/>
          <w:bCs/>
          <w:color w:val="000000"/>
          <w:sz w:val="20"/>
          <w:szCs w:val="20"/>
        </w:rPr>
        <w:t>NORMA 5ª</w:t>
      </w:r>
    </w:p>
    <w:p w:rsidR="008C2C71" w:rsidRDefault="008C2C71" w:rsidP="008C2C71">
      <w:pPr>
        <w:autoSpaceDE w:val="0"/>
        <w:autoSpaceDN w:val="0"/>
        <w:adjustRightInd w:val="0"/>
        <w:spacing w:after="0" w:line="240" w:lineRule="auto"/>
        <w:jc w:val="center"/>
        <w:rPr>
          <w:rFonts w:ascii="Tahoma" w:hAnsi="Tahoma" w:cs="Tahoma"/>
          <w:b/>
          <w:bCs/>
          <w:color w:val="000000"/>
          <w:sz w:val="20"/>
          <w:szCs w:val="20"/>
        </w:rPr>
      </w:pPr>
      <w:r w:rsidRPr="008C2C71">
        <w:rPr>
          <w:rFonts w:ascii="Tahoma" w:hAnsi="Tahoma" w:cs="Tahoma"/>
          <w:b/>
          <w:bCs/>
          <w:color w:val="000000"/>
          <w:sz w:val="20"/>
          <w:szCs w:val="20"/>
        </w:rPr>
        <w:t>CONDIÇÕES DE ADMISSÃO</w:t>
      </w:r>
    </w:p>
    <w:p w:rsidR="008C2C71" w:rsidRDefault="008C2C71" w:rsidP="008C2C71">
      <w:pPr>
        <w:autoSpaceDE w:val="0"/>
        <w:autoSpaceDN w:val="0"/>
        <w:adjustRightInd w:val="0"/>
        <w:spacing w:after="0" w:line="240" w:lineRule="auto"/>
        <w:jc w:val="center"/>
        <w:rPr>
          <w:rFonts w:ascii="Tahoma" w:hAnsi="Tahoma" w:cs="Tahoma"/>
          <w:b/>
          <w:bCs/>
          <w:color w:val="000000"/>
          <w:sz w:val="20"/>
          <w:szCs w:val="20"/>
        </w:rPr>
      </w:pPr>
    </w:p>
    <w:p w:rsidR="008C2C71" w:rsidRPr="008C2C71" w:rsidRDefault="008C2C71" w:rsidP="008C2C71">
      <w:pPr>
        <w:autoSpaceDE w:val="0"/>
        <w:autoSpaceDN w:val="0"/>
        <w:adjustRightInd w:val="0"/>
        <w:spacing w:after="0" w:line="240" w:lineRule="auto"/>
        <w:jc w:val="center"/>
        <w:rPr>
          <w:rFonts w:ascii="Tahoma" w:hAnsi="Tahoma" w:cs="Tahoma"/>
          <w:color w:val="000000"/>
          <w:sz w:val="20"/>
          <w:szCs w:val="20"/>
        </w:rPr>
      </w:pPr>
    </w:p>
    <w:p w:rsidR="00934B4A" w:rsidRPr="00934B4A" w:rsidRDefault="008C2C71" w:rsidP="00934B4A">
      <w:pPr>
        <w:jc w:val="both"/>
        <w:rPr>
          <w:rFonts w:ascii="Tahoma" w:hAnsi="Tahoma" w:cs="Tahoma"/>
          <w:color w:val="000000"/>
          <w:sz w:val="20"/>
          <w:szCs w:val="20"/>
        </w:rPr>
      </w:pPr>
      <w:r w:rsidRPr="008C2C71">
        <w:rPr>
          <w:rFonts w:ascii="Tahoma" w:hAnsi="Tahoma" w:cs="Tahoma"/>
          <w:color w:val="000000"/>
          <w:sz w:val="20"/>
          <w:szCs w:val="20"/>
        </w:rPr>
        <w:t xml:space="preserve">São condições de admissão no </w:t>
      </w:r>
      <w:r w:rsidRPr="008C2C71">
        <w:rPr>
          <w:rFonts w:ascii="Tahoma" w:hAnsi="Tahoma" w:cs="Tahoma"/>
          <w:b/>
          <w:bCs/>
          <w:color w:val="000000"/>
          <w:sz w:val="20"/>
          <w:szCs w:val="20"/>
        </w:rPr>
        <w:t>JARDIM DE INFÂNCIA</w:t>
      </w:r>
      <w:r w:rsidRPr="008C2C71">
        <w:rPr>
          <w:rFonts w:ascii="Tahoma" w:hAnsi="Tahoma" w:cs="Tahoma"/>
          <w:color w:val="000000"/>
          <w:sz w:val="20"/>
          <w:szCs w:val="20"/>
        </w:rPr>
        <w:t xml:space="preserve">/ </w:t>
      </w:r>
      <w:r w:rsidRPr="008C2C71">
        <w:rPr>
          <w:rFonts w:ascii="Tahoma" w:hAnsi="Tahoma" w:cs="Tahoma"/>
          <w:b/>
          <w:bCs/>
          <w:color w:val="000000"/>
          <w:sz w:val="20"/>
          <w:szCs w:val="20"/>
        </w:rPr>
        <w:t xml:space="preserve">ESTABELECIMENTO DE EDUCAÇÃO PRÉ-ESCOLAR </w:t>
      </w:r>
    </w:p>
    <w:p w:rsidR="00934B4A" w:rsidRDefault="00934B4A" w:rsidP="00934B4A">
      <w:pPr>
        <w:autoSpaceDE w:val="0"/>
        <w:autoSpaceDN w:val="0"/>
        <w:adjustRightInd w:val="0"/>
        <w:spacing w:after="18" w:line="240" w:lineRule="auto"/>
        <w:rPr>
          <w:rFonts w:ascii="Tahoma" w:hAnsi="Tahoma" w:cs="Tahoma"/>
          <w:color w:val="000000"/>
          <w:sz w:val="20"/>
          <w:szCs w:val="20"/>
        </w:rPr>
      </w:pPr>
      <w:r w:rsidRPr="00934B4A">
        <w:rPr>
          <w:rFonts w:ascii="Tahoma" w:hAnsi="Tahoma" w:cs="Tahoma"/>
          <w:color w:val="000000"/>
          <w:sz w:val="20"/>
          <w:szCs w:val="20"/>
        </w:rPr>
        <w:t xml:space="preserve">a) Estarem enquadrados nas condições referidas no n.º 1 da NORMA 3ª; </w:t>
      </w:r>
    </w:p>
    <w:p w:rsidR="00934B4A" w:rsidRPr="00934B4A" w:rsidRDefault="00934B4A" w:rsidP="00934B4A">
      <w:pPr>
        <w:autoSpaceDE w:val="0"/>
        <w:autoSpaceDN w:val="0"/>
        <w:adjustRightInd w:val="0"/>
        <w:spacing w:after="18" w:line="240" w:lineRule="auto"/>
        <w:rPr>
          <w:rFonts w:ascii="Tahoma" w:hAnsi="Tahoma" w:cs="Tahoma"/>
          <w:color w:val="000000"/>
          <w:sz w:val="20"/>
          <w:szCs w:val="20"/>
        </w:rPr>
      </w:pPr>
    </w:p>
    <w:p w:rsidR="00934B4A" w:rsidRPr="00934B4A" w:rsidRDefault="00934B4A" w:rsidP="00934B4A">
      <w:pPr>
        <w:autoSpaceDE w:val="0"/>
        <w:autoSpaceDN w:val="0"/>
        <w:adjustRightInd w:val="0"/>
        <w:spacing w:after="18" w:line="240" w:lineRule="auto"/>
        <w:rPr>
          <w:rFonts w:ascii="Tahoma" w:hAnsi="Tahoma" w:cs="Tahoma"/>
          <w:color w:val="000000"/>
          <w:sz w:val="20"/>
          <w:szCs w:val="20"/>
        </w:rPr>
      </w:pPr>
    </w:p>
    <w:p w:rsidR="00934B4A" w:rsidRDefault="00A7168F" w:rsidP="00934B4A">
      <w:pPr>
        <w:autoSpaceDE w:val="0"/>
        <w:autoSpaceDN w:val="0"/>
        <w:adjustRightInd w:val="0"/>
        <w:spacing w:after="0" w:line="240" w:lineRule="auto"/>
        <w:jc w:val="both"/>
        <w:rPr>
          <w:rFonts w:ascii="Tahoma" w:hAnsi="Tahoma" w:cs="Tahoma"/>
          <w:color w:val="000000"/>
          <w:sz w:val="20"/>
          <w:szCs w:val="20"/>
        </w:rPr>
      </w:pPr>
      <w:r>
        <w:rPr>
          <w:rFonts w:ascii="Tahoma" w:hAnsi="Tahoma" w:cs="Tahoma"/>
          <w:color w:val="000000"/>
          <w:sz w:val="20"/>
          <w:szCs w:val="20"/>
        </w:rPr>
        <w:t>b</w:t>
      </w:r>
      <w:r w:rsidR="00934B4A" w:rsidRPr="00934B4A">
        <w:rPr>
          <w:rFonts w:ascii="Tahoma" w:hAnsi="Tahoma" w:cs="Tahoma"/>
          <w:color w:val="000000"/>
          <w:sz w:val="20"/>
          <w:szCs w:val="20"/>
        </w:rPr>
        <w:t>) Quando se trate da admissão de crianças com deficiência ou com alterações nas estruturas ou funções do corpo, deve ser previamente garantida a colaboração das equipas locai</w:t>
      </w:r>
      <w:r w:rsidR="00934B4A">
        <w:rPr>
          <w:rFonts w:ascii="Tahoma" w:hAnsi="Tahoma" w:cs="Tahoma"/>
          <w:color w:val="000000"/>
          <w:sz w:val="20"/>
          <w:szCs w:val="20"/>
        </w:rPr>
        <w:t>s</w:t>
      </w:r>
      <w:r w:rsidR="00934B4A" w:rsidRPr="00934B4A">
        <w:rPr>
          <w:rFonts w:ascii="Tahoma" w:hAnsi="Tahoma" w:cs="Tahoma"/>
          <w:color w:val="000000"/>
          <w:sz w:val="20"/>
          <w:szCs w:val="20"/>
        </w:rPr>
        <w:t xml:space="preserve"> de intervenção na infância. </w:t>
      </w:r>
    </w:p>
    <w:p w:rsidR="00934B4A" w:rsidRDefault="00934B4A" w:rsidP="00934B4A">
      <w:pPr>
        <w:autoSpaceDE w:val="0"/>
        <w:autoSpaceDN w:val="0"/>
        <w:adjustRightInd w:val="0"/>
        <w:spacing w:after="0" w:line="240" w:lineRule="auto"/>
        <w:jc w:val="both"/>
        <w:rPr>
          <w:rFonts w:ascii="Tahoma" w:hAnsi="Tahoma" w:cs="Tahoma"/>
          <w:color w:val="000000"/>
          <w:sz w:val="20"/>
          <w:szCs w:val="20"/>
        </w:rPr>
      </w:pPr>
    </w:p>
    <w:p w:rsidR="00934B4A" w:rsidRDefault="00934B4A" w:rsidP="00934B4A">
      <w:pPr>
        <w:autoSpaceDE w:val="0"/>
        <w:autoSpaceDN w:val="0"/>
        <w:adjustRightInd w:val="0"/>
        <w:spacing w:after="0" w:line="240" w:lineRule="auto"/>
        <w:jc w:val="both"/>
        <w:rPr>
          <w:rFonts w:ascii="Tahoma" w:hAnsi="Tahoma" w:cs="Tahoma"/>
          <w:color w:val="000000"/>
          <w:sz w:val="20"/>
          <w:szCs w:val="20"/>
        </w:rPr>
      </w:pPr>
    </w:p>
    <w:p w:rsidR="00934B4A" w:rsidRPr="00934B4A" w:rsidRDefault="00934B4A" w:rsidP="00934B4A">
      <w:pPr>
        <w:autoSpaceDE w:val="0"/>
        <w:autoSpaceDN w:val="0"/>
        <w:adjustRightInd w:val="0"/>
        <w:spacing w:after="0" w:line="240" w:lineRule="auto"/>
        <w:jc w:val="center"/>
        <w:rPr>
          <w:rFonts w:ascii="Tahoma" w:hAnsi="Tahoma" w:cs="Tahoma"/>
          <w:color w:val="000000"/>
          <w:sz w:val="20"/>
          <w:szCs w:val="20"/>
        </w:rPr>
      </w:pPr>
      <w:r w:rsidRPr="00934B4A">
        <w:rPr>
          <w:rFonts w:ascii="Tahoma" w:hAnsi="Tahoma" w:cs="Tahoma"/>
          <w:b/>
          <w:bCs/>
          <w:color w:val="000000"/>
          <w:sz w:val="20"/>
          <w:szCs w:val="20"/>
        </w:rPr>
        <w:t>NORMA 6ª</w:t>
      </w:r>
    </w:p>
    <w:p w:rsidR="00934B4A" w:rsidRDefault="00934B4A" w:rsidP="00934B4A">
      <w:pPr>
        <w:autoSpaceDE w:val="0"/>
        <w:autoSpaceDN w:val="0"/>
        <w:adjustRightInd w:val="0"/>
        <w:spacing w:after="0" w:line="240" w:lineRule="auto"/>
        <w:jc w:val="center"/>
        <w:rPr>
          <w:rFonts w:ascii="Tahoma" w:hAnsi="Tahoma" w:cs="Tahoma"/>
          <w:b/>
          <w:bCs/>
          <w:color w:val="000000"/>
          <w:sz w:val="20"/>
          <w:szCs w:val="20"/>
        </w:rPr>
      </w:pPr>
      <w:r w:rsidRPr="00934B4A">
        <w:rPr>
          <w:rFonts w:ascii="Tahoma" w:hAnsi="Tahoma" w:cs="Tahoma"/>
          <w:b/>
          <w:bCs/>
          <w:color w:val="000000"/>
          <w:sz w:val="20"/>
          <w:szCs w:val="20"/>
        </w:rPr>
        <w:t>INSCRIÇÃO E/OU RENOVAÇÃO DA INSCRIÇÃO</w:t>
      </w:r>
    </w:p>
    <w:p w:rsidR="00934B4A" w:rsidRDefault="00934B4A" w:rsidP="00934B4A">
      <w:pPr>
        <w:autoSpaceDE w:val="0"/>
        <w:autoSpaceDN w:val="0"/>
        <w:adjustRightInd w:val="0"/>
        <w:spacing w:after="0" w:line="240" w:lineRule="auto"/>
        <w:rPr>
          <w:rFonts w:ascii="Tahoma" w:hAnsi="Tahoma" w:cs="Tahoma"/>
          <w:b/>
          <w:bCs/>
          <w:color w:val="000000"/>
          <w:sz w:val="20"/>
          <w:szCs w:val="20"/>
        </w:rPr>
      </w:pPr>
    </w:p>
    <w:p w:rsidR="00934B4A" w:rsidRPr="00934B4A" w:rsidRDefault="00934B4A" w:rsidP="00934B4A">
      <w:pPr>
        <w:autoSpaceDE w:val="0"/>
        <w:autoSpaceDN w:val="0"/>
        <w:adjustRightInd w:val="0"/>
        <w:spacing w:after="0" w:line="240" w:lineRule="auto"/>
        <w:rPr>
          <w:rFonts w:ascii="Tahoma" w:hAnsi="Tahoma" w:cs="Tahoma"/>
          <w:color w:val="000000"/>
          <w:sz w:val="20"/>
          <w:szCs w:val="20"/>
        </w:rPr>
      </w:pPr>
    </w:p>
    <w:p w:rsidR="00934B4A" w:rsidRPr="00934B4A" w:rsidRDefault="00934B4A" w:rsidP="00934B4A">
      <w:pPr>
        <w:autoSpaceDE w:val="0"/>
        <w:autoSpaceDN w:val="0"/>
        <w:adjustRightInd w:val="0"/>
        <w:spacing w:after="18"/>
        <w:jc w:val="both"/>
        <w:rPr>
          <w:rFonts w:ascii="Tahoma" w:hAnsi="Tahoma" w:cs="Tahoma"/>
          <w:color w:val="000000"/>
          <w:sz w:val="20"/>
          <w:szCs w:val="20"/>
        </w:rPr>
      </w:pPr>
      <w:r w:rsidRPr="00934B4A">
        <w:rPr>
          <w:rFonts w:ascii="Tahoma" w:hAnsi="Tahoma" w:cs="Tahoma"/>
          <w:color w:val="000000"/>
          <w:sz w:val="20"/>
          <w:szCs w:val="20"/>
        </w:rPr>
        <w:t xml:space="preserve">1. Para efeito de admissão deverá ser feita a inscrição do utente através do preenchimento de uma ficha de identificação que constitui parte integrante do seu processo individual, devendo fazer prova das declarações efetuadas, mediante a entrega de cópias dos seguintes documentos: </w:t>
      </w:r>
    </w:p>
    <w:p w:rsidR="00934B4A" w:rsidRPr="00934B4A" w:rsidRDefault="00934B4A" w:rsidP="00934B4A">
      <w:pPr>
        <w:autoSpaceDE w:val="0"/>
        <w:autoSpaceDN w:val="0"/>
        <w:adjustRightInd w:val="0"/>
        <w:spacing w:after="18" w:line="360" w:lineRule="auto"/>
        <w:rPr>
          <w:rFonts w:ascii="Tahoma" w:hAnsi="Tahoma" w:cs="Tahoma"/>
          <w:color w:val="000000"/>
          <w:sz w:val="20"/>
          <w:szCs w:val="20"/>
        </w:rPr>
      </w:pPr>
      <w:r w:rsidRPr="00934B4A">
        <w:rPr>
          <w:rFonts w:ascii="Tahoma" w:hAnsi="Tahoma" w:cs="Tahoma"/>
          <w:color w:val="000000"/>
          <w:sz w:val="20"/>
          <w:szCs w:val="20"/>
        </w:rPr>
        <w:t xml:space="preserve">a) BI ou Cartão do Cidadão do utente e dos pais ou quem exerça a responsabilidade parental; </w:t>
      </w:r>
    </w:p>
    <w:p w:rsidR="00934B4A" w:rsidRPr="00934B4A" w:rsidRDefault="00934B4A" w:rsidP="00934B4A">
      <w:pPr>
        <w:autoSpaceDE w:val="0"/>
        <w:autoSpaceDN w:val="0"/>
        <w:adjustRightInd w:val="0"/>
        <w:spacing w:after="18" w:line="360" w:lineRule="auto"/>
        <w:rPr>
          <w:rFonts w:ascii="Tahoma" w:hAnsi="Tahoma" w:cs="Tahoma"/>
          <w:color w:val="000000"/>
          <w:sz w:val="20"/>
          <w:szCs w:val="20"/>
        </w:rPr>
      </w:pPr>
      <w:r w:rsidRPr="00934B4A">
        <w:rPr>
          <w:rFonts w:ascii="Tahoma" w:hAnsi="Tahoma" w:cs="Tahoma"/>
          <w:color w:val="000000"/>
          <w:sz w:val="20"/>
          <w:szCs w:val="20"/>
        </w:rPr>
        <w:t xml:space="preserve">b) Cartão de Contribuinte dos pais ou quem exerça a responsabilidade parental; </w:t>
      </w:r>
    </w:p>
    <w:p w:rsidR="00934B4A" w:rsidRPr="00934B4A" w:rsidRDefault="00934B4A" w:rsidP="00934B4A">
      <w:pPr>
        <w:autoSpaceDE w:val="0"/>
        <w:autoSpaceDN w:val="0"/>
        <w:adjustRightInd w:val="0"/>
        <w:spacing w:after="18" w:line="360" w:lineRule="auto"/>
        <w:rPr>
          <w:rFonts w:ascii="Tahoma" w:hAnsi="Tahoma" w:cs="Tahoma"/>
          <w:color w:val="000000"/>
          <w:sz w:val="20"/>
          <w:szCs w:val="20"/>
        </w:rPr>
      </w:pPr>
      <w:r w:rsidRPr="00934B4A">
        <w:rPr>
          <w:rFonts w:ascii="Tahoma" w:hAnsi="Tahoma" w:cs="Tahoma"/>
          <w:color w:val="000000"/>
          <w:sz w:val="20"/>
          <w:szCs w:val="20"/>
        </w:rPr>
        <w:t>c) Cartão de Beneficiár</w:t>
      </w:r>
      <w:r w:rsidR="007A0F90">
        <w:rPr>
          <w:rFonts w:ascii="Tahoma" w:hAnsi="Tahoma" w:cs="Tahoma"/>
          <w:color w:val="000000"/>
          <w:sz w:val="20"/>
          <w:szCs w:val="20"/>
        </w:rPr>
        <w:t xml:space="preserve">io da Segurança Social </w:t>
      </w:r>
      <w:r w:rsidRPr="00934B4A">
        <w:rPr>
          <w:rFonts w:ascii="Tahoma" w:hAnsi="Tahoma" w:cs="Tahoma"/>
          <w:color w:val="000000"/>
          <w:sz w:val="20"/>
          <w:szCs w:val="20"/>
        </w:rPr>
        <w:t xml:space="preserve"> dos pais ou quem exerça a responsabilidade parental; </w:t>
      </w:r>
    </w:p>
    <w:p w:rsidR="00934B4A" w:rsidRPr="00934B4A" w:rsidRDefault="00934B4A" w:rsidP="00934B4A">
      <w:pPr>
        <w:autoSpaceDE w:val="0"/>
        <w:autoSpaceDN w:val="0"/>
        <w:adjustRightInd w:val="0"/>
        <w:spacing w:after="18" w:line="360" w:lineRule="auto"/>
        <w:rPr>
          <w:rFonts w:ascii="Tahoma" w:hAnsi="Tahoma" w:cs="Tahoma"/>
          <w:color w:val="000000"/>
          <w:sz w:val="20"/>
          <w:szCs w:val="20"/>
        </w:rPr>
      </w:pPr>
      <w:r w:rsidRPr="00934B4A">
        <w:rPr>
          <w:rFonts w:ascii="Tahoma" w:hAnsi="Tahoma" w:cs="Tahoma"/>
          <w:color w:val="000000"/>
          <w:sz w:val="20"/>
          <w:szCs w:val="20"/>
        </w:rPr>
        <w:t xml:space="preserve">d) Cartão de Utente do Serviço Nacional de Saúde ou de Subsistema a que o utente pertença; </w:t>
      </w:r>
    </w:p>
    <w:p w:rsidR="00934B4A" w:rsidRPr="00934B4A" w:rsidRDefault="00934B4A" w:rsidP="00934B4A">
      <w:pPr>
        <w:autoSpaceDE w:val="0"/>
        <w:autoSpaceDN w:val="0"/>
        <w:adjustRightInd w:val="0"/>
        <w:spacing w:after="18" w:line="360" w:lineRule="auto"/>
        <w:rPr>
          <w:rFonts w:ascii="Tahoma" w:hAnsi="Tahoma" w:cs="Tahoma"/>
          <w:color w:val="000000"/>
          <w:sz w:val="20"/>
          <w:szCs w:val="20"/>
        </w:rPr>
      </w:pPr>
      <w:r w:rsidRPr="00934B4A">
        <w:rPr>
          <w:rFonts w:ascii="Tahoma" w:hAnsi="Tahoma" w:cs="Tahoma"/>
          <w:color w:val="000000"/>
          <w:sz w:val="20"/>
          <w:szCs w:val="20"/>
        </w:rPr>
        <w:t xml:space="preserve">e) Boletim de vacinas e relatório médico comprovativo da situação clínica do utente; </w:t>
      </w:r>
    </w:p>
    <w:p w:rsidR="00934B4A" w:rsidRPr="00934B4A" w:rsidRDefault="00934B4A" w:rsidP="00934B4A">
      <w:pPr>
        <w:autoSpaceDE w:val="0"/>
        <w:autoSpaceDN w:val="0"/>
        <w:adjustRightInd w:val="0"/>
        <w:spacing w:after="18" w:line="360" w:lineRule="auto"/>
        <w:rPr>
          <w:rFonts w:ascii="Tahoma" w:hAnsi="Tahoma" w:cs="Tahoma"/>
          <w:color w:val="000000"/>
          <w:sz w:val="20"/>
          <w:szCs w:val="20"/>
        </w:rPr>
      </w:pPr>
      <w:r w:rsidRPr="00934B4A">
        <w:rPr>
          <w:rFonts w:ascii="Tahoma" w:hAnsi="Tahoma" w:cs="Tahoma"/>
          <w:color w:val="000000"/>
          <w:sz w:val="20"/>
          <w:szCs w:val="20"/>
        </w:rPr>
        <w:t xml:space="preserve">f) Comprovativos dos rendimentos do agregado familiar; </w:t>
      </w:r>
    </w:p>
    <w:p w:rsidR="00934B4A" w:rsidRPr="00934B4A" w:rsidRDefault="00934B4A" w:rsidP="00934B4A">
      <w:pPr>
        <w:autoSpaceDE w:val="0"/>
        <w:autoSpaceDN w:val="0"/>
        <w:adjustRightInd w:val="0"/>
        <w:spacing w:after="0" w:line="360" w:lineRule="auto"/>
        <w:rPr>
          <w:rFonts w:ascii="Tahoma" w:hAnsi="Tahoma" w:cs="Tahoma"/>
          <w:color w:val="000000"/>
          <w:sz w:val="20"/>
          <w:szCs w:val="20"/>
        </w:rPr>
      </w:pPr>
      <w:r w:rsidRPr="00934B4A">
        <w:rPr>
          <w:rFonts w:ascii="Tahoma" w:hAnsi="Tahoma" w:cs="Tahoma"/>
          <w:color w:val="000000"/>
          <w:sz w:val="20"/>
          <w:szCs w:val="20"/>
        </w:rPr>
        <w:t xml:space="preserve">g) Declaração assinada pelos pais ou quem exerça a responsabilidade parental em como autoriza a informatização dos dados pessoais para efeitos de elaboração do processo individual; </w:t>
      </w:r>
    </w:p>
    <w:p w:rsidR="00934B4A" w:rsidRPr="00934B4A" w:rsidRDefault="00934B4A" w:rsidP="00934B4A">
      <w:pPr>
        <w:autoSpaceDE w:val="0"/>
        <w:autoSpaceDN w:val="0"/>
        <w:adjustRightInd w:val="0"/>
        <w:spacing w:after="0" w:line="360" w:lineRule="auto"/>
        <w:rPr>
          <w:rFonts w:ascii="Tahoma" w:hAnsi="Tahoma" w:cs="Tahoma"/>
          <w:color w:val="000000"/>
          <w:sz w:val="20"/>
          <w:szCs w:val="20"/>
        </w:rPr>
      </w:pPr>
    </w:p>
    <w:p w:rsidR="00FA0B89" w:rsidRDefault="00FA0B89" w:rsidP="00FA0B89">
      <w:pPr>
        <w:spacing w:after="0"/>
        <w:contextualSpacing/>
        <w:jc w:val="both"/>
        <w:rPr>
          <w:rFonts w:ascii="Tahoma" w:eastAsia="Calibri" w:hAnsi="Tahoma" w:cs="Tahoma"/>
          <w:sz w:val="20"/>
          <w:szCs w:val="20"/>
        </w:rPr>
      </w:pPr>
      <w:r w:rsidRPr="00FA0B89">
        <w:rPr>
          <w:rFonts w:ascii="Tahoma" w:eastAsia="Calibri" w:hAnsi="Tahoma" w:cs="Tahoma"/>
          <w:sz w:val="20"/>
          <w:szCs w:val="20"/>
        </w:rPr>
        <w:lastRenderedPageBreak/>
        <w:t>e) Declarações emitidas pelas entidades patronais dos pais ou encarregados de educação onde conste o início e final do período de trabalho;</w:t>
      </w:r>
    </w:p>
    <w:p w:rsidR="00FA0B89" w:rsidRPr="00FA0B89" w:rsidRDefault="00FA0B89" w:rsidP="00FA0B89">
      <w:pPr>
        <w:spacing w:after="0"/>
        <w:contextualSpacing/>
        <w:jc w:val="both"/>
        <w:rPr>
          <w:rFonts w:ascii="Tahoma" w:eastAsia="Calibri" w:hAnsi="Tahoma" w:cs="Tahoma"/>
          <w:sz w:val="20"/>
          <w:szCs w:val="20"/>
        </w:rPr>
      </w:pPr>
    </w:p>
    <w:p w:rsidR="00FA0B89" w:rsidRDefault="00FA0B89" w:rsidP="00FA0B89">
      <w:pPr>
        <w:spacing w:after="0"/>
        <w:contextualSpacing/>
        <w:jc w:val="both"/>
        <w:rPr>
          <w:rFonts w:ascii="Tahoma" w:eastAsia="Calibri" w:hAnsi="Tahoma" w:cs="Tahoma"/>
          <w:sz w:val="20"/>
          <w:szCs w:val="20"/>
        </w:rPr>
      </w:pPr>
      <w:r w:rsidRPr="00FA0B89">
        <w:rPr>
          <w:rFonts w:ascii="Tahoma" w:eastAsia="Calibri" w:hAnsi="Tahoma" w:cs="Tahoma"/>
          <w:sz w:val="20"/>
          <w:szCs w:val="20"/>
        </w:rPr>
        <w:t>f) Declaração de rendimentos para efeitos fiscais do agregado familiar – Modelo 3 do IRS;</w:t>
      </w:r>
    </w:p>
    <w:p w:rsidR="00FA0B89" w:rsidRPr="00FA0B89" w:rsidRDefault="00FA0B89" w:rsidP="00FA0B89">
      <w:pPr>
        <w:spacing w:after="0"/>
        <w:contextualSpacing/>
        <w:jc w:val="both"/>
        <w:rPr>
          <w:rFonts w:ascii="Tahoma" w:eastAsia="Calibri" w:hAnsi="Tahoma" w:cs="Tahoma"/>
          <w:sz w:val="20"/>
          <w:szCs w:val="20"/>
        </w:rPr>
      </w:pPr>
    </w:p>
    <w:p w:rsidR="00FA0B89" w:rsidRDefault="00FA0B89" w:rsidP="00FA0B89">
      <w:pPr>
        <w:spacing w:after="0"/>
        <w:contextualSpacing/>
        <w:jc w:val="both"/>
        <w:rPr>
          <w:rFonts w:ascii="Tahoma" w:eastAsia="Calibri" w:hAnsi="Tahoma" w:cs="Tahoma"/>
          <w:sz w:val="20"/>
          <w:szCs w:val="20"/>
        </w:rPr>
      </w:pPr>
      <w:r w:rsidRPr="00FA0B89">
        <w:rPr>
          <w:rFonts w:ascii="Tahoma" w:eastAsia="Calibri" w:hAnsi="Tahoma" w:cs="Tahoma"/>
          <w:sz w:val="20"/>
          <w:szCs w:val="20"/>
        </w:rPr>
        <w:t>g) Nota de liquidação do modelo 3;</w:t>
      </w:r>
    </w:p>
    <w:p w:rsidR="00FA0B89" w:rsidRPr="00FA0B89" w:rsidRDefault="00FA0B89" w:rsidP="00FA0B89">
      <w:pPr>
        <w:spacing w:after="0"/>
        <w:contextualSpacing/>
        <w:jc w:val="both"/>
        <w:rPr>
          <w:rFonts w:ascii="Tahoma" w:eastAsia="Calibri" w:hAnsi="Tahoma" w:cs="Tahoma"/>
          <w:sz w:val="20"/>
          <w:szCs w:val="20"/>
        </w:rPr>
      </w:pPr>
    </w:p>
    <w:p w:rsidR="00FA0B89" w:rsidRDefault="00FA0B89" w:rsidP="00FA0B89">
      <w:pPr>
        <w:spacing w:after="0"/>
        <w:contextualSpacing/>
        <w:jc w:val="both"/>
        <w:rPr>
          <w:rFonts w:ascii="Tahoma" w:eastAsia="Calibri" w:hAnsi="Tahoma" w:cs="Tahoma"/>
          <w:sz w:val="20"/>
          <w:szCs w:val="20"/>
        </w:rPr>
      </w:pPr>
      <w:r w:rsidRPr="00FA0B89">
        <w:rPr>
          <w:rFonts w:ascii="Tahoma" w:eastAsia="Calibri" w:hAnsi="Tahoma" w:cs="Tahoma"/>
          <w:sz w:val="20"/>
          <w:szCs w:val="20"/>
        </w:rPr>
        <w:t>h) Últimos recibos da renda de casa, ou empréstimo bancário para habitação permanente do agregado familiar;</w:t>
      </w:r>
    </w:p>
    <w:p w:rsidR="00FA0B89" w:rsidRPr="00FA0B89" w:rsidRDefault="00FA0B89" w:rsidP="00FA0B89">
      <w:pPr>
        <w:spacing w:after="0"/>
        <w:contextualSpacing/>
        <w:jc w:val="both"/>
        <w:rPr>
          <w:rFonts w:ascii="Tahoma" w:eastAsia="Calibri" w:hAnsi="Tahoma" w:cs="Tahoma"/>
          <w:sz w:val="20"/>
          <w:szCs w:val="20"/>
        </w:rPr>
      </w:pPr>
    </w:p>
    <w:p w:rsidR="00934B4A" w:rsidRPr="00FA0B89" w:rsidRDefault="00FA0B89" w:rsidP="00FA0B89">
      <w:pPr>
        <w:autoSpaceDE w:val="0"/>
        <w:autoSpaceDN w:val="0"/>
        <w:adjustRightInd w:val="0"/>
        <w:spacing w:after="0"/>
        <w:jc w:val="both"/>
        <w:rPr>
          <w:rFonts w:ascii="Tahoma" w:hAnsi="Tahoma" w:cs="Tahoma"/>
          <w:color w:val="000000"/>
          <w:sz w:val="20"/>
          <w:szCs w:val="20"/>
        </w:rPr>
      </w:pPr>
      <w:r w:rsidRPr="00FA0B89">
        <w:rPr>
          <w:rFonts w:ascii="Tahoma" w:eastAsia="Calibri" w:hAnsi="Tahoma" w:cs="Tahoma"/>
          <w:sz w:val="20"/>
          <w:szCs w:val="20"/>
        </w:rPr>
        <w:t>i) Comprovativo de despesas para a aquisição de medicamentos de uso contínuo em caso de doença crónica justificada através de declaração médica atualizada</w:t>
      </w:r>
      <w:r w:rsidR="00934B4A" w:rsidRPr="00934B4A">
        <w:rPr>
          <w:rFonts w:ascii="Tahoma" w:hAnsi="Tahoma" w:cs="Tahoma"/>
          <w:color w:val="000000"/>
          <w:sz w:val="20"/>
          <w:szCs w:val="20"/>
        </w:rPr>
        <w:t xml:space="preserve"> </w:t>
      </w:r>
    </w:p>
    <w:p w:rsidR="00934B4A" w:rsidRPr="00934B4A" w:rsidRDefault="00934B4A" w:rsidP="00934B4A">
      <w:pPr>
        <w:autoSpaceDE w:val="0"/>
        <w:autoSpaceDN w:val="0"/>
        <w:adjustRightInd w:val="0"/>
        <w:spacing w:after="0" w:line="360" w:lineRule="auto"/>
        <w:rPr>
          <w:rFonts w:ascii="Tahoma" w:hAnsi="Tahoma" w:cs="Tahoma"/>
          <w:color w:val="000000"/>
          <w:sz w:val="20"/>
          <w:szCs w:val="20"/>
        </w:rPr>
      </w:pPr>
    </w:p>
    <w:p w:rsidR="00934B4A" w:rsidRDefault="00934B4A" w:rsidP="00FA0B89">
      <w:pPr>
        <w:autoSpaceDE w:val="0"/>
        <w:autoSpaceDN w:val="0"/>
        <w:adjustRightInd w:val="0"/>
        <w:spacing w:after="18" w:line="240" w:lineRule="auto"/>
        <w:jc w:val="both"/>
        <w:rPr>
          <w:rFonts w:ascii="Tahoma" w:hAnsi="Tahoma" w:cs="Tahoma"/>
          <w:color w:val="000000"/>
          <w:sz w:val="20"/>
          <w:szCs w:val="20"/>
        </w:rPr>
      </w:pPr>
      <w:r w:rsidRPr="00934B4A">
        <w:rPr>
          <w:rFonts w:ascii="Tahoma" w:hAnsi="Tahoma" w:cs="Tahoma"/>
          <w:color w:val="000000"/>
          <w:sz w:val="20"/>
          <w:szCs w:val="20"/>
        </w:rPr>
        <w:t xml:space="preserve">2. Excecionar, eventualmente, alguns documentos só exigíveis no caso de se concretizar a admissão; </w:t>
      </w:r>
    </w:p>
    <w:p w:rsidR="00934B4A" w:rsidRPr="00934B4A" w:rsidRDefault="00934B4A" w:rsidP="00934B4A">
      <w:pPr>
        <w:autoSpaceDE w:val="0"/>
        <w:autoSpaceDN w:val="0"/>
        <w:adjustRightInd w:val="0"/>
        <w:spacing w:after="18" w:line="240" w:lineRule="auto"/>
        <w:rPr>
          <w:rFonts w:ascii="Tahoma" w:hAnsi="Tahoma" w:cs="Tahoma"/>
          <w:color w:val="000000"/>
          <w:sz w:val="20"/>
          <w:szCs w:val="20"/>
        </w:rPr>
      </w:pPr>
    </w:p>
    <w:p w:rsidR="00934B4A" w:rsidRDefault="00934B4A" w:rsidP="00FA0B89">
      <w:pPr>
        <w:autoSpaceDE w:val="0"/>
        <w:autoSpaceDN w:val="0"/>
        <w:adjustRightInd w:val="0"/>
        <w:spacing w:after="18" w:line="240" w:lineRule="auto"/>
        <w:jc w:val="both"/>
        <w:rPr>
          <w:rFonts w:ascii="Tahoma" w:hAnsi="Tahoma" w:cs="Tahoma"/>
          <w:color w:val="000000"/>
          <w:sz w:val="20"/>
          <w:szCs w:val="20"/>
        </w:rPr>
      </w:pPr>
      <w:r w:rsidRPr="00934B4A">
        <w:rPr>
          <w:rFonts w:ascii="Tahoma" w:hAnsi="Tahoma" w:cs="Tahoma"/>
          <w:color w:val="000000"/>
          <w:sz w:val="20"/>
          <w:szCs w:val="20"/>
        </w:rPr>
        <w:t>3. A ficha de identificaçã</w:t>
      </w:r>
      <w:r>
        <w:rPr>
          <w:rFonts w:ascii="Tahoma" w:hAnsi="Tahoma" w:cs="Tahoma"/>
          <w:color w:val="000000"/>
          <w:sz w:val="20"/>
          <w:szCs w:val="20"/>
        </w:rPr>
        <w:t xml:space="preserve">o </w:t>
      </w:r>
      <w:r w:rsidRPr="00934B4A">
        <w:rPr>
          <w:rFonts w:ascii="Tahoma" w:hAnsi="Tahoma" w:cs="Tahoma"/>
          <w:color w:val="000000"/>
          <w:sz w:val="20"/>
          <w:szCs w:val="20"/>
        </w:rPr>
        <w:t xml:space="preserve"> e os documentos probatórios referidos no número a</w:t>
      </w:r>
      <w:r>
        <w:rPr>
          <w:rFonts w:ascii="Tahoma" w:hAnsi="Tahoma" w:cs="Tahoma"/>
          <w:color w:val="000000"/>
          <w:sz w:val="20"/>
          <w:szCs w:val="20"/>
        </w:rPr>
        <w:t xml:space="preserve">nterior deverão ser entregues à </w:t>
      </w:r>
      <w:r w:rsidR="00FA0B89">
        <w:rPr>
          <w:rFonts w:ascii="Tahoma" w:hAnsi="Tahoma" w:cs="Tahoma"/>
          <w:color w:val="000000"/>
          <w:sz w:val="20"/>
          <w:szCs w:val="20"/>
        </w:rPr>
        <w:t xml:space="preserve">Directora </w:t>
      </w:r>
      <w:r w:rsidR="007A0F90">
        <w:rPr>
          <w:rFonts w:ascii="Tahoma" w:hAnsi="Tahoma" w:cs="Tahoma"/>
          <w:color w:val="000000"/>
          <w:sz w:val="20"/>
          <w:szCs w:val="20"/>
        </w:rPr>
        <w:t xml:space="preserve"> Técnica, à  Diretora </w:t>
      </w:r>
      <w:r w:rsidR="00FA0B89">
        <w:rPr>
          <w:rFonts w:ascii="Tahoma" w:hAnsi="Tahoma" w:cs="Tahoma"/>
          <w:color w:val="000000"/>
          <w:sz w:val="20"/>
          <w:szCs w:val="20"/>
        </w:rPr>
        <w:t>Pedagógica ou à Educadora da Sala ou ainda na Secretaria da Instituição</w:t>
      </w:r>
      <w:r w:rsidRPr="00934B4A">
        <w:rPr>
          <w:rFonts w:ascii="Tahoma" w:hAnsi="Tahoma" w:cs="Tahoma"/>
          <w:color w:val="000000"/>
          <w:sz w:val="20"/>
          <w:szCs w:val="20"/>
        </w:rPr>
        <w:t xml:space="preserve">; </w:t>
      </w:r>
    </w:p>
    <w:p w:rsidR="00FA0B89" w:rsidRPr="00934B4A" w:rsidRDefault="00FA0B89" w:rsidP="00934B4A">
      <w:pPr>
        <w:autoSpaceDE w:val="0"/>
        <w:autoSpaceDN w:val="0"/>
        <w:adjustRightInd w:val="0"/>
        <w:spacing w:after="18" w:line="240" w:lineRule="auto"/>
        <w:rPr>
          <w:rFonts w:ascii="Tahoma" w:hAnsi="Tahoma" w:cs="Tahoma"/>
          <w:color w:val="000000"/>
          <w:sz w:val="20"/>
          <w:szCs w:val="20"/>
        </w:rPr>
      </w:pPr>
    </w:p>
    <w:p w:rsidR="00934B4A" w:rsidRDefault="00934B4A" w:rsidP="00FA0B89">
      <w:pPr>
        <w:autoSpaceDE w:val="0"/>
        <w:autoSpaceDN w:val="0"/>
        <w:adjustRightInd w:val="0"/>
        <w:spacing w:after="18" w:line="240" w:lineRule="auto"/>
        <w:jc w:val="both"/>
        <w:rPr>
          <w:rFonts w:ascii="Tahoma" w:hAnsi="Tahoma" w:cs="Tahoma"/>
          <w:color w:val="000000"/>
          <w:sz w:val="20"/>
          <w:szCs w:val="20"/>
        </w:rPr>
      </w:pPr>
      <w:r w:rsidRPr="00934B4A">
        <w:rPr>
          <w:rFonts w:ascii="Tahoma" w:hAnsi="Tahoma" w:cs="Tahoma"/>
          <w:color w:val="000000"/>
          <w:sz w:val="20"/>
          <w:szCs w:val="20"/>
        </w:rPr>
        <w:t xml:space="preserve">4. Em caso de dúvida podem ser solicitados outros documentos comprovativos; </w:t>
      </w:r>
    </w:p>
    <w:p w:rsidR="00FA0B89" w:rsidRPr="00934B4A" w:rsidRDefault="00FA0B89" w:rsidP="00FA0B89">
      <w:pPr>
        <w:autoSpaceDE w:val="0"/>
        <w:autoSpaceDN w:val="0"/>
        <w:adjustRightInd w:val="0"/>
        <w:spacing w:after="18" w:line="240" w:lineRule="auto"/>
        <w:jc w:val="both"/>
        <w:rPr>
          <w:rFonts w:ascii="Tahoma" w:hAnsi="Tahoma" w:cs="Tahoma"/>
          <w:color w:val="000000"/>
          <w:sz w:val="20"/>
          <w:szCs w:val="20"/>
        </w:rPr>
      </w:pPr>
    </w:p>
    <w:p w:rsidR="00934B4A" w:rsidRDefault="00934B4A" w:rsidP="00FA0B89">
      <w:pPr>
        <w:autoSpaceDE w:val="0"/>
        <w:autoSpaceDN w:val="0"/>
        <w:adjustRightInd w:val="0"/>
        <w:spacing w:after="18" w:line="240" w:lineRule="auto"/>
        <w:jc w:val="both"/>
        <w:rPr>
          <w:rFonts w:ascii="Tahoma" w:hAnsi="Tahoma" w:cs="Tahoma"/>
          <w:color w:val="000000"/>
          <w:sz w:val="20"/>
          <w:szCs w:val="20"/>
        </w:rPr>
      </w:pPr>
      <w:r w:rsidRPr="00934B4A">
        <w:rPr>
          <w:rFonts w:ascii="Tahoma" w:hAnsi="Tahoma" w:cs="Tahoma"/>
          <w:color w:val="000000"/>
          <w:sz w:val="20"/>
          <w:szCs w:val="20"/>
        </w:rPr>
        <w:t xml:space="preserve">5. Em caso de admissão urgente, pode ser dispensada a apresentação do processo de inscrição e respetivos documentos probatórios, devendo, desde logo, ser iniciado o processo de obtenção dos dados em falta; </w:t>
      </w:r>
    </w:p>
    <w:p w:rsidR="00FA0B89" w:rsidRPr="00934B4A" w:rsidRDefault="00FA0B89" w:rsidP="00FA0B89">
      <w:pPr>
        <w:autoSpaceDE w:val="0"/>
        <w:autoSpaceDN w:val="0"/>
        <w:adjustRightInd w:val="0"/>
        <w:spacing w:after="18" w:line="240" w:lineRule="auto"/>
        <w:jc w:val="both"/>
        <w:rPr>
          <w:rFonts w:ascii="Tahoma" w:hAnsi="Tahoma" w:cs="Tahoma"/>
          <w:color w:val="000000"/>
          <w:sz w:val="20"/>
          <w:szCs w:val="20"/>
        </w:rPr>
      </w:pPr>
    </w:p>
    <w:p w:rsidR="00C300FC" w:rsidRDefault="00934B4A" w:rsidP="00FA0B89">
      <w:pPr>
        <w:autoSpaceDE w:val="0"/>
        <w:autoSpaceDN w:val="0"/>
        <w:adjustRightInd w:val="0"/>
        <w:spacing w:after="18" w:line="240" w:lineRule="auto"/>
        <w:jc w:val="both"/>
        <w:rPr>
          <w:rFonts w:ascii="Tahoma" w:hAnsi="Tahoma" w:cs="Tahoma"/>
          <w:color w:val="000000"/>
          <w:sz w:val="20"/>
          <w:szCs w:val="20"/>
        </w:rPr>
      </w:pPr>
      <w:r w:rsidRPr="00934B4A">
        <w:rPr>
          <w:rFonts w:ascii="Tahoma" w:hAnsi="Tahoma" w:cs="Tahoma"/>
          <w:color w:val="000000"/>
          <w:sz w:val="20"/>
          <w:szCs w:val="20"/>
        </w:rPr>
        <w:t xml:space="preserve">6. As renovações das inscrições devem ser efetuadas, </w:t>
      </w:r>
      <w:r w:rsidR="00FA0B89">
        <w:rPr>
          <w:rFonts w:ascii="Tahoma" w:hAnsi="Tahoma" w:cs="Tahoma"/>
          <w:color w:val="000000"/>
          <w:sz w:val="20"/>
          <w:szCs w:val="20"/>
        </w:rPr>
        <w:t>anualmente, durante o mês de Maio/Junho</w:t>
      </w:r>
      <w:r w:rsidRPr="00934B4A">
        <w:rPr>
          <w:rFonts w:ascii="Tahoma" w:hAnsi="Tahoma" w:cs="Tahoma"/>
          <w:color w:val="000000"/>
          <w:sz w:val="20"/>
          <w:szCs w:val="20"/>
        </w:rPr>
        <w:t xml:space="preserve"> </w:t>
      </w:r>
    </w:p>
    <w:p w:rsidR="00C300FC" w:rsidRDefault="00C300FC" w:rsidP="00FA0B89">
      <w:pPr>
        <w:autoSpaceDE w:val="0"/>
        <w:autoSpaceDN w:val="0"/>
        <w:adjustRightInd w:val="0"/>
        <w:spacing w:after="18" w:line="240" w:lineRule="auto"/>
        <w:jc w:val="both"/>
        <w:rPr>
          <w:rFonts w:ascii="Tahoma" w:hAnsi="Tahoma" w:cs="Tahoma"/>
          <w:color w:val="000000"/>
          <w:sz w:val="20"/>
          <w:szCs w:val="20"/>
        </w:rPr>
      </w:pPr>
    </w:p>
    <w:p w:rsidR="00934B4A" w:rsidRDefault="00934B4A" w:rsidP="00FA0B89">
      <w:pPr>
        <w:autoSpaceDE w:val="0"/>
        <w:autoSpaceDN w:val="0"/>
        <w:adjustRightInd w:val="0"/>
        <w:spacing w:after="18" w:line="240" w:lineRule="auto"/>
        <w:jc w:val="both"/>
        <w:rPr>
          <w:rFonts w:ascii="Tahoma" w:hAnsi="Tahoma" w:cs="Tahoma"/>
          <w:color w:val="000000"/>
          <w:sz w:val="20"/>
          <w:szCs w:val="20"/>
        </w:rPr>
      </w:pPr>
      <w:r w:rsidRPr="00934B4A">
        <w:rPr>
          <w:rFonts w:ascii="Tahoma" w:hAnsi="Tahoma" w:cs="Tahoma"/>
          <w:color w:val="000000"/>
          <w:sz w:val="20"/>
          <w:szCs w:val="20"/>
        </w:rPr>
        <w:t>7. Caso a in</w:t>
      </w:r>
      <w:r w:rsidR="00DE4016">
        <w:rPr>
          <w:rFonts w:ascii="Tahoma" w:hAnsi="Tahoma" w:cs="Tahoma"/>
          <w:color w:val="000000"/>
          <w:sz w:val="20"/>
          <w:szCs w:val="20"/>
        </w:rPr>
        <w:t>scrição não seja renovada até 30 de Jun</w:t>
      </w:r>
      <w:r w:rsidR="00C300FC">
        <w:rPr>
          <w:rFonts w:ascii="Tahoma" w:hAnsi="Tahoma" w:cs="Tahoma"/>
          <w:color w:val="000000"/>
          <w:sz w:val="20"/>
          <w:szCs w:val="20"/>
        </w:rPr>
        <w:t>ho</w:t>
      </w:r>
      <w:r w:rsidRPr="00934B4A">
        <w:rPr>
          <w:rFonts w:ascii="Tahoma" w:hAnsi="Tahoma" w:cs="Tahoma"/>
          <w:color w:val="000000"/>
          <w:sz w:val="20"/>
          <w:szCs w:val="20"/>
        </w:rPr>
        <w:t xml:space="preserve"> não se garante a possibilidade de frequência para o ano letivo seguinte; </w:t>
      </w:r>
    </w:p>
    <w:p w:rsidR="00C300FC" w:rsidRPr="00934B4A" w:rsidRDefault="00C300FC" w:rsidP="00FA0B89">
      <w:pPr>
        <w:autoSpaceDE w:val="0"/>
        <w:autoSpaceDN w:val="0"/>
        <w:adjustRightInd w:val="0"/>
        <w:spacing w:after="18" w:line="240" w:lineRule="auto"/>
        <w:jc w:val="both"/>
        <w:rPr>
          <w:rFonts w:ascii="Tahoma" w:hAnsi="Tahoma" w:cs="Tahoma"/>
          <w:color w:val="000000"/>
          <w:sz w:val="20"/>
          <w:szCs w:val="20"/>
        </w:rPr>
      </w:pPr>
    </w:p>
    <w:p w:rsidR="00934B4A" w:rsidRDefault="00934B4A" w:rsidP="00FA0B89">
      <w:pPr>
        <w:autoSpaceDE w:val="0"/>
        <w:autoSpaceDN w:val="0"/>
        <w:adjustRightInd w:val="0"/>
        <w:spacing w:after="0" w:line="240" w:lineRule="auto"/>
        <w:jc w:val="both"/>
        <w:rPr>
          <w:rFonts w:ascii="Tahoma" w:hAnsi="Tahoma" w:cs="Tahoma"/>
          <w:color w:val="000000"/>
          <w:sz w:val="20"/>
          <w:szCs w:val="20"/>
        </w:rPr>
      </w:pPr>
      <w:r w:rsidRPr="00934B4A">
        <w:rPr>
          <w:rFonts w:ascii="Tahoma" w:hAnsi="Tahoma" w:cs="Tahoma"/>
          <w:color w:val="000000"/>
          <w:sz w:val="20"/>
          <w:szCs w:val="20"/>
        </w:rPr>
        <w:t xml:space="preserve">8. Caso se verifiquem mensalidades em atraso, não será renovada a inscrição. </w:t>
      </w:r>
    </w:p>
    <w:p w:rsidR="00C300FC" w:rsidRDefault="00C300FC" w:rsidP="00FA0B89">
      <w:pPr>
        <w:autoSpaceDE w:val="0"/>
        <w:autoSpaceDN w:val="0"/>
        <w:adjustRightInd w:val="0"/>
        <w:spacing w:after="0" w:line="240" w:lineRule="auto"/>
        <w:jc w:val="both"/>
        <w:rPr>
          <w:rFonts w:ascii="Tahoma" w:hAnsi="Tahoma" w:cs="Tahoma"/>
          <w:color w:val="000000"/>
          <w:sz w:val="20"/>
          <w:szCs w:val="20"/>
        </w:rPr>
      </w:pPr>
    </w:p>
    <w:p w:rsidR="00C300FC" w:rsidRDefault="00C300FC" w:rsidP="00C300FC">
      <w:pPr>
        <w:spacing w:after="0" w:line="240" w:lineRule="auto"/>
        <w:contextualSpacing/>
        <w:jc w:val="both"/>
        <w:rPr>
          <w:rFonts w:ascii="Calibri" w:eastAsia="Calibri" w:hAnsi="Calibri" w:cs="Times New Roman"/>
          <w:sz w:val="24"/>
          <w:szCs w:val="24"/>
        </w:rPr>
      </w:pPr>
      <w:r>
        <w:rPr>
          <w:rFonts w:ascii="Calibri" w:eastAsia="Calibri" w:hAnsi="Calibri" w:cs="Times New Roman"/>
          <w:sz w:val="24"/>
          <w:szCs w:val="24"/>
        </w:rPr>
        <w:t xml:space="preserve">9. </w:t>
      </w:r>
      <w:r w:rsidRPr="007B6DA5">
        <w:rPr>
          <w:rFonts w:ascii="Calibri" w:eastAsia="Calibri" w:hAnsi="Calibri" w:cs="Times New Roman"/>
          <w:sz w:val="24"/>
          <w:szCs w:val="24"/>
        </w:rPr>
        <w:t xml:space="preserve">No ato de admissão será dado conhecimento aos pais ou Encarregados de Educação do regulamento interno, das normas de funcionamento e outras indicações uteis, como a listagem de roupas e objetos pessoais necessários, etc. </w:t>
      </w:r>
    </w:p>
    <w:p w:rsidR="00C300FC" w:rsidRDefault="00C300FC" w:rsidP="00C300FC">
      <w:pPr>
        <w:spacing w:after="0" w:line="240" w:lineRule="auto"/>
        <w:contextualSpacing/>
        <w:jc w:val="both"/>
        <w:rPr>
          <w:rFonts w:ascii="Calibri" w:eastAsia="Calibri" w:hAnsi="Calibri" w:cs="Times New Roman"/>
          <w:sz w:val="24"/>
          <w:szCs w:val="24"/>
        </w:rPr>
      </w:pPr>
    </w:p>
    <w:p w:rsidR="00C300FC" w:rsidRDefault="00C300FC" w:rsidP="00C300FC">
      <w:pPr>
        <w:spacing w:after="0" w:line="240" w:lineRule="auto"/>
        <w:contextualSpacing/>
        <w:jc w:val="both"/>
        <w:rPr>
          <w:rFonts w:ascii="Calibri" w:eastAsia="Calibri" w:hAnsi="Calibri" w:cs="Times New Roman"/>
          <w:sz w:val="24"/>
          <w:szCs w:val="24"/>
        </w:rPr>
      </w:pPr>
    </w:p>
    <w:p w:rsidR="00C300FC" w:rsidRPr="00C300FC" w:rsidRDefault="00C300FC" w:rsidP="00C300FC">
      <w:pPr>
        <w:autoSpaceDE w:val="0"/>
        <w:autoSpaceDN w:val="0"/>
        <w:adjustRightInd w:val="0"/>
        <w:spacing w:after="0" w:line="240" w:lineRule="auto"/>
        <w:jc w:val="center"/>
        <w:rPr>
          <w:rFonts w:ascii="Tahoma" w:hAnsi="Tahoma" w:cs="Tahoma"/>
          <w:color w:val="000000"/>
          <w:sz w:val="20"/>
          <w:szCs w:val="20"/>
        </w:rPr>
      </w:pPr>
      <w:r w:rsidRPr="00C300FC">
        <w:rPr>
          <w:rFonts w:ascii="Tahoma" w:hAnsi="Tahoma" w:cs="Tahoma"/>
          <w:b/>
          <w:bCs/>
          <w:color w:val="000000"/>
          <w:sz w:val="20"/>
          <w:szCs w:val="20"/>
        </w:rPr>
        <w:t>NORMA 7ª</w:t>
      </w:r>
    </w:p>
    <w:p w:rsidR="00C300FC" w:rsidRDefault="00C300FC" w:rsidP="00C300FC">
      <w:pPr>
        <w:autoSpaceDE w:val="0"/>
        <w:autoSpaceDN w:val="0"/>
        <w:adjustRightInd w:val="0"/>
        <w:spacing w:after="0" w:line="240" w:lineRule="auto"/>
        <w:jc w:val="center"/>
        <w:rPr>
          <w:rFonts w:ascii="Tahoma" w:hAnsi="Tahoma" w:cs="Tahoma"/>
          <w:b/>
          <w:bCs/>
          <w:color w:val="000000"/>
          <w:sz w:val="20"/>
          <w:szCs w:val="20"/>
        </w:rPr>
      </w:pPr>
      <w:r w:rsidRPr="00C300FC">
        <w:rPr>
          <w:rFonts w:ascii="Tahoma" w:hAnsi="Tahoma" w:cs="Tahoma"/>
          <w:b/>
          <w:bCs/>
          <w:color w:val="000000"/>
          <w:sz w:val="20"/>
          <w:szCs w:val="20"/>
        </w:rPr>
        <w:t>CRITÉRIOS DE PRIORIDADE NA ADMISSÃO</w:t>
      </w:r>
    </w:p>
    <w:p w:rsidR="00C300FC" w:rsidRDefault="00C300FC" w:rsidP="00C300FC">
      <w:pPr>
        <w:autoSpaceDE w:val="0"/>
        <w:autoSpaceDN w:val="0"/>
        <w:adjustRightInd w:val="0"/>
        <w:spacing w:after="0" w:line="240" w:lineRule="auto"/>
        <w:jc w:val="center"/>
        <w:rPr>
          <w:rFonts w:ascii="Tahoma" w:hAnsi="Tahoma" w:cs="Tahoma"/>
          <w:b/>
          <w:bCs/>
          <w:color w:val="000000"/>
          <w:sz w:val="20"/>
          <w:szCs w:val="20"/>
        </w:rPr>
      </w:pPr>
    </w:p>
    <w:p w:rsidR="00C300FC" w:rsidRPr="00C300FC" w:rsidRDefault="00C300FC" w:rsidP="00C300FC">
      <w:pPr>
        <w:autoSpaceDE w:val="0"/>
        <w:autoSpaceDN w:val="0"/>
        <w:adjustRightInd w:val="0"/>
        <w:spacing w:after="0" w:line="240" w:lineRule="auto"/>
        <w:jc w:val="center"/>
        <w:rPr>
          <w:rFonts w:ascii="Tahoma" w:hAnsi="Tahoma" w:cs="Tahoma"/>
          <w:color w:val="000000"/>
          <w:sz w:val="20"/>
          <w:szCs w:val="20"/>
        </w:rPr>
      </w:pPr>
    </w:p>
    <w:p w:rsidR="00C300FC" w:rsidRDefault="00C300FC" w:rsidP="00C300FC">
      <w:pPr>
        <w:autoSpaceDE w:val="0"/>
        <w:autoSpaceDN w:val="0"/>
        <w:adjustRightInd w:val="0"/>
        <w:spacing w:after="0" w:line="240" w:lineRule="auto"/>
        <w:rPr>
          <w:rFonts w:ascii="Tahoma" w:hAnsi="Tahoma" w:cs="Tahoma"/>
          <w:color w:val="000000"/>
          <w:sz w:val="20"/>
          <w:szCs w:val="20"/>
        </w:rPr>
      </w:pPr>
      <w:r w:rsidRPr="00C300FC">
        <w:rPr>
          <w:rFonts w:ascii="Tahoma" w:hAnsi="Tahoma" w:cs="Tahoma"/>
          <w:color w:val="000000"/>
          <w:sz w:val="20"/>
          <w:szCs w:val="20"/>
        </w:rPr>
        <w:t>São critérios de prioridade na ad</w:t>
      </w:r>
      <w:r w:rsidR="00DE4016">
        <w:rPr>
          <w:rFonts w:ascii="Tahoma" w:hAnsi="Tahoma" w:cs="Tahoma"/>
          <w:color w:val="000000"/>
          <w:sz w:val="20"/>
          <w:szCs w:val="20"/>
        </w:rPr>
        <w:t xml:space="preserve">missão dos utentes </w:t>
      </w:r>
      <w:r w:rsidRPr="00C300FC">
        <w:rPr>
          <w:rFonts w:ascii="Tahoma" w:hAnsi="Tahoma" w:cs="Tahoma"/>
          <w:color w:val="000000"/>
          <w:sz w:val="20"/>
          <w:szCs w:val="20"/>
        </w:rPr>
        <w:t xml:space="preserve">: </w:t>
      </w:r>
    </w:p>
    <w:p w:rsidR="00C300FC" w:rsidRPr="00C300FC" w:rsidRDefault="00C300FC" w:rsidP="00C300FC">
      <w:pPr>
        <w:autoSpaceDE w:val="0"/>
        <w:autoSpaceDN w:val="0"/>
        <w:adjustRightInd w:val="0"/>
        <w:spacing w:after="0" w:line="240" w:lineRule="auto"/>
        <w:rPr>
          <w:rFonts w:ascii="Tahoma" w:hAnsi="Tahoma" w:cs="Tahoma"/>
          <w:color w:val="000000"/>
          <w:sz w:val="20"/>
          <w:szCs w:val="20"/>
        </w:rPr>
      </w:pPr>
    </w:p>
    <w:p w:rsidR="00C300FC" w:rsidRDefault="00C300FC" w:rsidP="00C300FC">
      <w:pPr>
        <w:autoSpaceDE w:val="0"/>
        <w:autoSpaceDN w:val="0"/>
        <w:adjustRightInd w:val="0"/>
        <w:spacing w:after="16" w:line="240" w:lineRule="auto"/>
        <w:rPr>
          <w:rFonts w:ascii="Tahoma" w:hAnsi="Tahoma" w:cs="Tahoma"/>
          <w:color w:val="000000"/>
          <w:sz w:val="20"/>
          <w:szCs w:val="20"/>
        </w:rPr>
      </w:pPr>
      <w:r w:rsidRPr="00C300FC">
        <w:rPr>
          <w:rFonts w:ascii="Tahoma" w:hAnsi="Tahoma" w:cs="Tahoma"/>
          <w:color w:val="000000"/>
          <w:sz w:val="20"/>
          <w:szCs w:val="20"/>
        </w:rPr>
        <w:t>1. Crianças oriundas de agregados</w:t>
      </w:r>
      <w:r w:rsidR="007A0F90">
        <w:rPr>
          <w:rFonts w:ascii="Tahoma" w:hAnsi="Tahoma" w:cs="Tahoma"/>
          <w:color w:val="000000"/>
          <w:sz w:val="20"/>
          <w:szCs w:val="20"/>
        </w:rPr>
        <w:t xml:space="preserve"> familiares</w:t>
      </w:r>
      <w:r w:rsidRPr="00C300FC">
        <w:rPr>
          <w:rFonts w:ascii="Tahoma" w:hAnsi="Tahoma" w:cs="Tahoma"/>
          <w:color w:val="000000"/>
          <w:sz w:val="20"/>
          <w:szCs w:val="20"/>
        </w:rPr>
        <w:t xml:space="preserve"> de mais fracos recursos económicos; </w:t>
      </w:r>
    </w:p>
    <w:p w:rsidR="00C300FC" w:rsidRPr="00C300FC" w:rsidRDefault="00C300FC" w:rsidP="00C300FC">
      <w:pPr>
        <w:autoSpaceDE w:val="0"/>
        <w:autoSpaceDN w:val="0"/>
        <w:adjustRightInd w:val="0"/>
        <w:spacing w:after="16" w:line="240" w:lineRule="auto"/>
        <w:rPr>
          <w:rFonts w:ascii="Tahoma" w:hAnsi="Tahoma" w:cs="Tahoma"/>
          <w:color w:val="000000"/>
          <w:sz w:val="20"/>
          <w:szCs w:val="20"/>
        </w:rPr>
      </w:pPr>
    </w:p>
    <w:p w:rsidR="00C300FC" w:rsidRDefault="00C300FC" w:rsidP="00C300FC">
      <w:pPr>
        <w:autoSpaceDE w:val="0"/>
        <w:autoSpaceDN w:val="0"/>
        <w:adjustRightInd w:val="0"/>
        <w:spacing w:after="16" w:line="240" w:lineRule="auto"/>
        <w:rPr>
          <w:rFonts w:ascii="Tahoma" w:hAnsi="Tahoma" w:cs="Tahoma"/>
          <w:color w:val="000000"/>
          <w:sz w:val="20"/>
          <w:szCs w:val="20"/>
        </w:rPr>
      </w:pPr>
      <w:r w:rsidRPr="00C300FC">
        <w:rPr>
          <w:rFonts w:ascii="Tahoma" w:hAnsi="Tahoma" w:cs="Tahoma"/>
          <w:color w:val="000000"/>
          <w:sz w:val="20"/>
          <w:szCs w:val="20"/>
        </w:rPr>
        <w:t xml:space="preserve">2. Crianças em situação de risco social; </w:t>
      </w:r>
    </w:p>
    <w:p w:rsidR="00C300FC" w:rsidRPr="00C300FC" w:rsidRDefault="00C300FC" w:rsidP="00C300FC">
      <w:pPr>
        <w:autoSpaceDE w:val="0"/>
        <w:autoSpaceDN w:val="0"/>
        <w:adjustRightInd w:val="0"/>
        <w:spacing w:after="16" w:line="240" w:lineRule="auto"/>
        <w:rPr>
          <w:rFonts w:ascii="Tahoma" w:hAnsi="Tahoma" w:cs="Tahoma"/>
          <w:color w:val="000000"/>
          <w:sz w:val="20"/>
          <w:szCs w:val="20"/>
        </w:rPr>
      </w:pPr>
    </w:p>
    <w:p w:rsidR="007A0F90" w:rsidRDefault="00C300FC" w:rsidP="007A0F90">
      <w:pPr>
        <w:autoSpaceDE w:val="0"/>
        <w:autoSpaceDN w:val="0"/>
        <w:adjustRightInd w:val="0"/>
        <w:spacing w:after="0" w:line="240" w:lineRule="auto"/>
        <w:rPr>
          <w:rFonts w:ascii="Tahoma" w:hAnsi="Tahoma" w:cs="Tahoma"/>
          <w:color w:val="000000"/>
          <w:sz w:val="20"/>
          <w:szCs w:val="20"/>
        </w:rPr>
      </w:pPr>
      <w:r w:rsidRPr="00C300FC">
        <w:rPr>
          <w:rFonts w:ascii="Tahoma" w:hAnsi="Tahoma" w:cs="Tahoma"/>
          <w:color w:val="000000"/>
          <w:sz w:val="20"/>
          <w:szCs w:val="20"/>
        </w:rPr>
        <w:t xml:space="preserve">3. </w:t>
      </w:r>
      <w:r w:rsidR="007A0F90" w:rsidRPr="00C300FC">
        <w:rPr>
          <w:rFonts w:ascii="Tahoma" w:hAnsi="Tahoma" w:cs="Tahoma"/>
          <w:color w:val="000000"/>
          <w:sz w:val="20"/>
          <w:szCs w:val="20"/>
        </w:rPr>
        <w:t xml:space="preserve">. Crianças de famílias monoparentais ou famílias numerosas. </w:t>
      </w:r>
    </w:p>
    <w:p w:rsidR="007A0F90" w:rsidRDefault="007A0F90" w:rsidP="007A0F90">
      <w:pPr>
        <w:autoSpaceDE w:val="0"/>
        <w:autoSpaceDN w:val="0"/>
        <w:adjustRightInd w:val="0"/>
        <w:spacing w:after="0" w:line="240" w:lineRule="auto"/>
        <w:rPr>
          <w:rFonts w:ascii="Tahoma" w:hAnsi="Tahoma" w:cs="Tahoma"/>
          <w:color w:val="000000"/>
          <w:sz w:val="20"/>
          <w:szCs w:val="20"/>
        </w:rPr>
      </w:pPr>
    </w:p>
    <w:p w:rsidR="00C300FC" w:rsidRDefault="00C300FC" w:rsidP="00C300FC">
      <w:pPr>
        <w:autoSpaceDE w:val="0"/>
        <w:autoSpaceDN w:val="0"/>
        <w:adjustRightInd w:val="0"/>
        <w:spacing w:after="16" w:line="240" w:lineRule="auto"/>
        <w:rPr>
          <w:rFonts w:ascii="Tahoma" w:hAnsi="Tahoma" w:cs="Tahoma"/>
          <w:color w:val="000000"/>
          <w:sz w:val="20"/>
          <w:szCs w:val="20"/>
        </w:rPr>
      </w:pPr>
      <w:r w:rsidRPr="00C300FC">
        <w:rPr>
          <w:rFonts w:ascii="Tahoma" w:hAnsi="Tahoma" w:cs="Tahoma"/>
          <w:color w:val="000000"/>
          <w:sz w:val="20"/>
          <w:szCs w:val="20"/>
        </w:rPr>
        <w:t xml:space="preserve">4. Crianças cujos pais residam ou trabalhem na área do estabelecimento; </w:t>
      </w:r>
    </w:p>
    <w:p w:rsidR="00C300FC" w:rsidRPr="00C300FC" w:rsidRDefault="00C300FC" w:rsidP="00C300FC">
      <w:pPr>
        <w:autoSpaceDE w:val="0"/>
        <w:autoSpaceDN w:val="0"/>
        <w:adjustRightInd w:val="0"/>
        <w:spacing w:after="16" w:line="240" w:lineRule="auto"/>
        <w:rPr>
          <w:rFonts w:ascii="Tahoma" w:hAnsi="Tahoma" w:cs="Tahoma"/>
          <w:color w:val="000000"/>
          <w:sz w:val="20"/>
          <w:szCs w:val="20"/>
        </w:rPr>
      </w:pPr>
    </w:p>
    <w:p w:rsidR="00C300FC" w:rsidRDefault="007A0F90" w:rsidP="00C300FC">
      <w:pPr>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20"/>
          <w:szCs w:val="20"/>
        </w:rPr>
        <w:t>5. Crianças com irmão</w:t>
      </w:r>
      <w:r w:rsidR="00A7168F">
        <w:rPr>
          <w:rFonts w:ascii="Tahoma" w:hAnsi="Tahoma" w:cs="Tahoma"/>
          <w:color w:val="000000"/>
          <w:sz w:val="20"/>
          <w:szCs w:val="20"/>
        </w:rPr>
        <w:t>s</w:t>
      </w:r>
      <w:r>
        <w:rPr>
          <w:rFonts w:ascii="Tahoma" w:hAnsi="Tahoma" w:cs="Tahoma"/>
          <w:color w:val="000000"/>
          <w:sz w:val="20"/>
          <w:szCs w:val="20"/>
        </w:rPr>
        <w:t xml:space="preserve"> a frequentarem a Instituição;</w:t>
      </w:r>
    </w:p>
    <w:p w:rsidR="00C300FC" w:rsidRDefault="00C300FC" w:rsidP="00C300FC">
      <w:pPr>
        <w:autoSpaceDE w:val="0"/>
        <w:autoSpaceDN w:val="0"/>
        <w:adjustRightInd w:val="0"/>
        <w:spacing w:after="0" w:line="240" w:lineRule="auto"/>
        <w:rPr>
          <w:rFonts w:ascii="Tahoma" w:hAnsi="Tahoma" w:cs="Tahoma"/>
          <w:color w:val="000000"/>
          <w:sz w:val="20"/>
          <w:szCs w:val="20"/>
        </w:rPr>
      </w:pPr>
    </w:p>
    <w:p w:rsidR="00C300FC" w:rsidRDefault="00C300FC" w:rsidP="00C300FC">
      <w:pPr>
        <w:spacing w:after="0"/>
        <w:contextualSpacing/>
        <w:jc w:val="both"/>
        <w:rPr>
          <w:rFonts w:ascii="Calibri" w:eastAsia="Calibri" w:hAnsi="Calibri" w:cs="Times New Roman"/>
          <w:sz w:val="24"/>
          <w:szCs w:val="24"/>
        </w:rPr>
      </w:pPr>
      <w:r>
        <w:rPr>
          <w:rFonts w:ascii="Calibri" w:eastAsia="Calibri" w:hAnsi="Calibri" w:cs="Times New Roman"/>
          <w:sz w:val="24"/>
          <w:szCs w:val="24"/>
        </w:rPr>
        <w:t>6. Poder-se-á verificar ao</w:t>
      </w:r>
      <w:r w:rsidRPr="007B6DA5">
        <w:rPr>
          <w:rFonts w:ascii="Calibri" w:eastAsia="Calibri" w:hAnsi="Calibri" w:cs="Times New Roman"/>
          <w:sz w:val="24"/>
          <w:szCs w:val="24"/>
        </w:rPr>
        <w:t xml:space="preserve"> longo do ano novas admissões após</w:t>
      </w:r>
      <w:r>
        <w:rPr>
          <w:rFonts w:ascii="Calibri" w:eastAsia="Calibri" w:hAnsi="Calibri" w:cs="Times New Roman"/>
          <w:sz w:val="24"/>
          <w:szCs w:val="24"/>
        </w:rPr>
        <w:t xml:space="preserve"> uma análise técnica que afira que a</w:t>
      </w:r>
      <w:r w:rsidRPr="007B6DA5">
        <w:rPr>
          <w:rFonts w:ascii="Calibri" w:eastAsia="Calibri" w:hAnsi="Calibri" w:cs="Times New Roman"/>
          <w:sz w:val="24"/>
          <w:szCs w:val="24"/>
        </w:rPr>
        <w:t xml:space="preserve"> situação assim o </w:t>
      </w:r>
      <w:r>
        <w:rPr>
          <w:rFonts w:ascii="Calibri" w:eastAsia="Calibri" w:hAnsi="Calibri" w:cs="Times New Roman"/>
          <w:sz w:val="24"/>
          <w:szCs w:val="24"/>
        </w:rPr>
        <w:t>justifica, e se o nú</w:t>
      </w:r>
      <w:r w:rsidRPr="007B6DA5">
        <w:rPr>
          <w:rFonts w:ascii="Calibri" w:eastAsia="Calibri" w:hAnsi="Calibri" w:cs="Times New Roman"/>
          <w:sz w:val="24"/>
          <w:szCs w:val="24"/>
        </w:rPr>
        <w:t>mero de vagas por sala o permitir.</w:t>
      </w:r>
    </w:p>
    <w:p w:rsidR="00C300FC" w:rsidRDefault="00C300FC" w:rsidP="00C300FC">
      <w:pPr>
        <w:spacing w:after="0"/>
        <w:contextualSpacing/>
        <w:jc w:val="both"/>
        <w:rPr>
          <w:rFonts w:ascii="Calibri" w:eastAsia="Calibri" w:hAnsi="Calibri" w:cs="Times New Roman"/>
          <w:sz w:val="24"/>
          <w:szCs w:val="24"/>
        </w:rPr>
      </w:pPr>
    </w:p>
    <w:p w:rsidR="00C300FC" w:rsidRPr="007B6DA5" w:rsidRDefault="00C300FC" w:rsidP="00C300FC">
      <w:pPr>
        <w:spacing w:after="0"/>
        <w:contextualSpacing/>
        <w:jc w:val="both"/>
        <w:rPr>
          <w:rFonts w:ascii="Calibri" w:eastAsia="Calibri" w:hAnsi="Calibri" w:cs="Times New Roman"/>
          <w:sz w:val="24"/>
          <w:szCs w:val="24"/>
        </w:rPr>
      </w:pPr>
    </w:p>
    <w:p w:rsidR="00C300FC" w:rsidRDefault="00C300FC" w:rsidP="00C300FC">
      <w:pPr>
        <w:pStyle w:val="Default"/>
        <w:jc w:val="center"/>
        <w:rPr>
          <w:sz w:val="20"/>
          <w:szCs w:val="20"/>
        </w:rPr>
      </w:pPr>
      <w:r>
        <w:rPr>
          <w:b/>
          <w:bCs/>
          <w:sz w:val="20"/>
          <w:szCs w:val="20"/>
        </w:rPr>
        <w:t>NORMA 8ª</w:t>
      </w:r>
    </w:p>
    <w:p w:rsidR="00C300FC" w:rsidRDefault="00C300FC" w:rsidP="00C300FC">
      <w:pPr>
        <w:pStyle w:val="Default"/>
        <w:jc w:val="center"/>
        <w:rPr>
          <w:b/>
          <w:bCs/>
          <w:sz w:val="20"/>
          <w:szCs w:val="20"/>
        </w:rPr>
      </w:pPr>
      <w:r>
        <w:rPr>
          <w:b/>
          <w:bCs/>
          <w:sz w:val="20"/>
          <w:szCs w:val="20"/>
        </w:rPr>
        <w:t>ADMISSÃO</w:t>
      </w:r>
    </w:p>
    <w:p w:rsidR="00C300FC" w:rsidRDefault="00C300FC" w:rsidP="00C300FC">
      <w:pPr>
        <w:pStyle w:val="Default"/>
        <w:jc w:val="center"/>
        <w:rPr>
          <w:b/>
          <w:bCs/>
          <w:sz w:val="20"/>
          <w:szCs w:val="20"/>
        </w:rPr>
      </w:pPr>
    </w:p>
    <w:p w:rsidR="00C300FC" w:rsidRDefault="00C300FC" w:rsidP="00C300FC">
      <w:pPr>
        <w:pStyle w:val="Default"/>
        <w:jc w:val="center"/>
        <w:rPr>
          <w:sz w:val="20"/>
          <w:szCs w:val="20"/>
        </w:rPr>
      </w:pPr>
    </w:p>
    <w:p w:rsidR="00C300FC" w:rsidRDefault="00C300FC" w:rsidP="00C300FC">
      <w:pPr>
        <w:pStyle w:val="Default"/>
        <w:spacing w:line="276" w:lineRule="auto"/>
        <w:jc w:val="both"/>
        <w:rPr>
          <w:sz w:val="20"/>
          <w:szCs w:val="20"/>
        </w:rPr>
      </w:pPr>
      <w:r>
        <w:rPr>
          <w:sz w:val="20"/>
          <w:szCs w:val="20"/>
        </w:rPr>
        <w:t>1. Recebido o pedido de admissão, o me</w:t>
      </w:r>
      <w:r w:rsidR="00A7168F">
        <w:rPr>
          <w:sz w:val="20"/>
          <w:szCs w:val="20"/>
        </w:rPr>
        <w:t>smo é registado e analisado pela</w:t>
      </w:r>
      <w:r>
        <w:rPr>
          <w:sz w:val="20"/>
          <w:szCs w:val="20"/>
        </w:rPr>
        <w:t xml:space="preserve"> Diretor</w:t>
      </w:r>
      <w:r w:rsidR="00A7168F">
        <w:rPr>
          <w:sz w:val="20"/>
          <w:szCs w:val="20"/>
        </w:rPr>
        <w:t>a Pedagógica</w:t>
      </w:r>
      <w:r>
        <w:rPr>
          <w:sz w:val="20"/>
          <w:szCs w:val="20"/>
        </w:rPr>
        <w:t xml:space="preserve"> deste estabelecimento, a quem compete elaborar a proposta de admissão, quando tal se justificar. A proposta acima referida é baseada num relatório social que terá em consideração as condições e os critérios para admissão, constantes neste Regulamento; </w:t>
      </w:r>
    </w:p>
    <w:p w:rsidR="00C300FC" w:rsidRDefault="00C300FC" w:rsidP="00C300FC">
      <w:pPr>
        <w:pStyle w:val="Default"/>
        <w:spacing w:line="276" w:lineRule="auto"/>
        <w:jc w:val="both"/>
      </w:pPr>
    </w:p>
    <w:p w:rsidR="00C300FC" w:rsidRDefault="00C300FC" w:rsidP="00C300FC">
      <w:pPr>
        <w:pStyle w:val="Default"/>
        <w:spacing w:after="18" w:line="276" w:lineRule="auto"/>
        <w:jc w:val="both"/>
        <w:rPr>
          <w:sz w:val="20"/>
          <w:szCs w:val="20"/>
        </w:rPr>
      </w:pPr>
      <w:r>
        <w:rPr>
          <w:sz w:val="20"/>
          <w:szCs w:val="20"/>
        </w:rPr>
        <w:t>2. É competente para decidir o processo de admissão</w:t>
      </w:r>
      <w:r w:rsidR="00A7168F">
        <w:rPr>
          <w:sz w:val="20"/>
          <w:szCs w:val="20"/>
        </w:rPr>
        <w:t xml:space="preserve"> a Dire</w:t>
      </w:r>
      <w:r w:rsidR="001D002D">
        <w:rPr>
          <w:sz w:val="20"/>
          <w:szCs w:val="20"/>
        </w:rPr>
        <w:t>tora Técnica, a Diretora Pedagógica e a Direção</w:t>
      </w:r>
      <w:r>
        <w:rPr>
          <w:sz w:val="20"/>
          <w:szCs w:val="20"/>
        </w:rPr>
        <w:t xml:space="preserve">; </w:t>
      </w:r>
    </w:p>
    <w:p w:rsidR="00C300FC" w:rsidRDefault="00C300FC" w:rsidP="00C300FC">
      <w:pPr>
        <w:pStyle w:val="Default"/>
        <w:spacing w:after="18"/>
        <w:jc w:val="both"/>
        <w:rPr>
          <w:sz w:val="20"/>
          <w:szCs w:val="20"/>
        </w:rPr>
      </w:pPr>
    </w:p>
    <w:p w:rsidR="004C40BA" w:rsidRDefault="004C40BA" w:rsidP="00C300FC">
      <w:pPr>
        <w:pStyle w:val="Default"/>
        <w:spacing w:after="18"/>
        <w:jc w:val="both"/>
        <w:rPr>
          <w:sz w:val="20"/>
          <w:szCs w:val="20"/>
        </w:rPr>
      </w:pPr>
    </w:p>
    <w:p w:rsidR="00C300FC" w:rsidRDefault="00C300FC" w:rsidP="00C300FC">
      <w:pPr>
        <w:pStyle w:val="Default"/>
        <w:spacing w:after="18" w:line="276" w:lineRule="auto"/>
        <w:jc w:val="both"/>
        <w:rPr>
          <w:sz w:val="20"/>
          <w:szCs w:val="20"/>
        </w:rPr>
      </w:pPr>
      <w:r>
        <w:rPr>
          <w:sz w:val="20"/>
          <w:szCs w:val="20"/>
        </w:rPr>
        <w:t xml:space="preserve">3. Da decisão será dado conhecimento aos pais ou quem exerça a responsabilidade parental no prazo de </w:t>
      </w:r>
      <w:r w:rsidR="001D002D">
        <w:rPr>
          <w:sz w:val="20"/>
          <w:szCs w:val="20"/>
        </w:rPr>
        <w:t>10</w:t>
      </w:r>
      <w:r>
        <w:rPr>
          <w:sz w:val="20"/>
          <w:szCs w:val="20"/>
        </w:rPr>
        <w:t xml:space="preserve"> dias; </w:t>
      </w:r>
    </w:p>
    <w:p w:rsidR="00C300FC" w:rsidRDefault="00C300FC" w:rsidP="00C300FC">
      <w:pPr>
        <w:pStyle w:val="Default"/>
        <w:spacing w:after="18"/>
        <w:jc w:val="both"/>
        <w:rPr>
          <w:sz w:val="20"/>
          <w:szCs w:val="20"/>
        </w:rPr>
      </w:pPr>
    </w:p>
    <w:p w:rsidR="004C40BA" w:rsidRDefault="004C40BA" w:rsidP="00C300FC">
      <w:pPr>
        <w:pStyle w:val="Default"/>
        <w:spacing w:after="18"/>
        <w:jc w:val="both"/>
        <w:rPr>
          <w:sz w:val="20"/>
          <w:szCs w:val="20"/>
        </w:rPr>
      </w:pPr>
    </w:p>
    <w:p w:rsidR="00C300FC" w:rsidRDefault="00C300FC" w:rsidP="00C300FC">
      <w:pPr>
        <w:pStyle w:val="Default"/>
        <w:spacing w:after="18" w:line="276" w:lineRule="auto"/>
        <w:jc w:val="both"/>
        <w:rPr>
          <w:sz w:val="20"/>
          <w:szCs w:val="20"/>
        </w:rPr>
      </w:pPr>
      <w:r>
        <w:rPr>
          <w:sz w:val="20"/>
          <w:szCs w:val="20"/>
        </w:rPr>
        <w:t xml:space="preserve">4. Após decisão da admissão da criança, proceder-se-á à abertura de um processo individual, que terá por objetivo, permitir o estudo e o diagnóstico da situação, assim como a definição, programação e acompanhamento dos serviços prestados; </w:t>
      </w:r>
    </w:p>
    <w:p w:rsidR="00C300FC" w:rsidRDefault="00C300FC" w:rsidP="00C300FC">
      <w:pPr>
        <w:pStyle w:val="Default"/>
        <w:spacing w:after="18"/>
        <w:jc w:val="both"/>
        <w:rPr>
          <w:sz w:val="20"/>
          <w:szCs w:val="20"/>
        </w:rPr>
      </w:pPr>
    </w:p>
    <w:p w:rsidR="004C40BA" w:rsidRDefault="004C40BA" w:rsidP="00C300FC">
      <w:pPr>
        <w:pStyle w:val="Default"/>
        <w:spacing w:after="18"/>
        <w:jc w:val="both"/>
        <w:rPr>
          <w:sz w:val="20"/>
          <w:szCs w:val="20"/>
        </w:rPr>
      </w:pPr>
    </w:p>
    <w:p w:rsidR="00C300FC" w:rsidRDefault="00C300FC" w:rsidP="001D002D">
      <w:pPr>
        <w:pStyle w:val="Default"/>
        <w:spacing w:after="18" w:line="276" w:lineRule="auto"/>
        <w:jc w:val="both"/>
        <w:rPr>
          <w:sz w:val="20"/>
          <w:szCs w:val="20"/>
        </w:rPr>
      </w:pPr>
      <w:r>
        <w:rPr>
          <w:sz w:val="20"/>
          <w:szCs w:val="20"/>
        </w:rPr>
        <w:t xml:space="preserve">5. Em situações de emergência, a admissão será sempre a </w:t>
      </w:r>
      <w:r w:rsidR="001D002D">
        <w:rPr>
          <w:sz w:val="20"/>
          <w:szCs w:val="20"/>
        </w:rPr>
        <w:t>título</w:t>
      </w:r>
      <w:r w:rsidR="00A7168F">
        <w:rPr>
          <w:sz w:val="20"/>
          <w:szCs w:val="20"/>
        </w:rPr>
        <w:t xml:space="preserve"> provisório com parecer da Dire</w:t>
      </w:r>
      <w:r w:rsidR="001D002D">
        <w:rPr>
          <w:sz w:val="20"/>
          <w:szCs w:val="20"/>
        </w:rPr>
        <w:t>tora Técnica da</w:t>
      </w:r>
      <w:r>
        <w:rPr>
          <w:sz w:val="20"/>
          <w:szCs w:val="20"/>
        </w:rPr>
        <w:t xml:space="preserve"> Diretor</w:t>
      </w:r>
      <w:r w:rsidR="001D002D">
        <w:rPr>
          <w:sz w:val="20"/>
          <w:szCs w:val="20"/>
        </w:rPr>
        <w:t>a</w:t>
      </w:r>
      <w:r w:rsidR="00A7168F">
        <w:rPr>
          <w:sz w:val="20"/>
          <w:szCs w:val="20"/>
        </w:rPr>
        <w:t xml:space="preserve"> Pedagógica</w:t>
      </w:r>
      <w:r>
        <w:rPr>
          <w:sz w:val="20"/>
          <w:szCs w:val="20"/>
        </w:rPr>
        <w:t xml:space="preserve"> e autorização da Direção, tendo o processo tramitação idêntica às restantes situações;  </w:t>
      </w:r>
    </w:p>
    <w:p w:rsidR="00C300FC" w:rsidRDefault="00C300FC" w:rsidP="00C300FC">
      <w:pPr>
        <w:pStyle w:val="Default"/>
        <w:spacing w:after="18"/>
        <w:jc w:val="both"/>
        <w:rPr>
          <w:sz w:val="20"/>
          <w:szCs w:val="20"/>
        </w:rPr>
      </w:pPr>
    </w:p>
    <w:p w:rsidR="004C40BA" w:rsidRDefault="004C40BA" w:rsidP="00C300FC">
      <w:pPr>
        <w:pStyle w:val="Default"/>
        <w:spacing w:after="18"/>
        <w:jc w:val="both"/>
        <w:rPr>
          <w:sz w:val="20"/>
          <w:szCs w:val="20"/>
        </w:rPr>
      </w:pPr>
    </w:p>
    <w:p w:rsidR="00C300FC" w:rsidRDefault="00C300FC" w:rsidP="00C300FC">
      <w:pPr>
        <w:pStyle w:val="Default"/>
        <w:spacing w:line="276" w:lineRule="auto"/>
        <w:jc w:val="both"/>
        <w:rPr>
          <w:sz w:val="20"/>
          <w:szCs w:val="20"/>
        </w:rPr>
      </w:pPr>
      <w:r>
        <w:rPr>
          <w:sz w:val="20"/>
          <w:szCs w:val="20"/>
        </w:rPr>
        <w:t>7. Os utentes que reúnam as condições de admissão, mas que não seja possível admitir, por inexistência de vagas, ficam automaticamente inscritos e o seu processo arquivado em pasta própria não conferindo, no entanto, qualquer prioridade na admissão. Tal facto é comunica</w:t>
      </w:r>
      <w:r w:rsidR="007A0F90">
        <w:rPr>
          <w:sz w:val="20"/>
          <w:szCs w:val="20"/>
        </w:rPr>
        <w:t>do aos pais ou a quem exerça a responsabilidade parental</w:t>
      </w:r>
      <w:r w:rsidR="001D002D">
        <w:rPr>
          <w:sz w:val="20"/>
          <w:szCs w:val="20"/>
        </w:rPr>
        <w:t>.</w:t>
      </w:r>
    </w:p>
    <w:p w:rsidR="00C300FC" w:rsidRDefault="00C300FC" w:rsidP="00C300FC">
      <w:pPr>
        <w:pStyle w:val="Default"/>
        <w:spacing w:line="276" w:lineRule="auto"/>
        <w:jc w:val="both"/>
        <w:rPr>
          <w:sz w:val="20"/>
          <w:szCs w:val="20"/>
        </w:rPr>
      </w:pPr>
    </w:p>
    <w:p w:rsidR="001D002D" w:rsidRDefault="001D002D" w:rsidP="00C300FC">
      <w:pPr>
        <w:pStyle w:val="Default"/>
        <w:spacing w:line="276" w:lineRule="auto"/>
        <w:jc w:val="both"/>
        <w:rPr>
          <w:sz w:val="20"/>
          <w:szCs w:val="20"/>
        </w:rPr>
      </w:pPr>
    </w:p>
    <w:p w:rsidR="001D002D" w:rsidRDefault="001D002D" w:rsidP="00C300FC">
      <w:pPr>
        <w:pStyle w:val="Default"/>
        <w:spacing w:line="276" w:lineRule="auto"/>
        <w:jc w:val="both"/>
        <w:rPr>
          <w:sz w:val="20"/>
          <w:szCs w:val="20"/>
        </w:rPr>
      </w:pPr>
    </w:p>
    <w:p w:rsidR="001D002D" w:rsidRDefault="001D002D" w:rsidP="00C300FC">
      <w:pPr>
        <w:pStyle w:val="Default"/>
        <w:spacing w:line="276" w:lineRule="auto"/>
        <w:jc w:val="both"/>
        <w:rPr>
          <w:sz w:val="20"/>
          <w:szCs w:val="20"/>
        </w:rPr>
      </w:pPr>
    </w:p>
    <w:p w:rsidR="001D002D" w:rsidRDefault="001D002D" w:rsidP="00C300FC">
      <w:pPr>
        <w:pStyle w:val="Default"/>
        <w:spacing w:line="276" w:lineRule="auto"/>
        <w:jc w:val="both"/>
        <w:rPr>
          <w:sz w:val="20"/>
          <w:szCs w:val="20"/>
        </w:rPr>
      </w:pPr>
    </w:p>
    <w:p w:rsidR="001D002D" w:rsidRDefault="001D002D" w:rsidP="00C300FC">
      <w:pPr>
        <w:pStyle w:val="Default"/>
        <w:spacing w:line="276" w:lineRule="auto"/>
        <w:jc w:val="both"/>
        <w:rPr>
          <w:sz w:val="20"/>
          <w:szCs w:val="20"/>
        </w:rPr>
      </w:pPr>
    </w:p>
    <w:p w:rsidR="001D002D" w:rsidRDefault="001D002D" w:rsidP="00C300FC">
      <w:pPr>
        <w:pStyle w:val="Default"/>
        <w:spacing w:line="276" w:lineRule="auto"/>
        <w:jc w:val="both"/>
        <w:rPr>
          <w:sz w:val="20"/>
          <w:szCs w:val="20"/>
        </w:rPr>
      </w:pPr>
    </w:p>
    <w:p w:rsidR="001D002D" w:rsidRDefault="001D002D" w:rsidP="00C300FC">
      <w:pPr>
        <w:pStyle w:val="Default"/>
        <w:spacing w:line="276" w:lineRule="auto"/>
        <w:jc w:val="both"/>
        <w:rPr>
          <w:sz w:val="20"/>
          <w:szCs w:val="20"/>
        </w:rPr>
      </w:pPr>
    </w:p>
    <w:p w:rsidR="00C300FC" w:rsidRDefault="00C300FC" w:rsidP="00C300FC">
      <w:pPr>
        <w:pStyle w:val="Default"/>
        <w:rPr>
          <w:sz w:val="20"/>
          <w:szCs w:val="20"/>
        </w:rPr>
      </w:pPr>
      <w:r>
        <w:rPr>
          <w:sz w:val="20"/>
          <w:szCs w:val="20"/>
        </w:rPr>
        <w:t xml:space="preserve"> </w:t>
      </w:r>
    </w:p>
    <w:p w:rsidR="00C300FC" w:rsidRDefault="00C300FC" w:rsidP="00C300FC">
      <w:pPr>
        <w:pStyle w:val="Default"/>
        <w:jc w:val="center"/>
        <w:rPr>
          <w:sz w:val="20"/>
          <w:szCs w:val="20"/>
        </w:rPr>
      </w:pPr>
      <w:r>
        <w:rPr>
          <w:b/>
          <w:bCs/>
          <w:sz w:val="20"/>
          <w:szCs w:val="20"/>
        </w:rPr>
        <w:t>NORMA 9ª</w:t>
      </w:r>
    </w:p>
    <w:p w:rsidR="00C300FC" w:rsidRDefault="00C300FC" w:rsidP="00C300FC">
      <w:pPr>
        <w:pStyle w:val="Default"/>
        <w:spacing w:line="276" w:lineRule="auto"/>
        <w:jc w:val="center"/>
        <w:rPr>
          <w:b/>
          <w:bCs/>
          <w:sz w:val="20"/>
          <w:szCs w:val="20"/>
        </w:rPr>
      </w:pPr>
      <w:r>
        <w:rPr>
          <w:b/>
          <w:bCs/>
          <w:sz w:val="20"/>
          <w:szCs w:val="20"/>
        </w:rPr>
        <w:t>ACOLHIMENTOS DOS NOVOS UTENTES</w:t>
      </w:r>
    </w:p>
    <w:p w:rsidR="001D002D" w:rsidRDefault="001D002D" w:rsidP="001D002D">
      <w:pPr>
        <w:pStyle w:val="Default"/>
      </w:pPr>
    </w:p>
    <w:p w:rsidR="001D002D" w:rsidRDefault="001D002D" w:rsidP="001D002D">
      <w:pPr>
        <w:pStyle w:val="Default"/>
        <w:spacing w:after="16" w:line="276" w:lineRule="auto"/>
        <w:jc w:val="both"/>
        <w:rPr>
          <w:sz w:val="20"/>
          <w:szCs w:val="20"/>
        </w:rPr>
      </w:pPr>
      <w:r>
        <w:rPr>
          <w:sz w:val="20"/>
          <w:szCs w:val="20"/>
        </w:rPr>
        <w:t xml:space="preserve">1. O acolhimento inicial das crianças e a fase de adaptação, que não deve ultrapassar os 30 dias, obedece às seguintes regras e procedimentos: </w:t>
      </w:r>
    </w:p>
    <w:p w:rsidR="001D002D" w:rsidRDefault="001D002D" w:rsidP="001D002D">
      <w:pPr>
        <w:pStyle w:val="Default"/>
        <w:spacing w:after="16" w:line="276" w:lineRule="auto"/>
        <w:jc w:val="both"/>
        <w:rPr>
          <w:sz w:val="20"/>
          <w:szCs w:val="20"/>
        </w:rPr>
      </w:pPr>
    </w:p>
    <w:p w:rsidR="001D002D" w:rsidRDefault="001D002D" w:rsidP="001D002D">
      <w:pPr>
        <w:pStyle w:val="Default"/>
        <w:spacing w:after="16" w:line="276" w:lineRule="auto"/>
        <w:jc w:val="both"/>
        <w:rPr>
          <w:sz w:val="20"/>
          <w:szCs w:val="20"/>
        </w:rPr>
      </w:pPr>
      <w:r>
        <w:rPr>
          <w:sz w:val="20"/>
          <w:szCs w:val="20"/>
        </w:rPr>
        <w:t xml:space="preserve">a) No primeiro dia da criança no estabelecimento ficará disponível o educador/auxiliar de ação educativa para acolher cada criança e família; </w:t>
      </w:r>
    </w:p>
    <w:p w:rsidR="001D002D" w:rsidRDefault="001D002D" w:rsidP="001D002D">
      <w:pPr>
        <w:pStyle w:val="Default"/>
        <w:spacing w:after="16" w:line="276" w:lineRule="auto"/>
        <w:jc w:val="both"/>
        <w:rPr>
          <w:sz w:val="20"/>
          <w:szCs w:val="20"/>
        </w:rPr>
      </w:pPr>
    </w:p>
    <w:p w:rsidR="001D002D" w:rsidRDefault="001D002D" w:rsidP="001D002D">
      <w:pPr>
        <w:pStyle w:val="Default"/>
        <w:spacing w:after="16" w:line="276" w:lineRule="auto"/>
        <w:jc w:val="both"/>
        <w:rPr>
          <w:sz w:val="20"/>
          <w:szCs w:val="20"/>
        </w:rPr>
      </w:pPr>
      <w:r>
        <w:rPr>
          <w:sz w:val="20"/>
          <w:szCs w:val="20"/>
        </w:rPr>
        <w:t xml:space="preserve">b) Os pais ou quem exerça a responsabilidade parental são encorajados a permanecer na sala com a criança durante o período de tempo considerado necessário para diminuir o impacte da nova situação; </w:t>
      </w:r>
    </w:p>
    <w:p w:rsidR="001D002D" w:rsidRDefault="001D002D" w:rsidP="001D002D">
      <w:pPr>
        <w:pStyle w:val="Default"/>
        <w:spacing w:after="16" w:line="276" w:lineRule="auto"/>
        <w:jc w:val="both"/>
        <w:rPr>
          <w:sz w:val="20"/>
          <w:szCs w:val="20"/>
        </w:rPr>
      </w:pPr>
    </w:p>
    <w:p w:rsidR="001D002D" w:rsidRDefault="001D002D" w:rsidP="001D002D">
      <w:pPr>
        <w:pStyle w:val="Default"/>
        <w:spacing w:after="16" w:line="276" w:lineRule="auto"/>
        <w:jc w:val="both"/>
        <w:rPr>
          <w:sz w:val="20"/>
          <w:szCs w:val="20"/>
        </w:rPr>
      </w:pPr>
      <w:r>
        <w:rPr>
          <w:sz w:val="20"/>
          <w:szCs w:val="20"/>
        </w:rPr>
        <w:t xml:space="preserve">c) Aos pais ou quem exerça a responsabilidade parental é sugerido que, nesta fase, a criança traga consigo o brinquedo ou objeto que lhe transmita conforto e segurança; </w:t>
      </w:r>
    </w:p>
    <w:p w:rsidR="001D002D" w:rsidRDefault="001D002D" w:rsidP="001D002D">
      <w:pPr>
        <w:pStyle w:val="Default"/>
        <w:spacing w:after="16" w:line="276" w:lineRule="auto"/>
        <w:jc w:val="both"/>
        <w:rPr>
          <w:sz w:val="20"/>
          <w:szCs w:val="20"/>
        </w:rPr>
      </w:pPr>
    </w:p>
    <w:p w:rsidR="001D002D" w:rsidRDefault="001D002D" w:rsidP="001D002D">
      <w:pPr>
        <w:pStyle w:val="Default"/>
        <w:spacing w:after="16" w:line="276" w:lineRule="auto"/>
        <w:jc w:val="both"/>
        <w:rPr>
          <w:sz w:val="20"/>
          <w:szCs w:val="20"/>
        </w:rPr>
      </w:pPr>
      <w:r>
        <w:rPr>
          <w:sz w:val="20"/>
          <w:szCs w:val="20"/>
        </w:rPr>
        <w:t xml:space="preserve">d) Durante esse período de tempo a família é envolvida nas actividades que as crianças realizarem; </w:t>
      </w:r>
    </w:p>
    <w:p w:rsidR="001D002D" w:rsidRDefault="001D002D" w:rsidP="001D002D">
      <w:pPr>
        <w:pStyle w:val="Default"/>
        <w:spacing w:after="16" w:line="276" w:lineRule="auto"/>
        <w:jc w:val="both"/>
        <w:rPr>
          <w:sz w:val="20"/>
          <w:szCs w:val="20"/>
        </w:rPr>
      </w:pPr>
    </w:p>
    <w:p w:rsidR="001D002D" w:rsidRDefault="001D002D" w:rsidP="001D002D">
      <w:pPr>
        <w:pStyle w:val="Default"/>
        <w:spacing w:after="16" w:line="276" w:lineRule="auto"/>
        <w:jc w:val="both"/>
        <w:rPr>
          <w:sz w:val="20"/>
          <w:szCs w:val="20"/>
        </w:rPr>
      </w:pPr>
      <w:r>
        <w:rPr>
          <w:sz w:val="20"/>
          <w:szCs w:val="20"/>
        </w:rPr>
        <w:t xml:space="preserve">e) Tanto quanto possível, durante o período de adaptação o tempo de permanência da criança na componente de apoio à família deverá ser reduzido, sendo depois gradualmente aumentado; </w:t>
      </w:r>
    </w:p>
    <w:p w:rsidR="001D002D" w:rsidRDefault="001D002D" w:rsidP="001D002D">
      <w:pPr>
        <w:pStyle w:val="Default"/>
        <w:spacing w:after="16" w:line="276" w:lineRule="auto"/>
        <w:jc w:val="both"/>
        <w:rPr>
          <w:sz w:val="20"/>
          <w:szCs w:val="20"/>
        </w:rPr>
      </w:pPr>
    </w:p>
    <w:p w:rsidR="001D002D" w:rsidRDefault="001D002D" w:rsidP="001D002D">
      <w:pPr>
        <w:pStyle w:val="Default"/>
        <w:spacing w:line="276" w:lineRule="auto"/>
        <w:jc w:val="both"/>
        <w:rPr>
          <w:sz w:val="20"/>
          <w:szCs w:val="20"/>
        </w:rPr>
      </w:pPr>
      <w:r>
        <w:rPr>
          <w:sz w:val="20"/>
          <w:szCs w:val="20"/>
        </w:rPr>
        <w:t xml:space="preserve">2. Se, durante este período, a criança não se adaptar, deve ser realizada uma avaliação do programa de acolhimento inicial, identificando as manifestações e fatores que conduziram à sua inadaptação; procurar que sejam ultrapassados, estabelecendo-se novos objetivos de intervenção. Se a inadaptação persistir, é dada a possibilidade, quer à instituição, quer à família, de rescindir o contrato. </w:t>
      </w:r>
    </w:p>
    <w:p w:rsidR="001D002D" w:rsidRDefault="001D002D" w:rsidP="001D002D">
      <w:pPr>
        <w:pStyle w:val="Default"/>
        <w:rPr>
          <w:sz w:val="20"/>
          <w:szCs w:val="20"/>
        </w:rPr>
      </w:pPr>
    </w:p>
    <w:p w:rsidR="001D002D" w:rsidRDefault="001D002D" w:rsidP="001D002D">
      <w:pPr>
        <w:pStyle w:val="Default"/>
        <w:rPr>
          <w:sz w:val="20"/>
          <w:szCs w:val="20"/>
        </w:rPr>
      </w:pPr>
    </w:p>
    <w:p w:rsidR="001D002D" w:rsidRDefault="001D002D" w:rsidP="001D002D">
      <w:pPr>
        <w:pStyle w:val="Default"/>
        <w:jc w:val="center"/>
        <w:rPr>
          <w:sz w:val="20"/>
          <w:szCs w:val="20"/>
        </w:rPr>
      </w:pPr>
      <w:r>
        <w:rPr>
          <w:b/>
          <w:bCs/>
          <w:sz w:val="20"/>
          <w:szCs w:val="20"/>
        </w:rPr>
        <w:t>NORMA 10ª</w:t>
      </w:r>
    </w:p>
    <w:p w:rsidR="001D002D" w:rsidRDefault="00CD3F8F" w:rsidP="001D002D">
      <w:pPr>
        <w:pStyle w:val="Default"/>
        <w:spacing w:line="276" w:lineRule="auto"/>
        <w:jc w:val="center"/>
        <w:rPr>
          <w:b/>
          <w:bCs/>
          <w:sz w:val="20"/>
          <w:szCs w:val="20"/>
        </w:rPr>
      </w:pPr>
      <w:r>
        <w:rPr>
          <w:b/>
          <w:bCs/>
          <w:sz w:val="20"/>
          <w:szCs w:val="20"/>
        </w:rPr>
        <w:t>PROCESSO INDIVIDUAL DA CRIANÇA</w:t>
      </w:r>
    </w:p>
    <w:p w:rsidR="00AC06D7" w:rsidRDefault="00AC06D7" w:rsidP="001D002D">
      <w:pPr>
        <w:pStyle w:val="Default"/>
        <w:spacing w:line="276" w:lineRule="auto"/>
        <w:jc w:val="center"/>
        <w:rPr>
          <w:b/>
          <w:bCs/>
          <w:sz w:val="20"/>
          <w:szCs w:val="20"/>
        </w:rPr>
      </w:pPr>
    </w:p>
    <w:p w:rsidR="00AC06D7" w:rsidRPr="004C40BA" w:rsidRDefault="00AC06D7" w:rsidP="00AC06D7">
      <w:pPr>
        <w:pStyle w:val="PargrafodaLista"/>
        <w:numPr>
          <w:ilvl w:val="0"/>
          <w:numId w:val="7"/>
        </w:numPr>
        <w:spacing w:after="0" w:line="240" w:lineRule="auto"/>
        <w:jc w:val="both"/>
        <w:rPr>
          <w:rFonts w:ascii="Tahoma" w:eastAsia="Calibri" w:hAnsi="Tahoma" w:cs="Tahoma"/>
          <w:sz w:val="20"/>
          <w:szCs w:val="20"/>
        </w:rPr>
      </w:pPr>
      <w:r w:rsidRPr="004C40BA">
        <w:rPr>
          <w:rFonts w:ascii="Tahoma" w:eastAsia="Calibri" w:hAnsi="Tahoma" w:cs="Tahoma"/>
          <w:sz w:val="20"/>
          <w:szCs w:val="20"/>
        </w:rPr>
        <w:t>O processo individual da criança é composto por:</w:t>
      </w:r>
    </w:p>
    <w:p w:rsidR="00AC06D7" w:rsidRPr="004C40BA" w:rsidRDefault="00AC06D7" w:rsidP="00AC06D7">
      <w:pPr>
        <w:pStyle w:val="PargrafodaLista"/>
        <w:spacing w:after="0" w:line="240" w:lineRule="auto"/>
        <w:jc w:val="both"/>
        <w:rPr>
          <w:rFonts w:ascii="Tahoma" w:eastAsia="Calibri" w:hAnsi="Tahoma" w:cs="Tahoma"/>
          <w:sz w:val="20"/>
          <w:szCs w:val="20"/>
        </w:rPr>
      </w:pPr>
    </w:p>
    <w:p w:rsidR="00AC06D7" w:rsidRPr="004C40BA" w:rsidRDefault="00AC06D7" w:rsidP="00535639">
      <w:pPr>
        <w:pStyle w:val="PargrafodaLista"/>
        <w:numPr>
          <w:ilvl w:val="0"/>
          <w:numId w:val="8"/>
        </w:numPr>
        <w:overflowPunct w:val="0"/>
        <w:autoSpaceDE w:val="0"/>
        <w:autoSpaceDN w:val="0"/>
        <w:adjustRightInd w:val="0"/>
        <w:spacing w:after="0" w:line="360" w:lineRule="auto"/>
        <w:jc w:val="both"/>
        <w:textAlignment w:val="baseline"/>
        <w:rPr>
          <w:rFonts w:ascii="Tahoma" w:eastAsia="Times New Roman" w:hAnsi="Tahoma" w:cs="Tahoma"/>
          <w:bCs/>
          <w:sz w:val="20"/>
          <w:szCs w:val="20"/>
          <w:lang w:eastAsia="pt-PT"/>
        </w:rPr>
      </w:pPr>
      <w:r w:rsidRPr="004C40BA">
        <w:rPr>
          <w:rFonts w:ascii="Tahoma" w:eastAsia="Times New Roman" w:hAnsi="Tahoma" w:cs="Tahoma"/>
          <w:bCs/>
          <w:sz w:val="20"/>
          <w:szCs w:val="20"/>
          <w:lang w:eastAsia="pt-PT"/>
        </w:rPr>
        <w:t>Ficha de inscrição;</w:t>
      </w:r>
    </w:p>
    <w:p w:rsidR="00AC06D7" w:rsidRPr="004C40BA" w:rsidRDefault="00AC06D7" w:rsidP="00535639">
      <w:pPr>
        <w:pStyle w:val="PargrafodaLista"/>
        <w:numPr>
          <w:ilvl w:val="0"/>
          <w:numId w:val="8"/>
        </w:numPr>
        <w:overflowPunct w:val="0"/>
        <w:autoSpaceDE w:val="0"/>
        <w:autoSpaceDN w:val="0"/>
        <w:adjustRightInd w:val="0"/>
        <w:spacing w:after="0" w:line="360" w:lineRule="auto"/>
        <w:jc w:val="both"/>
        <w:textAlignment w:val="baseline"/>
        <w:rPr>
          <w:rFonts w:ascii="Tahoma" w:eastAsia="Times New Roman" w:hAnsi="Tahoma" w:cs="Tahoma"/>
          <w:bCs/>
          <w:sz w:val="20"/>
          <w:szCs w:val="20"/>
          <w:lang w:eastAsia="pt-PT"/>
        </w:rPr>
      </w:pPr>
      <w:r w:rsidRPr="004C40BA">
        <w:rPr>
          <w:rFonts w:ascii="Tahoma" w:eastAsia="Times New Roman" w:hAnsi="Tahoma" w:cs="Tahoma"/>
          <w:bCs/>
          <w:sz w:val="20"/>
          <w:szCs w:val="20"/>
          <w:lang w:eastAsia="pt-PT"/>
        </w:rPr>
        <w:t>Critérios de admissão;</w:t>
      </w:r>
    </w:p>
    <w:p w:rsidR="00AC06D7" w:rsidRPr="004C40BA" w:rsidRDefault="00AC06D7" w:rsidP="00535639">
      <w:pPr>
        <w:pStyle w:val="PargrafodaLista"/>
        <w:numPr>
          <w:ilvl w:val="0"/>
          <w:numId w:val="8"/>
        </w:numPr>
        <w:overflowPunct w:val="0"/>
        <w:autoSpaceDE w:val="0"/>
        <w:autoSpaceDN w:val="0"/>
        <w:adjustRightInd w:val="0"/>
        <w:spacing w:after="0" w:line="360" w:lineRule="auto"/>
        <w:jc w:val="both"/>
        <w:textAlignment w:val="baseline"/>
        <w:rPr>
          <w:rFonts w:ascii="Tahoma" w:eastAsia="Times New Roman" w:hAnsi="Tahoma" w:cs="Tahoma"/>
          <w:bCs/>
          <w:sz w:val="20"/>
          <w:szCs w:val="20"/>
          <w:lang w:eastAsia="pt-PT"/>
        </w:rPr>
      </w:pPr>
      <w:r w:rsidRPr="004C40BA">
        <w:rPr>
          <w:rFonts w:ascii="Tahoma" w:eastAsia="Times New Roman" w:hAnsi="Tahoma" w:cs="Tahoma"/>
          <w:bCs/>
          <w:sz w:val="20"/>
          <w:szCs w:val="20"/>
          <w:lang w:eastAsia="pt-PT"/>
        </w:rPr>
        <w:t>Exemplar do contrato de prestação de serviços;</w:t>
      </w:r>
    </w:p>
    <w:p w:rsidR="00AC06D7" w:rsidRPr="004C40BA" w:rsidRDefault="00AC06D7" w:rsidP="00535639">
      <w:pPr>
        <w:numPr>
          <w:ilvl w:val="0"/>
          <w:numId w:val="8"/>
        </w:numPr>
        <w:overflowPunct w:val="0"/>
        <w:autoSpaceDE w:val="0"/>
        <w:autoSpaceDN w:val="0"/>
        <w:adjustRightInd w:val="0"/>
        <w:spacing w:after="0" w:line="360" w:lineRule="auto"/>
        <w:jc w:val="both"/>
        <w:textAlignment w:val="baseline"/>
        <w:rPr>
          <w:rFonts w:ascii="Tahoma" w:eastAsia="Times New Roman" w:hAnsi="Tahoma" w:cs="Tahoma"/>
          <w:bCs/>
          <w:sz w:val="20"/>
          <w:szCs w:val="20"/>
          <w:lang w:eastAsia="pt-PT"/>
        </w:rPr>
      </w:pPr>
      <w:r w:rsidRPr="004C40BA">
        <w:rPr>
          <w:rFonts w:ascii="Tahoma" w:eastAsia="Times New Roman" w:hAnsi="Tahoma" w:cs="Tahoma"/>
          <w:bCs/>
          <w:sz w:val="20"/>
          <w:szCs w:val="20"/>
          <w:lang w:eastAsia="pt-PT"/>
        </w:rPr>
        <w:t>Exemplar da apólice do seguro escolar;</w:t>
      </w:r>
    </w:p>
    <w:p w:rsidR="00AC06D7" w:rsidRPr="004C40BA" w:rsidRDefault="00AC06D7" w:rsidP="00535639">
      <w:pPr>
        <w:numPr>
          <w:ilvl w:val="0"/>
          <w:numId w:val="8"/>
        </w:numPr>
        <w:overflowPunct w:val="0"/>
        <w:autoSpaceDE w:val="0"/>
        <w:autoSpaceDN w:val="0"/>
        <w:adjustRightInd w:val="0"/>
        <w:spacing w:after="0" w:line="360" w:lineRule="auto"/>
        <w:jc w:val="both"/>
        <w:textAlignment w:val="baseline"/>
        <w:rPr>
          <w:rFonts w:ascii="Tahoma" w:eastAsia="Times New Roman" w:hAnsi="Tahoma" w:cs="Tahoma"/>
          <w:bCs/>
          <w:sz w:val="20"/>
          <w:szCs w:val="20"/>
          <w:lang w:eastAsia="pt-PT"/>
        </w:rPr>
      </w:pPr>
      <w:r w:rsidRPr="004C40BA">
        <w:rPr>
          <w:rFonts w:ascii="Tahoma" w:eastAsia="Times New Roman" w:hAnsi="Tahoma" w:cs="Tahoma"/>
          <w:bCs/>
          <w:sz w:val="20"/>
          <w:szCs w:val="20"/>
          <w:lang w:eastAsia="pt-PT"/>
        </w:rPr>
        <w:t>Horário de permanência do jardim-de-infância;</w:t>
      </w:r>
    </w:p>
    <w:p w:rsidR="00AC06D7" w:rsidRPr="004C40BA" w:rsidRDefault="00AC06D7" w:rsidP="00535639">
      <w:pPr>
        <w:numPr>
          <w:ilvl w:val="0"/>
          <w:numId w:val="8"/>
        </w:numPr>
        <w:overflowPunct w:val="0"/>
        <w:autoSpaceDE w:val="0"/>
        <w:autoSpaceDN w:val="0"/>
        <w:adjustRightInd w:val="0"/>
        <w:spacing w:after="0" w:line="360" w:lineRule="auto"/>
        <w:jc w:val="both"/>
        <w:textAlignment w:val="baseline"/>
        <w:rPr>
          <w:rFonts w:ascii="Tahoma" w:eastAsia="Times New Roman" w:hAnsi="Tahoma" w:cs="Tahoma"/>
          <w:bCs/>
          <w:sz w:val="20"/>
          <w:szCs w:val="20"/>
          <w:lang w:eastAsia="pt-PT"/>
        </w:rPr>
      </w:pPr>
      <w:r w:rsidRPr="004C40BA">
        <w:rPr>
          <w:rFonts w:ascii="Tahoma" w:eastAsia="Times New Roman" w:hAnsi="Tahoma" w:cs="Tahoma"/>
          <w:bCs/>
          <w:sz w:val="20"/>
          <w:szCs w:val="20"/>
          <w:lang w:eastAsia="pt-PT"/>
        </w:rPr>
        <w:t>Identificação, endereço e telefone da pessoa a contactar em caso de necessidade;</w:t>
      </w:r>
    </w:p>
    <w:p w:rsidR="00535639" w:rsidRPr="004C40BA" w:rsidRDefault="00535639" w:rsidP="00535639">
      <w:pPr>
        <w:overflowPunct w:val="0"/>
        <w:autoSpaceDE w:val="0"/>
        <w:autoSpaceDN w:val="0"/>
        <w:adjustRightInd w:val="0"/>
        <w:spacing w:after="0" w:line="360" w:lineRule="auto"/>
        <w:jc w:val="both"/>
        <w:textAlignment w:val="baseline"/>
        <w:rPr>
          <w:rFonts w:ascii="Tahoma" w:eastAsia="Times New Roman" w:hAnsi="Tahoma" w:cs="Tahoma"/>
          <w:bCs/>
          <w:sz w:val="20"/>
          <w:szCs w:val="20"/>
          <w:lang w:eastAsia="pt-PT"/>
        </w:rPr>
      </w:pPr>
    </w:p>
    <w:p w:rsidR="00535639" w:rsidRPr="004C40BA" w:rsidRDefault="00535639" w:rsidP="00535639">
      <w:pPr>
        <w:overflowPunct w:val="0"/>
        <w:autoSpaceDE w:val="0"/>
        <w:autoSpaceDN w:val="0"/>
        <w:adjustRightInd w:val="0"/>
        <w:spacing w:after="0" w:line="360" w:lineRule="auto"/>
        <w:jc w:val="both"/>
        <w:textAlignment w:val="baseline"/>
        <w:rPr>
          <w:rFonts w:ascii="Tahoma" w:eastAsia="Times New Roman" w:hAnsi="Tahoma" w:cs="Tahoma"/>
          <w:bCs/>
          <w:sz w:val="20"/>
          <w:szCs w:val="20"/>
          <w:lang w:eastAsia="pt-PT"/>
        </w:rPr>
      </w:pPr>
    </w:p>
    <w:p w:rsidR="00AC06D7" w:rsidRPr="004C40BA" w:rsidRDefault="00AC06D7" w:rsidP="00535639">
      <w:pPr>
        <w:numPr>
          <w:ilvl w:val="0"/>
          <w:numId w:val="8"/>
        </w:numPr>
        <w:overflowPunct w:val="0"/>
        <w:autoSpaceDE w:val="0"/>
        <w:autoSpaceDN w:val="0"/>
        <w:adjustRightInd w:val="0"/>
        <w:spacing w:after="0" w:line="360" w:lineRule="auto"/>
        <w:jc w:val="both"/>
        <w:textAlignment w:val="baseline"/>
        <w:rPr>
          <w:rFonts w:ascii="Tahoma" w:eastAsia="Times New Roman" w:hAnsi="Tahoma" w:cs="Tahoma"/>
          <w:bCs/>
          <w:sz w:val="20"/>
          <w:szCs w:val="20"/>
          <w:lang w:eastAsia="pt-PT"/>
        </w:rPr>
      </w:pPr>
      <w:r w:rsidRPr="004C40BA">
        <w:rPr>
          <w:rFonts w:ascii="Tahoma" w:eastAsia="Times New Roman" w:hAnsi="Tahoma" w:cs="Tahoma"/>
          <w:bCs/>
          <w:sz w:val="20"/>
          <w:szCs w:val="20"/>
          <w:lang w:eastAsia="pt-PT"/>
        </w:rPr>
        <w:t>Autorização, assinada pelos pais ou por quem exerça as responsabilidades parentais com identificação das pessoas a quem a criança pode ser entregue;</w:t>
      </w:r>
    </w:p>
    <w:p w:rsidR="00AC06D7" w:rsidRPr="004C40BA" w:rsidRDefault="00AC06D7" w:rsidP="00535639">
      <w:pPr>
        <w:numPr>
          <w:ilvl w:val="0"/>
          <w:numId w:val="8"/>
        </w:numPr>
        <w:overflowPunct w:val="0"/>
        <w:autoSpaceDE w:val="0"/>
        <w:autoSpaceDN w:val="0"/>
        <w:adjustRightInd w:val="0"/>
        <w:spacing w:after="0" w:line="360" w:lineRule="auto"/>
        <w:jc w:val="both"/>
        <w:textAlignment w:val="baseline"/>
        <w:rPr>
          <w:rFonts w:ascii="Tahoma" w:eastAsia="Times New Roman" w:hAnsi="Tahoma" w:cs="Tahoma"/>
          <w:bCs/>
          <w:sz w:val="20"/>
          <w:szCs w:val="20"/>
          <w:lang w:eastAsia="pt-PT"/>
        </w:rPr>
      </w:pPr>
      <w:r w:rsidRPr="004C40BA">
        <w:rPr>
          <w:rFonts w:ascii="Tahoma" w:eastAsia="Times New Roman" w:hAnsi="Tahoma" w:cs="Tahoma"/>
          <w:bCs/>
          <w:sz w:val="20"/>
          <w:szCs w:val="20"/>
          <w:lang w:eastAsia="pt-PT"/>
        </w:rPr>
        <w:t>Identificação e contacto do médico assistente;</w:t>
      </w:r>
    </w:p>
    <w:p w:rsidR="00AC06D7" w:rsidRPr="004C40BA" w:rsidRDefault="00AC06D7" w:rsidP="00535639">
      <w:pPr>
        <w:numPr>
          <w:ilvl w:val="0"/>
          <w:numId w:val="8"/>
        </w:numPr>
        <w:overflowPunct w:val="0"/>
        <w:autoSpaceDE w:val="0"/>
        <w:autoSpaceDN w:val="0"/>
        <w:adjustRightInd w:val="0"/>
        <w:spacing w:after="0" w:line="360" w:lineRule="auto"/>
        <w:jc w:val="both"/>
        <w:textAlignment w:val="baseline"/>
        <w:rPr>
          <w:rFonts w:ascii="Tahoma" w:eastAsia="Times New Roman" w:hAnsi="Tahoma" w:cs="Tahoma"/>
          <w:bCs/>
          <w:sz w:val="20"/>
          <w:szCs w:val="20"/>
          <w:lang w:eastAsia="pt-PT"/>
        </w:rPr>
      </w:pPr>
      <w:r w:rsidRPr="004C40BA">
        <w:rPr>
          <w:rFonts w:ascii="Tahoma" w:eastAsia="Times New Roman" w:hAnsi="Tahoma" w:cs="Tahoma"/>
          <w:bCs/>
          <w:sz w:val="20"/>
          <w:szCs w:val="20"/>
          <w:lang w:eastAsia="pt-PT"/>
        </w:rPr>
        <w:t>Declaração médica comprovativa do estado de saúde da criança e outras informações, tais como, dieta, medicação e alergias;</w:t>
      </w:r>
    </w:p>
    <w:p w:rsidR="00AC06D7" w:rsidRPr="004C40BA" w:rsidRDefault="00AC06D7" w:rsidP="00535639">
      <w:pPr>
        <w:numPr>
          <w:ilvl w:val="0"/>
          <w:numId w:val="8"/>
        </w:numPr>
        <w:overflowPunct w:val="0"/>
        <w:autoSpaceDE w:val="0"/>
        <w:autoSpaceDN w:val="0"/>
        <w:adjustRightInd w:val="0"/>
        <w:spacing w:after="0" w:line="360" w:lineRule="auto"/>
        <w:jc w:val="both"/>
        <w:textAlignment w:val="baseline"/>
        <w:rPr>
          <w:rFonts w:ascii="Tahoma" w:eastAsia="Times New Roman" w:hAnsi="Tahoma" w:cs="Tahoma"/>
          <w:bCs/>
          <w:sz w:val="20"/>
          <w:szCs w:val="20"/>
          <w:lang w:eastAsia="pt-PT"/>
        </w:rPr>
      </w:pPr>
      <w:r w:rsidRPr="004C40BA">
        <w:rPr>
          <w:rFonts w:ascii="Tahoma" w:eastAsia="Times New Roman" w:hAnsi="Tahoma" w:cs="Tahoma"/>
          <w:bCs/>
          <w:sz w:val="20"/>
          <w:szCs w:val="20"/>
          <w:lang w:eastAsia="pt-PT"/>
        </w:rPr>
        <w:t>Comprovação da situação das vacinas;</w:t>
      </w:r>
    </w:p>
    <w:p w:rsidR="00AC06D7" w:rsidRPr="004C40BA" w:rsidRDefault="00AC06D7" w:rsidP="00535639">
      <w:pPr>
        <w:numPr>
          <w:ilvl w:val="0"/>
          <w:numId w:val="8"/>
        </w:numPr>
        <w:overflowPunct w:val="0"/>
        <w:autoSpaceDE w:val="0"/>
        <w:autoSpaceDN w:val="0"/>
        <w:adjustRightInd w:val="0"/>
        <w:spacing w:after="0" w:line="360" w:lineRule="auto"/>
        <w:jc w:val="both"/>
        <w:textAlignment w:val="baseline"/>
        <w:rPr>
          <w:rFonts w:ascii="Tahoma" w:eastAsia="Times New Roman" w:hAnsi="Tahoma" w:cs="Tahoma"/>
          <w:bCs/>
          <w:sz w:val="20"/>
          <w:szCs w:val="20"/>
          <w:lang w:eastAsia="pt-PT"/>
        </w:rPr>
      </w:pPr>
      <w:r w:rsidRPr="004C40BA">
        <w:rPr>
          <w:rFonts w:ascii="Tahoma" w:eastAsia="Times New Roman" w:hAnsi="Tahoma" w:cs="Tahoma"/>
          <w:bCs/>
          <w:sz w:val="20"/>
          <w:szCs w:val="20"/>
          <w:lang w:eastAsia="pt-PT"/>
        </w:rPr>
        <w:t>Informação sobre situação de ausência, bem como de ocorrência de situações anómalas e outras consideradas necessárias;</w:t>
      </w:r>
    </w:p>
    <w:p w:rsidR="00AC06D7" w:rsidRPr="004C40BA" w:rsidRDefault="00AC06D7" w:rsidP="00535639">
      <w:pPr>
        <w:numPr>
          <w:ilvl w:val="0"/>
          <w:numId w:val="8"/>
        </w:numPr>
        <w:overflowPunct w:val="0"/>
        <w:autoSpaceDE w:val="0"/>
        <w:autoSpaceDN w:val="0"/>
        <w:adjustRightInd w:val="0"/>
        <w:spacing w:after="0" w:line="360" w:lineRule="auto"/>
        <w:jc w:val="both"/>
        <w:textAlignment w:val="baseline"/>
        <w:rPr>
          <w:rFonts w:ascii="Tahoma" w:eastAsia="Times New Roman" w:hAnsi="Tahoma" w:cs="Tahoma"/>
          <w:bCs/>
          <w:sz w:val="20"/>
          <w:szCs w:val="20"/>
          <w:lang w:eastAsia="pt-PT"/>
        </w:rPr>
      </w:pPr>
      <w:r w:rsidRPr="004C40BA">
        <w:rPr>
          <w:rFonts w:ascii="Tahoma" w:eastAsia="Times New Roman" w:hAnsi="Tahoma" w:cs="Tahoma"/>
          <w:bCs/>
          <w:sz w:val="20"/>
          <w:szCs w:val="20"/>
          <w:lang w:eastAsia="pt-PT"/>
        </w:rPr>
        <w:t>Registo da data e motivo de cessação ou rescisão do contrato de prestação de serviços.</w:t>
      </w:r>
    </w:p>
    <w:p w:rsidR="00AC06D7" w:rsidRPr="004C40BA" w:rsidRDefault="00AC06D7" w:rsidP="00535639">
      <w:pPr>
        <w:numPr>
          <w:ilvl w:val="0"/>
          <w:numId w:val="8"/>
        </w:numPr>
        <w:overflowPunct w:val="0"/>
        <w:autoSpaceDE w:val="0"/>
        <w:autoSpaceDN w:val="0"/>
        <w:adjustRightInd w:val="0"/>
        <w:spacing w:after="0" w:line="360" w:lineRule="auto"/>
        <w:jc w:val="both"/>
        <w:textAlignment w:val="baseline"/>
        <w:rPr>
          <w:rFonts w:ascii="Tahoma" w:eastAsia="Times New Roman" w:hAnsi="Tahoma" w:cs="Tahoma"/>
          <w:bCs/>
          <w:sz w:val="20"/>
          <w:szCs w:val="20"/>
          <w:lang w:eastAsia="pt-PT"/>
        </w:rPr>
      </w:pPr>
      <w:r w:rsidRPr="004C40BA">
        <w:rPr>
          <w:rFonts w:ascii="Tahoma" w:eastAsia="Times New Roman" w:hAnsi="Tahoma" w:cs="Tahoma"/>
          <w:bCs/>
          <w:sz w:val="20"/>
          <w:szCs w:val="20"/>
          <w:lang w:eastAsia="pt-PT"/>
        </w:rPr>
        <w:t>Registos das iniciativas de formação e avaliação da sua eficácia realizadas com as famílias das crianças</w:t>
      </w:r>
    </w:p>
    <w:p w:rsidR="00AC06D7" w:rsidRPr="004C40BA" w:rsidRDefault="00AC06D7" w:rsidP="00535639">
      <w:pPr>
        <w:numPr>
          <w:ilvl w:val="0"/>
          <w:numId w:val="8"/>
        </w:numPr>
        <w:overflowPunct w:val="0"/>
        <w:autoSpaceDE w:val="0"/>
        <w:autoSpaceDN w:val="0"/>
        <w:adjustRightInd w:val="0"/>
        <w:spacing w:after="0" w:line="360" w:lineRule="auto"/>
        <w:jc w:val="both"/>
        <w:textAlignment w:val="baseline"/>
        <w:rPr>
          <w:rFonts w:ascii="Tahoma" w:eastAsia="Times New Roman" w:hAnsi="Tahoma" w:cs="Tahoma"/>
          <w:bCs/>
          <w:sz w:val="20"/>
          <w:szCs w:val="20"/>
          <w:lang w:eastAsia="pt-PT"/>
        </w:rPr>
      </w:pPr>
      <w:r w:rsidRPr="004C40BA">
        <w:rPr>
          <w:rFonts w:ascii="Tahoma" w:eastAsia="Times New Roman" w:hAnsi="Tahoma" w:cs="Tahoma"/>
          <w:bCs/>
          <w:sz w:val="20"/>
          <w:szCs w:val="20"/>
          <w:lang w:eastAsia="pt-PT"/>
        </w:rPr>
        <w:t>Plano de Desenvolvimento Individual (PDI);</w:t>
      </w:r>
    </w:p>
    <w:p w:rsidR="00AC06D7" w:rsidRPr="004C40BA" w:rsidRDefault="00AC06D7" w:rsidP="00535639">
      <w:pPr>
        <w:pStyle w:val="Default"/>
        <w:numPr>
          <w:ilvl w:val="0"/>
          <w:numId w:val="8"/>
        </w:numPr>
        <w:spacing w:after="18" w:line="360" w:lineRule="auto"/>
        <w:jc w:val="both"/>
        <w:rPr>
          <w:sz w:val="20"/>
          <w:szCs w:val="20"/>
        </w:rPr>
      </w:pPr>
      <w:r w:rsidRPr="004C40BA">
        <w:rPr>
          <w:sz w:val="20"/>
          <w:szCs w:val="20"/>
        </w:rPr>
        <w:t xml:space="preserve"> Relatórios de avaliação da implementação do PDI: </w:t>
      </w:r>
    </w:p>
    <w:p w:rsidR="00AC06D7" w:rsidRPr="004C40BA" w:rsidRDefault="00AC06D7" w:rsidP="00535639">
      <w:pPr>
        <w:pStyle w:val="Default"/>
        <w:numPr>
          <w:ilvl w:val="0"/>
          <w:numId w:val="8"/>
        </w:numPr>
        <w:spacing w:after="18" w:line="360" w:lineRule="auto"/>
        <w:jc w:val="both"/>
        <w:rPr>
          <w:sz w:val="20"/>
          <w:szCs w:val="20"/>
        </w:rPr>
      </w:pPr>
      <w:r w:rsidRPr="004C40BA">
        <w:rPr>
          <w:sz w:val="20"/>
          <w:szCs w:val="20"/>
        </w:rPr>
        <w:t xml:space="preserve"> Outros relatórios de desenvolvimento; </w:t>
      </w:r>
    </w:p>
    <w:p w:rsidR="00AC06D7" w:rsidRPr="004C40BA" w:rsidRDefault="00AC06D7" w:rsidP="00535639">
      <w:pPr>
        <w:pStyle w:val="Default"/>
        <w:numPr>
          <w:ilvl w:val="0"/>
          <w:numId w:val="8"/>
        </w:numPr>
        <w:spacing w:after="18" w:line="360" w:lineRule="auto"/>
        <w:jc w:val="both"/>
        <w:rPr>
          <w:sz w:val="20"/>
          <w:szCs w:val="20"/>
        </w:rPr>
      </w:pPr>
      <w:r w:rsidRPr="004C40BA">
        <w:rPr>
          <w:sz w:val="20"/>
          <w:szCs w:val="20"/>
        </w:rPr>
        <w:t xml:space="preserve"> Registos da integração da criança; </w:t>
      </w:r>
    </w:p>
    <w:p w:rsidR="00AC06D7" w:rsidRPr="004C40BA" w:rsidRDefault="00AC06D7" w:rsidP="00535639">
      <w:pPr>
        <w:pStyle w:val="Default"/>
        <w:numPr>
          <w:ilvl w:val="0"/>
          <w:numId w:val="8"/>
        </w:numPr>
        <w:spacing w:after="18" w:line="360" w:lineRule="auto"/>
        <w:jc w:val="both"/>
        <w:rPr>
          <w:sz w:val="20"/>
          <w:szCs w:val="20"/>
        </w:rPr>
      </w:pPr>
      <w:r w:rsidRPr="004C40BA">
        <w:rPr>
          <w:sz w:val="20"/>
          <w:szCs w:val="20"/>
        </w:rPr>
        <w:t xml:space="preserve"> Avaliação do Projeto Educativo e Curricular de Sala </w:t>
      </w:r>
    </w:p>
    <w:p w:rsidR="00535639" w:rsidRPr="004C40BA" w:rsidRDefault="00535639" w:rsidP="00535639">
      <w:pPr>
        <w:pStyle w:val="Default"/>
        <w:spacing w:after="18" w:line="360" w:lineRule="auto"/>
        <w:ind w:left="720"/>
        <w:jc w:val="both"/>
        <w:rPr>
          <w:sz w:val="20"/>
          <w:szCs w:val="20"/>
        </w:rPr>
      </w:pPr>
    </w:p>
    <w:p w:rsidR="00AC06D7" w:rsidRPr="004C40BA" w:rsidRDefault="00AC06D7" w:rsidP="00535639">
      <w:pPr>
        <w:pStyle w:val="Default"/>
        <w:numPr>
          <w:ilvl w:val="0"/>
          <w:numId w:val="7"/>
        </w:numPr>
        <w:spacing w:after="18" w:line="276" w:lineRule="auto"/>
        <w:rPr>
          <w:sz w:val="20"/>
          <w:szCs w:val="20"/>
        </w:rPr>
      </w:pPr>
      <w:r w:rsidRPr="004C40BA">
        <w:rPr>
          <w:sz w:val="20"/>
          <w:szCs w:val="20"/>
        </w:rPr>
        <w:t xml:space="preserve">O Processo Individual do utente é arquivado em local próprio e de fácil acesso à coordenação técnica, garantindo sempre a sua confidencialidade; </w:t>
      </w:r>
    </w:p>
    <w:p w:rsidR="00AC06D7" w:rsidRPr="004C40BA" w:rsidRDefault="00AC06D7" w:rsidP="00535639">
      <w:pPr>
        <w:pStyle w:val="Default"/>
        <w:spacing w:after="18" w:line="276" w:lineRule="auto"/>
        <w:ind w:left="720"/>
        <w:rPr>
          <w:sz w:val="20"/>
          <w:szCs w:val="20"/>
        </w:rPr>
      </w:pPr>
    </w:p>
    <w:p w:rsidR="00AC06D7" w:rsidRPr="004C40BA" w:rsidRDefault="00AC06D7" w:rsidP="00535639">
      <w:pPr>
        <w:pStyle w:val="Default"/>
        <w:numPr>
          <w:ilvl w:val="0"/>
          <w:numId w:val="7"/>
        </w:numPr>
        <w:spacing w:after="18" w:line="276" w:lineRule="auto"/>
        <w:rPr>
          <w:sz w:val="20"/>
          <w:szCs w:val="20"/>
        </w:rPr>
      </w:pPr>
      <w:r w:rsidRPr="004C40BA">
        <w:rPr>
          <w:sz w:val="20"/>
          <w:szCs w:val="20"/>
        </w:rPr>
        <w:t xml:space="preserve">Cada processo individual deve ser permanentemente atualizado; </w:t>
      </w:r>
    </w:p>
    <w:p w:rsidR="00535639" w:rsidRPr="004C40BA" w:rsidRDefault="00535639" w:rsidP="00535639">
      <w:pPr>
        <w:pStyle w:val="Default"/>
        <w:spacing w:after="18" w:line="276" w:lineRule="auto"/>
        <w:rPr>
          <w:sz w:val="20"/>
          <w:szCs w:val="20"/>
        </w:rPr>
      </w:pPr>
    </w:p>
    <w:p w:rsidR="00AC06D7" w:rsidRPr="004C40BA" w:rsidRDefault="00AC06D7" w:rsidP="00535639">
      <w:pPr>
        <w:pStyle w:val="Default"/>
        <w:spacing w:line="276" w:lineRule="auto"/>
        <w:ind w:left="360"/>
        <w:rPr>
          <w:sz w:val="20"/>
          <w:szCs w:val="20"/>
        </w:rPr>
      </w:pPr>
      <w:r w:rsidRPr="004C40BA">
        <w:rPr>
          <w:sz w:val="20"/>
          <w:szCs w:val="20"/>
        </w:rPr>
        <w:t xml:space="preserve">4. O processo individual da criança pode, quando solicitado, ser consultado pelos pais ou por quem exerça as responsabilidades parentais </w:t>
      </w:r>
    </w:p>
    <w:p w:rsidR="00AC06D7" w:rsidRDefault="00AC06D7" w:rsidP="00535639">
      <w:pPr>
        <w:overflowPunct w:val="0"/>
        <w:autoSpaceDE w:val="0"/>
        <w:autoSpaceDN w:val="0"/>
        <w:adjustRightInd w:val="0"/>
        <w:spacing w:after="0"/>
        <w:ind w:left="720"/>
        <w:jc w:val="both"/>
        <w:textAlignment w:val="baseline"/>
        <w:rPr>
          <w:rFonts w:ascii="Calibri" w:eastAsia="Times New Roman" w:hAnsi="Calibri" w:cs="Times New Roman"/>
          <w:bCs/>
          <w:sz w:val="24"/>
          <w:szCs w:val="24"/>
          <w:lang w:eastAsia="pt-PT"/>
        </w:rPr>
      </w:pPr>
    </w:p>
    <w:p w:rsidR="00535639" w:rsidRDefault="00535639" w:rsidP="00217400">
      <w:pPr>
        <w:overflowPunct w:val="0"/>
        <w:autoSpaceDE w:val="0"/>
        <w:autoSpaceDN w:val="0"/>
        <w:adjustRightInd w:val="0"/>
        <w:spacing w:after="0"/>
        <w:jc w:val="both"/>
        <w:textAlignment w:val="baseline"/>
        <w:rPr>
          <w:rFonts w:ascii="Calibri" w:eastAsia="Times New Roman" w:hAnsi="Calibri" w:cs="Times New Roman"/>
          <w:bCs/>
          <w:sz w:val="24"/>
          <w:szCs w:val="24"/>
          <w:lang w:eastAsia="pt-PT"/>
        </w:rPr>
      </w:pPr>
    </w:p>
    <w:p w:rsidR="002F3223" w:rsidRPr="009A4704" w:rsidRDefault="004C40BA" w:rsidP="002F3223">
      <w:pPr>
        <w:spacing w:after="0"/>
        <w:jc w:val="center"/>
        <w:rPr>
          <w:rFonts w:ascii="Calibri" w:eastAsia="Calibri" w:hAnsi="Calibri" w:cs="Times New Roman"/>
          <w:b/>
          <w:sz w:val="24"/>
          <w:szCs w:val="24"/>
        </w:rPr>
      </w:pPr>
      <w:r>
        <w:rPr>
          <w:rFonts w:ascii="Calibri" w:eastAsia="Calibri" w:hAnsi="Calibri" w:cs="Times New Roman"/>
          <w:b/>
          <w:sz w:val="24"/>
          <w:szCs w:val="24"/>
        </w:rPr>
        <w:t>NORMA</w:t>
      </w:r>
      <w:r w:rsidR="002F3223">
        <w:rPr>
          <w:rFonts w:ascii="Calibri" w:eastAsia="Calibri" w:hAnsi="Calibri" w:cs="Times New Roman"/>
          <w:b/>
          <w:sz w:val="24"/>
          <w:szCs w:val="24"/>
        </w:rPr>
        <w:t xml:space="preserve"> 11ª</w:t>
      </w:r>
    </w:p>
    <w:p w:rsidR="002F3223" w:rsidRPr="002F3223" w:rsidRDefault="002F3223" w:rsidP="002F3223">
      <w:pPr>
        <w:spacing w:after="0"/>
        <w:jc w:val="center"/>
        <w:rPr>
          <w:rFonts w:ascii="Tahoma" w:eastAsia="Calibri" w:hAnsi="Tahoma" w:cs="Tahoma"/>
          <w:b/>
          <w:sz w:val="20"/>
          <w:szCs w:val="20"/>
        </w:rPr>
      </w:pPr>
      <w:r w:rsidRPr="002F3223">
        <w:rPr>
          <w:rFonts w:ascii="Tahoma" w:eastAsia="Calibri" w:hAnsi="Tahoma" w:cs="Tahoma"/>
          <w:b/>
          <w:sz w:val="20"/>
          <w:szCs w:val="20"/>
        </w:rPr>
        <w:t>MATERIAL NECESSÁRIO</w:t>
      </w:r>
    </w:p>
    <w:p w:rsidR="002F3223" w:rsidRPr="007B6DA5" w:rsidRDefault="002F3223" w:rsidP="002F3223">
      <w:pPr>
        <w:spacing w:after="0"/>
        <w:jc w:val="center"/>
        <w:rPr>
          <w:rFonts w:ascii="Calibri" w:eastAsia="Calibri" w:hAnsi="Calibri" w:cs="Times New Roman"/>
          <w:sz w:val="24"/>
          <w:szCs w:val="24"/>
        </w:rPr>
      </w:pPr>
    </w:p>
    <w:p w:rsidR="002F3223" w:rsidRPr="002F3223" w:rsidRDefault="002F3223" w:rsidP="002F3223">
      <w:pPr>
        <w:numPr>
          <w:ilvl w:val="0"/>
          <w:numId w:val="9"/>
        </w:numPr>
        <w:spacing w:after="0" w:line="240" w:lineRule="auto"/>
        <w:contextualSpacing/>
        <w:jc w:val="both"/>
        <w:rPr>
          <w:rFonts w:ascii="Tahoma" w:eastAsia="Calibri" w:hAnsi="Tahoma" w:cs="Tahoma"/>
          <w:sz w:val="20"/>
          <w:szCs w:val="20"/>
        </w:rPr>
      </w:pPr>
      <w:r w:rsidRPr="002F3223">
        <w:rPr>
          <w:rFonts w:ascii="Tahoma" w:eastAsia="Calibri" w:hAnsi="Tahoma" w:cs="Tahoma"/>
          <w:sz w:val="20"/>
          <w:szCs w:val="20"/>
        </w:rPr>
        <w:t>Cada criança deve ter no Jardim-de-infância devidamente identificado:</w:t>
      </w:r>
    </w:p>
    <w:p w:rsidR="002F3223" w:rsidRPr="002F3223" w:rsidRDefault="002F3223" w:rsidP="002F3223">
      <w:pPr>
        <w:numPr>
          <w:ilvl w:val="1"/>
          <w:numId w:val="9"/>
        </w:numPr>
        <w:spacing w:after="0" w:line="240" w:lineRule="auto"/>
        <w:jc w:val="both"/>
        <w:rPr>
          <w:rFonts w:ascii="Tahoma" w:hAnsi="Tahoma" w:cs="Tahoma"/>
          <w:sz w:val="20"/>
          <w:szCs w:val="20"/>
        </w:rPr>
      </w:pPr>
      <w:r w:rsidRPr="002F3223">
        <w:rPr>
          <w:rFonts w:ascii="Tahoma" w:hAnsi="Tahoma" w:cs="Tahoma"/>
          <w:sz w:val="20"/>
          <w:szCs w:val="20"/>
        </w:rPr>
        <w:t>Chapéu;</w:t>
      </w:r>
    </w:p>
    <w:p w:rsidR="002F3223" w:rsidRPr="002F3223" w:rsidRDefault="002F3223" w:rsidP="002F3223">
      <w:pPr>
        <w:numPr>
          <w:ilvl w:val="1"/>
          <w:numId w:val="9"/>
        </w:numPr>
        <w:spacing w:after="0" w:line="240" w:lineRule="auto"/>
        <w:jc w:val="both"/>
        <w:rPr>
          <w:rFonts w:ascii="Tahoma" w:hAnsi="Tahoma" w:cs="Tahoma"/>
          <w:sz w:val="20"/>
          <w:szCs w:val="20"/>
        </w:rPr>
      </w:pPr>
      <w:r w:rsidRPr="002F3223">
        <w:rPr>
          <w:rFonts w:ascii="Tahoma" w:hAnsi="Tahoma" w:cs="Tahoma"/>
          <w:sz w:val="20"/>
          <w:szCs w:val="20"/>
        </w:rPr>
        <w:t>Bibe de xadrez/ riscas em verde e branco;</w:t>
      </w:r>
    </w:p>
    <w:p w:rsidR="002F3223" w:rsidRPr="002F3223" w:rsidRDefault="002F3223" w:rsidP="002F3223">
      <w:pPr>
        <w:numPr>
          <w:ilvl w:val="1"/>
          <w:numId w:val="9"/>
        </w:numPr>
        <w:spacing w:after="0" w:line="240" w:lineRule="auto"/>
        <w:jc w:val="both"/>
        <w:rPr>
          <w:rFonts w:ascii="Tahoma" w:hAnsi="Tahoma" w:cs="Tahoma"/>
          <w:sz w:val="20"/>
          <w:szCs w:val="20"/>
        </w:rPr>
      </w:pPr>
      <w:r w:rsidRPr="002F3223">
        <w:rPr>
          <w:rFonts w:ascii="Tahoma" w:hAnsi="Tahoma" w:cs="Tahoma"/>
          <w:sz w:val="20"/>
          <w:szCs w:val="20"/>
        </w:rPr>
        <w:t>Escova/ pente para o cabelo;</w:t>
      </w:r>
    </w:p>
    <w:p w:rsidR="002F3223" w:rsidRPr="002F3223" w:rsidRDefault="002F3223" w:rsidP="002F3223">
      <w:pPr>
        <w:numPr>
          <w:ilvl w:val="1"/>
          <w:numId w:val="9"/>
        </w:numPr>
        <w:spacing w:after="0" w:line="240" w:lineRule="auto"/>
        <w:jc w:val="both"/>
        <w:rPr>
          <w:rFonts w:ascii="Tahoma" w:hAnsi="Tahoma" w:cs="Tahoma"/>
          <w:sz w:val="20"/>
          <w:szCs w:val="20"/>
        </w:rPr>
      </w:pPr>
      <w:r w:rsidRPr="002F3223">
        <w:rPr>
          <w:rFonts w:ascii="Tahoma" w:hAnsi="Tahoma" w:cs="Tahoma"/>
          <w:sz w:val="20"/>
          <w:szCs w:val="20"/>
        </w:rPr>
        <w:t>Copo, escova e pasta dentífrica;</w:t>
      </w:r>
    </w:p>
    <w:p w:rsidR="002F3223" w:rsidRPr="002F3223" w:rsidRDefault="002F3223" w:rsidP="002F3223">
      <w:pPr>
        <w:numPr>
          <w:ilvl w:val="1"/>
          <w:numId w:val="9"/>
        </w:numPr>
        <w:spacing w:after="0" w:line="240" w:lineRule="auto"/>
        <w:jc w:val="both"/>
        <w:rPr>
          <w:rFonts w:ascii="Tahoma" w:hAnsi="Tahoma" w:cs="Tahoma"/>
          <w:sz w:val="20"/>
          <w:szCs w:val="20"/>
        </w:rPr>
      </w:pPr>
      <w:r w:rsidRPr="002F3223">
        <w:rPr>
          <w:rFonts w:ascii="Tahoma" w:hAnsi="Tahoma" w:cs="Tahoma"/>
          <w:sz w:val="20"/>
          <w:szCs w:val="20"/>
        </w:rPr>
        <w:t>Toalha;</w:t>
      </w:r>
    </w:p>
    <w:p w:rsidR="002F3223" w:rsidRPr="002F3223" w:rsidRDefault="002F3223" w:rsidP="002F3223">
      <w:pPr>
        <w:numPr>
          <w:ilvl w:val="1"/>
          <w:numId w:val="9"/>
        </w:numPr>
        <w:spacing w:after="0" w:line="240" w:lineRule="auto"/>
        <w:jc w:val="both"/>
        <w:rPr>
          <w:rFonts w:ascii="Tahoma" w:hAnsi="Tahoma" w:cs="Tahoma"/>
          <w:sz w:val="20"/>
          <w:szCs w:val="20"/>
        </w:rPr>
      </w:pPr>
      <w:r w:rsidRPr="002F3223">
        <w:rPr>
          <w:rFonts w:ascii="Tahoma" w:hAnsi="Tahoma" w:cs="Tahoma"/>
          <w:sz w:val="20"/>
          <w:szCs w:val="20"/>
        </w:rPr>
        <w:t xml:space="preserve">Muda de roupa completa; </w:t>
      </w:r>
    </w:p>
    <w:p w:rsidR="002F3223" w:rsidRPr="002F3223" w:rsidRDefault="002F3223" w:rsidP="002F3223">
      <w:pPr>
        <w:numPr>
          <w:ilvl w:val="1"/>
          <w:numId w:val="9"/>
        </w:numPr>
        <w:spacing w:after="0" w:line="240" w:lineRule="auto"/>
        <w:jc w:val="both"/>
        <w:rPr>
          <w:rFonts w:ascii="Tahoma" w:hAnsi="Tahoma" w:cs="Tahoma"/>
          <w:sz w:val="20"/>
          <w:szCs w:val="20"/>
        </w:rPr>
      </w:pPr>
      <w:r w:rsidRPr="002F3223">
        <w:rPr>
          <w:rFonts w:ascii="Tahoma" w:hAnsi="Tahoma" w:cs="Tahoma"/>
          <w:sz w:val="20"/>
          <w:szCs w:val="20"/>
        </w:rPr>
        <w:t>Saco para a roupa suja;</w:t>
      </w:r>
    </w:p>
    <w:p w:rsidR="002F3223" w:rsidRPr="002F3223" w:rsidRDefault="002F3223" w:rsidP="002F3223">
      <w:pPr>
        <w:numPr>
          <w:ilvl w:val="1"/>
          <w:numId w:val="9"/>
        </w:numPr>
        <w:spacing w:after="0" w:line="240" w:lineRule="auto"/>
        <w:jc w:val="both"/>
        <w:rPr>
          <w:rFonts w:ascii="Tahoma" w:hAnsi="Tahoma" w:cs="Tahoma"/>
          <w:sz w:val="20"/>
          <w:szCs w:val="20"/>
        </w:rPr>
      </w:pPr>
      <w:r w:rsidRPr="002F3223">
        <w:rPr>
          <w:rFonts w:ascii="Tahoma" w:hAnsi="Tahoma" w:cs="Tahoma"/>
          <w:sz w:val="20"/>
          <w:szCs w:val="20"/>
        </w:rPr>
        <w:t>Édredon</w:t>
      </w:r>
    </w:p>
    <w:p w:rsidR="00535639" w:rsidRDefault="00535639" w:rsidP="00535639">
      <w:pPr>
        <w:overflowPunct w:val="0"/>
        <w:autoSpaceDE w:val="0"/>
        <w:autoSpaceDN w:val="0"/>
        <w:adjustRightInd w:val="0"/>
        <w:spacing w:after="0"/>
        <w:ind w:left="720"/>
        <w:jc w:val="both"/>
        <w:textAlignment w:val="baseline"/>
        <w:rPr>
          <w:rFonts w:ascii="Calibri" w:eastAsia="Times New Roman" w:hAnsi="Calibri" w:cs="Times New Roman"/>
          <w:bCs/>
          <w:sz w:val="24"/>
          <w:szCs w:val="24"/>
          <w:lang w:eastAsia="pt-PT"/>
        </w:rPr>
      </w:pPr>
    </w:p>
    <w:p w:rsidR="002F3223" w:rsidRDefault="002F3223" w:rsidP="00535639">
      <w:pPr>
        <w:overflowPunct w:val="0"/>
        <w:autoSpaceDE w:val="0"/>
        <w:autoSpaceDN w:val="0"/>
        <w:adjustRightInd w:val="0"/>
        <w:spacing w:after="0"/>
        <w:ind w:left="720"/>
        <w:jc w:val="both"/>
        <w:textAlignment w:val="baseline"/>
        <w:rPr>
          <w:rFonts w:ascii="Calibri" w:eastAsia="Times New Roman" w:hAnsi="Calibri" w:cs="Times New Roman"/>
          <w:bCs/>
          <w:sz w:val="24"/>
          <w:szCs w:val="24"/>
          <w:lang w:eastAsia="pt-PT"/>
        </w:rPr>
      </w:pPr>
    </w:p>
    <w:p w:rsidR="004C40BA" w:rsidRDefault="004C40BA" w:rsidP="00535639">
      <w:pPr>
        <w:pStyle w:val="Default"/>
        <w:jc w:val="center"/>
        <w:rPr>
          <w:b/>
          <w:bCs/>
          <w:sz w:val="20"/>
          <w:szCs w:val="20"/>
        </w:rPr>
      </w:pPr>
      <w:r>
        <w:rPr>
          <w:b/>
          <w:bCs/>
          <w:sz w:val="20"/>
          <w:szCs w:val="20"/>
        </w:rPr>
        <w:t xml:space="preserve">CAPÍTULO III </w:t>
      </w:r>
    </w:p>
    <w:p w:rsidR="00535639" w:rsidRDefault="00535639" w:rsidP="00535639">
      <w:pPr>
        <w:pStyle w:val="Default"/>
        <w:jc w:val="center"/>
        <w:rPr>
          <w:sz w:val="20"/>
          <w:szCs w:val="20"/>
        </w:rPr>
      </w:pPr>
      <w:r>
        <w:rPr>
          <w:b/>
          <w:bCs/>
          <w:sz w:val="20"/>
          <w:szCs w:val="20"/>
        </w:rPr>
        <w:t>REGRAS DE FUNCIONAMENTO</w:t>
      </w:r>
    </w:p>
    <w:p w:rsidR="00535639" w:rsidRDefault="002F3223" w:rsidP="00535639">
      <w:pPr>
        <w:pStyle w:val="Default"/>
        <w:jc w:val="center"/>
        <w:rPr>
          <w:sz w:val="20"/>
          <w:szCs w:val="20"/>
        </w:rPr>
      </w:pPr>
      <w:r>
        <w:rPr>
          <w:b/>
          <w:bCs/>
          <w:sz w:val="20"/>
          <w:szCs w:val="20"/>
        </w:rPr>
        <w:t>NORMA 12</w:t>
      </w:r>
      <w:r w:rsidR="00535639">
        <w:rPr>
          <w:b/>
          <w:bCs/>
          <w:sz w:val="20"/>
          <w:szCs w:val="20"/>
        </w:rPr>
        <w:t>ª</w:t>
      </w:r>
    </w:p>
    <w:p w:rsidR="00535639" w:rsidRDefault="00535639" w:rsidP="00535639">
      <w:pPr>
        <w:pStyle w:val="Default"/>
        <w:jc w:val="center"/>
        <w:rPr>
          <w:b/>
          <w:bCs/>
          <w:sz w:val="20"/>
          <w:szCs w:val="20"/>
        </w:rPr>
      </w:pPr>
      <w:r>
        <w:rPr>
          <w:b/>
          <w:bCs/>
          <w:sz w:val="20"/>
          <w:szCs w:val="20"/>
        </w:rPr>
        <w:t>HORÁRIOS E OUTRAS REGRAS DE FUNCIONAMENTO</w:t>
      </w:r>
    </w:p>
    <w:p w:rsidR="00535639" w:rsidRDefault="00535639" w:rsidP="00535639">
      <w:pPr>
        <w:pStyle w:val="Default"/>
        <w:jc w:val="center"/>
        <w:rPr>
          <w:b/>
          <w:bCs/>
          <w:sz w:val="20"/>
          <w:szCs w:val="20"/>
        </w:rPr>
      </w:pPr>
    </w:p>
    <w:p w:rsidR="002F3223" w:rsidRDefault="002F3223" w:rsidP="00535639">
      <w:pPr>
        <w:pStyle w:val="Default"/>
        <w:jc w:val="center"/>
        <w:rPr>
          <w:b/>
          <w:bCs/>
          <w:sz w:val="20"/>
          <w:szCs w:val="20"/>
        </w:rPr>
      </w:pPr>
    </w:p>
    <w:p w:rsidR="002F3223" w:rsidRPr="002F3223" w:rsidRDefault="002F3223" w:rsidP="002F3223">
      <w:pPr>
        <w:numPr>
          <w:ilvl w:val="0"/>
          <w:numId w:val="10"/>
        </w:numPr>
        <w:overflowPunct w:val="0"/>
        <w:autoSpaceDE w:val="0"/>
        <w:autoSpaceDN w:val="0"/>
        <w:adjustRightInd w:val="0"/>
        <w:spacing w:after="0" w:line="240" w:lineRule="auto"/>
        <w:jc w:val="both"/>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 xml:space="preserve">Horário de funcionamento: </w:t>
      </w:r>
    </w:p>
    <w:p w:rsidR="002F3223" w:rsidRPr="002F3223" w:rsidRDefault="002F3223" w:rsidP="002F3223">
      <w:pPr>
        <w:overflowPunct w:val="0"/>
        <w:autoSpaceDE w:val="0"/>
        <w:autoSpaceDN w:val="0"/>
        <w:adjustRightInd w:val="0"/>
        <w:spacing w:after="0"/>
        <w:ind w:left="720"/>
        <w:jc w:val="both"/>
        <w:textAlignment w:val="baseline"/>
        <w:rPr>
          <w:rFonts w:ascii="Tahoma" w:eastAsia="Times New Roman" w:hAnsi="Tahoma" w:cs="Tahoma"/>
          <w:sz w:val="20"/>
          <w:szCs w:val="20"/>
          <w:lang w:eastAsia="pt-PT"/>
        </w:rPr>
      </w:pPr>
    </w:p>
    <w:p w:rsidR="002F3223" w:rsidRPr="002F3223" w:rsidRDefault="002F3223" w:rsidP="002F3223">
      <w:pPr>
        <w:overflowPunct w:val="0"/>
        <w:autoSpaceDE w:val="0"/>
        <w:autoSpaceDN w:val="0"/>
        <w:adjustRightInd w:val="0"/>
        <w:spacing w:after="0"/>
        <w:ind w:left="360"/>
        <w:jc w:val="both"/>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O horário de funcionamento do jardim-de-infância deve ser adequado às necessidades dos pais ou de quem exerça as responsabilidades parentais, não devendo as crianças permanecer no jardim-de-infância por um período superior ao estritamente necessário.</w:t>
      </w:r>
    </w:p>
    <w:p w:rsidR="002F3223" w:rsidRPr="002F3223" w:rsidRDefault="002F3223" w:rsidP="002F3223">
      <w:pPr>
        <w:overflowPunct w:val="0"/>
        <w:autoSpaceDE w:val="0"/>
        <w:autoSpaceDN w:val="0"/>
        <w:adjustRightInd w:val="0"/>
        <w:spacing w:after="0"/>
        <w:ind w:left="360"/>
        <w:jc w:val="both"/>
        <w:textAlignment w:val="baseline"/>
        <w:rPr>
          <w:rFonts w:ascii="Tahoma" w:eastAsia="Times New Roman" w:hAnsi="Tahoma" w:cs="Tahoma"/>
          <w:sz w:val="20"/>
          <w:szCs w:val="20"/>
          <w:lang w:eastAsia="pt-PT"/>
        </w:rPr>
      </w:pPr>
    </w:p>
    <w:p w:rsidR="002F3223" w:rsidRPr="002F3223" w:rsidRDefault="002F3223" w:rsidP="002F3223">
      <w:pPr>
        <w:numPr>
          <w:ilvl w:val="0"/>
          <w:numId w:val="11"/>
        </w:numPr>
        <w:overflowPunct w:val="0"/>
        <w:autoSpaceDE w:val="0"/>
        <w:autoSpaceDN w:val="0"/>
        <w:adjustRightInd w:val="0"/>
        <w:spacing w:after="0"/>
        <w:jc w:val="both"/>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A valência de jardim-de-infância funciona de segunda a sexta-feira com abertura às 7.45h e encerramento às 18:00h;</w:t>
      </w:r>
    </w:p>
    <w:p w:rsidR="002F3223" w:rsidRPr="002F3223" w:rsidRDefault="002F3223" w:rsidP="002F3223">
      <w:pPr>
        <w:overflowPunct w:val="0"/>
        <w:autoSpaceDE w:val="0"/>
        <w:autoSpaceDN w:val="0"/>
        <w:adjustRightInd w:val="0"/>
        <w:spacing w:after="0"/>
        <w:ind w:left="708"/>
        <w:jc w:val="both"/>
        <w:textAlignment w:val="baseline"/>
        <w:rPr>
          <w:rFonts w:ascii="Tahoma" w:eastAsia="Times New Roman" w:hAnsi="Tahoma" w:cs="Tahoma"/>
          <w:sz w:val="20"/>
          <w:szCs w:val="20"/>
          <w:lang w:eastAsia="pt-PT"/>
        </w:rPr>
      </w:pPr>
    </w:p>
    <w:p w:rsidR="002F3223" w:rsidRPr="002F3223" w:rsidRDefault="002F3223" w:rsidP="002F3223">
      <w:pPr>
        <w:numPr>
          <w:ilvl w:val="0"/>
          <w:numId w:val="11"/>
        </w:numPr>
        <w:overflowPunct w:val="0"/>
        <w:autoSpaceDE w:val="0"/>
        <w:autoSpaceDN w:val="0"/>
        <w:adjustRightInd w:val="0"/>
        <w:spacing w:after="0"/>
        <w:jc w:val="both"/>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A entrada das crianças deverá ser feita até as 9:30h. Na eventual impossibilidade de o fazer deverá ser comunicado à Instituição;</w:t>
      </w:r>
    </w:p>
    <w:p w:rsidR="002F3223" w:rsidRPr="002F3223" w:rsidRDefault="002F3223" w:rsidP="002F3223">
      <w:pPr>
        <w:spacing w:after="0"/>
        <w:ind w:left="720"/>
        <w:contextualSpacing/>
        <w:jc w:val="both"/>
        <w:rPr>
          <w:rFonts w:ascii="Tahoma" w:eastAsia="Calibri" w:hAnsi="Tahoma" w:cs="Tahoma"/>
          <w:sz w:val="20"/>
          <w:szCs w:val="20"/>
        </w:rPr>
      </w:pPr>
    </w:p>
    <w:p w:rsidR="002F3223" w:rsidRPr="002F3223" w:rsidRDefault="002F3223" w:rsidP="002F3223">
      <w:pPr>
        <w:overflowPunct w:val="0"/>
        <w:autoSpaceDE w:val="0"/>
        <w:autoSpaceDN w:val="0"/>
        <w:adjustRightInd w:val="0"/>
        <w:spacing w:after="0"/>
        <w:ind w:left="1068"/>
        <w:jc w:val="both"/>
        <w:textAlignment w:val="baseline"/>
        <w:rPr>
          <w:rFonts w:ascii="Tahoma" w:eastAsia="Times New Roman" w:hAnsi="Tahoma" w:cs="Tahoma"/>
          <w:sz w:val="20"/>
          <w:szCs w:val="20"/>
          <w:lang w:eastAsia="pt-PT"/>
        </w:rPr>
      </w:pPr>
    </w:p>
    <w:p w:rsidR="002F3223" w:rsidRPr="002F3223" w:rsidRDefault="002F3223" w:rsidP="002F3223">
      <w:pPr>
        <w:spacing w:after="0" w:line="240" w:lineRule="auto"/>
        <w:ind w:left="720"/>
        <w:contextualSpacing/>
        <w:jc w:val="both"/>
        <w:rPr>
          <w:rFonts w:ascii="Tahoma" w:eastAsia="Calibri" w:hAnsi="Tahoma" w:cs="Tahoma"/>
          <w:sz w:val="20"/>
          <w:szCs w:val="20"/>
        </w:rPr>
      </w:pPr>
    </w:p>
    <w:p w:rsidR="002F3223" w:rsidRPr="002F3223" w:rsidRDefault="002F3223" w:rsidP="002F3223">
      <w:pPr>
        <w:numPr>
          <w:ilvl w:val="0"/>
          <w:numId w:val="10"/>
        </w:numPr>
        <w:overflowPunct w:val="0"/>
        <w:autoSpaceDE w:val="0"/>
        <w:autoSpaceDN w:val="0"/>
        <w:adjustRightInd w:val="0"/>
        <w:spacing w:after="0" w:line="240" w:lineRule="auto"/>
        <w:jc w:val="both"/>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Horário das Educadoras (Componente Letiva)</w:t>
      </w:r>
    </w:p>
    <w:p w:rsidR="002F3223" w:rsidRDefault="002F3223" w:rsidP="002F3223">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pt-PT"/>
        </w:rPr>
      </w:pPr>
    </w:p>
    <w:p w:rsidR="007A0F90" w:rsidRPr="002F3223" w:rsidRDefault="007A0F90" w:rsidP="002F3223">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pt-PT"/>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409"/>
      </w:tblGrid>
      <w:tr w:rsidR="002F3223" w:rsidRPr="002F3223" w:rsidTr="00DE0226">
        <w:trPr>
          <w:jc w:val="center"/>
        </w:trPr>
        <w:tc>
          <w:tcPr>
            <w:tcW w:w="2235" w:type="dxa"/>
          </w:tcPr>
          <w:p w:rsidR="002F3223" w:rsidRPr="002F3223" w:rsidRDefault="002F3223" w:rsidP="00DE0226">
            <w:pPr>
              <w:overflowPunct w:val="0"/>
              <w:autoSpaceDE w:val="0"/>
              <w:autoSpaceDN w:val="0"/>
              <w:adjustRightInd w:val="0"/>
              <w:spacing w:after="0" w:line="240" w:lineRule="auto"/>
              <w:jc w:val="center"/>
              <w:textAlignment w:val="baseline"/>
              <w:rPr>
                <w:rFonts w:ascii="Tahoma" w:eastAsia="Times New Roman" w:hAnsi="Tahoma" w:cs="Tahoma"/>
                <w:b/>
                <w:sz w:val="20"/>
                <w:szCs w:val="20"/>
                <w:lang w:eastAsia="pt-PT"/>
              </w:rPr>
            </w:pPr>
            <w:r w:rsidRPr="002F3223">
              <w:rPr>
                <w:rFonts w:ascii="Tahoma" w:eastAsia="Times New Roman" w:hAnsi="Tahoma" w:cs="Tahoma"/>
                <w:b/>
                <w:sz w:val="20"/>
                <w:szCs w:val="20"/>
                <w:lang w:eastAsia="pt-PT"/>
              </w:rPr>
              <w:t>Período</w:t>
            </w:r>
          </w:p>
        </w:tc>
        <w:tc>
          <w:tcPr>
            <w:tcW w:w="6409" w:type="dxa"/>
          </w:tcPr>
          <w:p w:rsidR="002F3223" w:rsidRPr="002F3223" w:rsidRDefault="002F3223" w:rsidP="00DE0226">
            <w:pPr>
              <w:overflowPunct w:val="0"/>
              <w:autoSpaceDE w:val="0"/>
              <w:autoSpaceDN w:val="0"/>
              <w:adjustRightInd w:val="0"/>
              <w:spacing w:after="0" w:line="240" w:lineRule="auto"/>
              <w:jc w:val="center"/>
              <w:textAlignment w:val="baseline"/>
              <w:rPr>
                <w:rFonts w:ascii="Tahoma" w:eastAsia="Times New Roman" w:hAnsi="Tahoma" w:cs="Tahoma"/>
                <w:b/>
                <w:sz w:val="20"/>
                <w:szCs w:val="20"/>
                <w:lang w:eastAsia="pt-PT"/>
              </w:rPr>
            </w:pPr>
            <w:r w:rsidRPr="002F3223">
              <w:rPr>
                <w:rFonts w:ascii="Tahoma" w:eastAsia="Times New Roman" w:hAnsi="Tahoma" w:cs="Tahoma"/>
                <w:b/>
                <w:sz w:val="20"/>
                <w:szCs w:val="20"/>
                <w:lang w:eastAsia="pt-PT"/>
              </w:rPr>
              <w:t>Horário</w:t>
            </w:r>
          </w:p>
        </w:tc>
      </w:tr>
      <w:tr w:rsidR="002F3223" w:rsidRPr="002F3223" w:rsidTr="00DE0226">
        <w:trPr>
          <w:jc w:val="center"/>
        </w:trPr>
        <w:tc>
          <w:tcPr>
            <w:tcW w:w="2235" w:type="dxa"/>
          </w:tcPr>
          <w:p w:rsidR="002F3223" w:rsidRPr="002F3223" w:rsidRDefault="002F3223" w:rsidP="00DE0226">
            <w:pPr>
              <w:overflowPunct w:val="0"/>
              <w:autoSpaceDE w:val="0"/>
              <w:autoSpaceDN w:val="0"/>
              <w:adjustRightInd w:val="0"/>
              <w:spacing w:after="0" w:line="240" w:lineRule="auto"/>
              <w:jc w:val="center"/>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MANHÃ</w:t>
            </w:r>
          </w:p>
        </w:tc>
        <w:tc>
          <w:tcPr>
            <w:tcW w:w="6409" w:type="dxa"/>
          </w:tcPr>
          <w:p w:rsidR="002F3223" w:rsidRPr="002F3223" w:rsidRDefault="002F3223" w:rsidP="00DE0226">
            <w:pPr>
              <w:overflowPunct w:val="0"/>
              <w:autoSpaceDE w:val="0"/>
              <w:autoSpaceDN w:val="0"/>
              <w:adjustRightInd w:val="0"/>
              <w:spacing w:after="0" w:line="240" w:lineRule="auto"/>
              <w:jc w:val="center"/>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09H30 – 12H00</w:t>
            </w:r>
          </w:p>
        </w:tc>
      </w:tr>
      <w:tr w:rsidR="002F3223" w:rsidRPr="002F3223" w:rsidTr="00DE0226">
        <w:trPr>
          <w:jc w:val="center"/>
        </w:trPr>
        <w:tc>
          <w:tcPr>
            <w:tcW w:w="2235" w:type="dxa"/>
          </w:tcPr>
          <w:p w:rsidR="002F3223" w:rsidRPr="002F3223" w:rsidRDefault="002F3223" w:rsidP="00DE0226">
            <w:pPr>
              <w:overflowPunct w:val="0"/>
              <w:autoSpaceDE w:val="0"/>
              <w:autoSpaceDN w:val="0"/>
              <w:adjustRightInd w:val="0"/>
              <w:spacing w:after="0" w:line="240" w:lineRule="auto"/>
              <w:jc w:val="center"/>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TARDE</w:t>
            </w:r>
          </w:p>
        </w:tc>
        <w:tc>
          <w:tcPr>
            <w:tcW w:w="6409" w:type="dxa"/>
          </w:tcPr>
          <w:p w:rsidR="002F3223" w:rsidRPr="002F3223" w:rsidRDefault="002F3223" w:rsidP="00DE0226">
            <w:pPr>
              <w:overflowPunct w:val="0"/>
              <w:autoSpaceDE w:val="0"/>
              <w:autoSpaceDN w:val="0"/>
              <w:adjustRightInd w:val="0"/>
              <w:spacing w:after="0" w:line="240" w:lineRule="auto"/>
              <w:jc w:val="center"/>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13H30 – 16H00</w:t>
            </w:r>
          </w:p>
        </w:tc>
      </w:tr>
    </w:tbl>
    <w:p w:rsidR="002F3223" w:rsidRDefault="002F3223" w:rsidP="002F3223">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pt-PT"/>
        </w:rPr>
      </w:pPr>
    </w:p>
    <w:p w:rsidR="005311AB" w:rsidRDefault="005311AB" w:rsidP="002F3223">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pt-PT"/>
        </w:rPr>
      </w:pPr>
    </w:p>
    <w:p w:rsidR="002F3223" w:rsidRPr="002F3223" w:rsidRDefault="002F3223" w:rsidP="002F3223">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pt-PT"/>
        </w:rPr>
      </w:pPr>
    </w:p>
    <w:p w:rsidR="002F3223" w:rsidRPr="002F3223" w:rsidRDefault="002F3223" w:rsidP="002F3223">
      <w:pPr>
        <w:numPr>
          <w:ilvl w:val="0"/>
          <w:numId w:val="10"/>
        </w:numPr>
        <w:overflowPunct w:val="0"/>
        <w:autoSpaceDE w:val="0"/>
        <w:autoSpaceDN w:val="0"/>
        <w:adjustRightInd w:val="0"/>
        <w:spacing w:after="0" w:line="240" w:lineRule="auto"/>
        <w:jc w:val="both"/>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Horário de Componente de Apoio à Família</w:t>
      </w:r>
    </w:p>
    <w:p w:rsidR="002F3223" w:rsidRDefault="002F3223" w:rsidP="002F3223">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pt-PT"/>
        </w:rPr>
      </w:pPr>
    </w:p>
    <w:p w:rsidR="005311AB" w:rsidRPr="002F3223" w:rsidRDefault="005311AB" w:rsidP="002F3223">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pt-PT"/>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409"/>
      </w:tblGrid>
      <w:tr w:rsidR="002F3223" w:rsidRPr="002F3223" w:rsidTr="00DE0226">
        <w:trPr>
          <w:jc w:val="center"/>
        </w:trPr>
        <w:tc>
          <w:tcPr>
            <w:tcW w:w="2235" w:type="dxa"/>
          </w:tcPr>
          <w:p w:rsidR="002F3223" w:rsidRPr="002F3223" w:rsidRDefault="002F3223" w:rsidP="00DE0226">
            <w:pPr>
              <w:overflowPunct w:val="0"/>
              <w:autoSpaceDE w:val="0"/>
              <w:autoSpaceDN w:val="0"/>
              <w:adjustRightInd w:val="0"/>
              <w:spacing w:after="0" w:line="240" w:lineRule="auto"/>
              <w:jc w:val="center"/>
              <w:textAlignment w:val="baseline"/>
              <w:rPr>
                <w:rFonts w:ascii="Tahoma" w:eastAsia="Times New Roman" w:hAnsi="Tahoma" w:cs="Tahoma"/>
                <w:b/>
                <w:sz w:val="20"/>
                <w:szCs w:val="20"/>
                <w:lang w:eastAsia="pt-PT"/>
              </w:rPr>
            </w:pPr>
            <w:r w:rsidRPr="002F3223">
              <w:rPr>
                <w:rFonts w:ascii="Tahoma" w:eastAsia="Times New Roman" w:hAnsi="Tahoma" w:cs="Tahoma"/>
                <w:b/>
                <w:sz w:val="20"/>
                <w:szCs w:val="20"/>
                <w:lang w:eastAsia="pt-PT"/>
              </w:rPr>
              <w:t>Período</w:t>
            </w:r>
          </w:p>
        </w:tc>
        <w:tc>
          <w:tcPr>
            <w:tcW w:w="6409" w:type="dxa"/>
          </w:tcPr>
          <w:p w:rsidR="002F3223" w:rsidRPr="002F3223" w:rsidRDefault="002F3223" w:rsidP="00DE0226">
            <w:pPr>
              <w:overflowPunct w:val="0"/>
              <w:autoSpaceDE w:val="0"/>
              <w:autoSpaceDN w:val="0"/>
              <w:adjustRightInd w:val="0"/>
              <w:spacing w:after="0" w:line="240" w:lineRule="auto"/>
              <w:jc w:val="center"/>
              <w:textAlignment w:val="baseline"/>
              <w:rPr>
                <w:rFonts w:ascii="Tahoma" w:eastAsia="Times New Roman" w:hAnsi="Tahoma" w:cs="Tahoma"/>
                <w:b/>
                <w:sz w:val="20"/>
                <w:szCs w:val="20"/>
                <w:lang w:eastAsia="pt-PT"/>
              </w:rPr>
            </w:pPr>
            <w:r w:rsidRPr="002F3223">
              <w:rPr>
                <w:rFonts w:ascii="Tahoma" w:eastAsia="Times New Roman" w:hAnsi="Tahoma" w:cs="Tahoma"/>
                <w:b/>
                <w:sz w:val="20"/>
                <w:szCs w:val="20"/>
                <w:lang w:eastAsia="pt-PT"/>
              </w:rPr>
              <w:t>Horário</w:t>
            </w:r>
          </w:p>
        </w:tc>
      </w:tr>
      <w:tr w:rsidR="002F3223" w:rsidRPr="002F3223" w:rsidTr="00DE0226">
        <w:trPr>
          <w:jc w:val="center"/>
        </w:trPr>
        <w:tc>
          <w:tcPr>
            <w:tcW w:w="2235" w:type="dxa"/>
          </w:tcPr>
          <w:p w:rsidR="002F3223" w:rsidRPr="002F3223" w:rsidRDefault="002F3223" w:rsidP="00DE0226">
            <w:pPr>
              <w:overflowPunct w:val="0"/>
              <w:autoSpaceDE w:val="0"/>
              <w:autoSpaceDN w:val="0"/>
              <w:adjustRightInd w:val="0"/>
              <w:spacing w:after="0" w:line="240" w:lineRule="auto"/>
              <w:jc w:val="center"/>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MANHÃ</w:t>
            </w:r>
          </w:p>
        </w:tc>
        <w:tc>
          <w:tcPr>
            <w:tcW w:w="6409" w:type="dxa"/>
          </w:tcPr>
          <w:p w:rsidR="002F3223" w:rsidRPr="002F3223" w:rsidRDefault="002F3223" w:rsidP="00DE0226">
            <w:pPr>
              <w:overflowPunct w:val="0"/>
              <w:autoSpaceDE w:val="0"/>
              <w:autoSpaceDN w:val="0"/>
              <w:adjustRightInd w:val="0"/>
              <w:spacing w:after="0" w:line="240" w:lineRule="auto"/>
              <w:jc w:val="center"/>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07H45 – 09H30</w:t>
            </w:r>
          </w:p>
        </w:tc>
      </w:tr>
      <w:tr w:rsidR="002F3223" w:rsidRPr="002F3223" w:rsidTr="00DE0226">
        <w:trPr>
          <w:jc w:val="center"/>
        </w:trPr>
        <w:tc>
          <w:tcPr>
            <w:tcW w:w="2235" w:type="dxa"/>
          </w:tcPr>
          <w:p w:rsidR="002F3223" w:rsidRPr="002F3223" w:rsidRDefault="002F3223" w:rsidP="00DE0226">
            <w:pPr>
              <w:overflowPunct w:val="0"/>
              <w:autoSpaceDE w:val="0"/>
              <w:autoSpaceDN w:val="0"/>
              <w:adjustRightInd w:val="0"/>
              <w:spacing w:after="0" w:line="240" w:lineRule="auto"/>
              <w:jc w:val="center"/>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ALMOÇO</w:t>
            </w:r>
          </w:p>
        </w:tc>
        <w:tc>
          <w:tcPr>
            <w:tcW w:w="6409" w:type="dxa"/>
          </w:tcPr>
          <w:p w:rsidR="002F3223" w:rsidRPr="002F3223" w:rsidRDefault="002F3223" w:rsidP="00DE0226">
            <w:pPr>
              <w:overflowPunct w:val="0"/>
              <w:autoSpaceDE w:val="0"/>
              <w:autoSpaceDN w:val="0"/>
              <w:adjustRightInd w:val="0"/>
              <w:spacing w:after="0" w:line="240" w:lineRule="auto"/>
              <w:jc w:val="center"/>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12H00 – 13H00</w:t>
            </w:r>
          </w:p>
        </w:tc>
      </w:tr>
      <w:tr w:rsidR="002F3223" w:rsidRPr="002F3223" w:rsidTr="00DE0226">
        <w:trPr>
          <w:jc w:val="center"/>
        </w:trPr>
        <w:tc>
          <w:tcPr>
            <w:tcW w:w="2235" w:type="dxa"/>
          </w:tcPr>
          <w:p w:rsidR="002F3223" w:rsidRPr="002F3223" w:rsidRDefault="002F3223" w:rsidP="00DE0226">
            <w:pPr>
              <w:overflowPunct w:val="0"/>
              <w:autoSpaceDE w:val="0"/>
              <w:autoSpaceDN w:val="0"/>
              <w:adjustRightInd w:val="0"/>
              <w:spacing w:after="0" w:line="240" w:lineRule="auto"/>
              <w:jc w:val="center"/>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 xml:space="preserve">DESCANSO </w:t>
            </w:r>
          </w:p>
        </w:tc>
        <w:tc>
          <w:tcPr>
            <w:tcW w:w="6409" w:type="dxa"/>
          </w:tcPr>
          <w:p w:rsidR="002F3223" w:rsidRPr="002F3223" w:rsidRDefault="002F3223" w:rsidP="00DE0226">
            <w:pPr>
              <w:overflowPunct w:val="0"/>
              <w:autoSpaceDE w:val="0"/>
              <w:autoSpaceDN w:val="0"/>
              <w:adjustRightInd w:val="0"/>
              <w:spacing w:after="0" w:line="240" w:lineRule="auto"/>
              <w:jc w:val="center"/>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13H15 – 15H00 ( 3 e 4 anos )</w:t>
            </w:r>
          </w:p>
        </w:tc>
      </w:tr>
      <w:tr w:rsidR="002F3223" w:rsidRPr="002F3223" w:rsidTr="00DE0226">
        <w:trPr>
          <w:jc w:val="center"/>
        </w:trPr>
        <w:tc>
          <w:tcPr>
            <w:tcW w:w="2235" w:type="dxa"/>
          </w:tcPr>
          <w:p w:rsidR="002F3223" w:rsidRPr="002F3223" w:rsidRDefault="002F3223" w:rsidP="00DE0226">
            <w:pPr>
              <w:overflowPunct w:val="0"/>
              <w:autoSpaceDE w:val="0"/>
              <w:autoSpaceDN w:val="0"/>
              <w:adjustRightInd w:val="0"/>
              <w:spacing w:after="0" w:line="240" w:lineRule="auto"/>
              <w:jc w:val="center"/>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TARDE</w:t>
            </w:r>
          </w:p>
        </w:tc>
        <w:tc>
          <w:tcPr>
            <w:tcW w:w="6409" w:type="dxa"/>
          </w:tcPr>
          <w:p w:rsidR="002F3223" w:rsidRPr="002F3223" w:rsidRDefault="002F3223" w:rsidP="00DE0226">
            <w:pPr>
              <w:overflowPunct w:val="0"/>
              <w:autoSpaceDE w:val="0"/>
              <w:autoSpaceDN w:val="0"/>
              <w:adjustRightInd w:val="0"/>
              <w:spacing w:after="0" w:line="240" w:lineRule="auto"/>
              <w:jc w:val="center"/>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16H00 – 18H00</w:t>
            </w:r>
          </w:p>
        </w:tc>
      </w:tr>
      <w:tr w:rsidR="002F3223" w:rsidRPr="002F3223" w:rsidTr="00DE0226">
        <w:trPr>
          <w:jc w:val="center"/>
        </w:trPr>
        <w:tc>
          <w:tcPr>
            <w:tcW w:w="2235" w:type="dxa"/>
          </w:tcPr>
          <w:p w:rsidR="002F3223" w:rsidRPr="002F3223" w:rsidRDefault="002F3223" w:rsidP="00DE0226">
            <w:pPr>
              <w:overflowPunct w:val="0"/>
              <w:autoSpaceDE w:val="0"/>
              <w:autoSpaceDN w:val="0"/>
              <w:adjustRightInd w:val="0"/>
              <w:spacing w:after="0" w:line="240" w:lineRule="auto"/>
              <w:jc w:val="center"/>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PROLONGAMENTO</w:t>
            </w:r>
          </w:p>
        </w:tc>
        <w:tc>
          <w:tcPr>
            <w:tcW w:w="6409" w:type="dxa"/>
          </w:tcPr>
          <w:p w:rsidR="002F3223" w:rsidRPr="002F3223" w:rsidRDefault="002F3223" w:rsidP="00DE0226">
            <w:pPr>
              <w:overflowPunct w:val="0"/>
              <w:autoSpaceDE w:val="0"/>
              <w:autoSpaceDN w:val="0"/>
              <w:adjustRightInd w:val="0"/>
              <w:spacing w:after="0" w:line="240" w:lineRule="auto"/>
              <w:jc w:val="center"/>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 xml:space="preserve">18H:00 – 18H30 </w:t>
            </w:r>
            <w:r w:rsidR="007A0F90">
              <w:rPr>
                <w:rFonts w:ascii="Tahoma" w:eastAsia="Times New Roman" w:hAnsi="Tahoma" w:cs="Tahoma"/>
                <w:sz w:val="20"/>
                <w:szCs w:val="20"/>
                <w:lang w:eastAsia="pt-PT"/>
              </w:rPr>
              <w:t>( na sala de ATL)</w:t>
            </w:r>
          </w:p>
        </w:tc>
      </w:tr>
    </w:tbl>
    <w:p w:rsidR="002F3223" w:rsidRDefault="002F3223" w:rsidP="00217400">
      <w:pPr>
        <w:overflowPunct w:val="0"/>
        <w:autoSpaceDE w:val="0"/>
        <w:autoSpaceDN w:val="0"/>
        <w:adjustRightInd w:val="0"/>
        <w:spacing w:after="0"/>
        <w:jc w:val="both"/>
        <w:textAlignment w:val="baseline"/>
        <w:rPr>
          <w:rFonts w:ascii="Tahoma" w:eastAsia="Times New Roman" w:hAnsi="Tahoma" w:cs="Tahoma"/>
          <w:sz w:val="20"/>
          <w:szCs w:val="20"/>
          <w:lang w:eastAsia="pt-PT"/>
        </w:rPr>
      </w:pPr>
    </w:p>
    <w:p w:rsidR="005311AB" w:rsidRDefault="005311AB" w:rsidP="00217400">
      <w:pPr>
        <w:overflowPunct w:val="0"/>
        <w:autoSpaceDE w:val="0"/>
        <w:autoSpaceDN w:val="0"/>
        <w:adjustRightInd w:val="0"/>
        <w:spacing w:after="0"/>
        <w:jc w:val="both"/>
        <w:textAlignment w:val="baseline"/>
        <w:rPr>
          <w:rFonts w:ascii="Tahoma" w:eastAsia="Times New Roman" w:hAnsi="Tahoma" w:cs="Tahoma"/>
          <w:sz w:val="20"/>
          <w:szCs w:val="20"/>
          <w:lang w:eastAsia="pt-PT"/>
        </w:rPr>
      </w:pPr>
    </w:p>
    <w:p w:rsidR="005311AB" w:rsidRDefault="005311AB" w:rsidP="00217400">
      <w:pPr>
        <w:overflowPunct w:val="0"/>
        <w:autoSpaceDE w:val="0"/>
        <w:autoSpaceDN w:val="0"/>
        <w:adjustRightInd w:val="0"/>
        <w:spacing w:after="0"/>
        <w:jc w:val="both"/>
        <w:textAlignment w:val="baseline"/>
        <w:rPr>
          <w:rFonts w:ascii="Tahoma" w:eastAsia="Times New Roman" w:hAnsi="Tahoma" w:cs="Tahoma"/>
          <w:sz w:val="20"/>
          <w:szCs w:val="20"/>
          <w:lang w:eastAsia="pt-PT"/>
        </w:rPr>
      </w:pPr>
    </w:p>
    <w:p w:rsidR="007A0F90" w:rsidRDefault="007A0F90" w:rsidP="00217400">
      <w:pPr>
        <w:overflowPunct w:val="0"/>
        <w:autoSpaceDE w:val="0"/>
        <w:autoSpaceDN w:val="0"/>
        <w:adjustRightInd w:val="0"/>
        <w:spacing w:after="0"/>
        <w:jc w:val="both"/>
        <w:textAlignment w:val="baseline"/>
        <w:rPr>
          <w:rFonts w:ascii="Tahoma" w:eastAsia="Times New Roman" w:hAnsi="Tahoma" w:cs="Tahoma"/>
          <w:sz w:val="20"/>
          <w:szCs w:val="20"/>
          <w:lang w:eastAsia="pt-PT"/>
        </w:rPr>
      </w:pPr>
    </w:p>
    <w:p w:rsidR="007A0F90" w:rsidRDefault="007A0F90" w:rsidP="00217400">
      <w:pPr>
        <w:overflowPunct w:val="0"/>
        <w:autoSpaceDE w:val="0"/>
        <w:autoSpaceDN w:val="0"/>
        <w:adjustRightInd w:val="0"/>
        <w:spacing w:after="0"/>
        <w:jc w:val="both"/>
        <w:textAlignment w:val="baseline"/>
        <w:rPr>
          <w:rFonts w:ascii="Tahoma" w:eastAsia="Times New Roman" w:hAnsi="Tahoma" w:cs="Tahoma"/>
          <w:sz w:val="20"/>
          <w:szCs w:val="20"/>
          <w:lang w:eastAsia="pt-PT"/>
        </w:rPr>
      </w:pPr>
    </w:p>
    <w:p w:rsidR="007A0F90" w:rsidRDefault="007A0F90" w:rsidP="00217400">
      <w:pPr>
        <w:overflowPunct w:val="0"/>
        <w:autoSpaceDE w:val="0"/>
        <w:autoSpaceDN w:val="0"/>
        <w:adjustRightInd w:val="0"/>
        <w:spacing w:after="0"/>
        <w:jc w:val="both"/>
        <w:textAlignment w:val="baseline"/>
        <w:rPr>
          <w:rFonts w:ascii="Tahoma" w:eastAsia="Times New Roman" w:hAnsi="Tahoma" w:cs="Tahoma"/>
          <w:sz w:val="20"/>
          <w:szCs w:val="20"/>
          <w:lang w:eastAsia="pt-PT"/>
        </w:rPr>
      </w:pPr>
    </w:p>
    <w:p w:rsidR="005311AB" w:rsidRDefault="005311AB" w:rsidP="00217400">
      <w:pPr>
        <w:overflowPunct w:val="0"/>
        <w:autoSpaceDE w:val="0"/>
        <w:autoSpaceDN w:val="0"/>
        <w:adjustRightInd w:val="0"/>
        <w:spacing w:after="0"/>
        <w:jc w:val="both"/>
        <w:textAlignment w:val="baseline"/>
        <w:rPr>
          <w:rFonts w:ascii="Tahoma" w:eastAsia="Times New Roman" w:hAnsi="Tahoma" w:cs="Tahoma"/>
          <w:sz w:val="20"/>
          <w:szCs w:val="20"/>
          <w:lang w:eastAsia="pt-PT"/>
        </w:rPr>
      </w:pPr>
    </w:p>
    <w:p w:rsidR="005311AB" w:rsidRPr="002F3223" w:rsidRDefault="005311AB" w:rsidP="00217400">
      <w:pPr>
        <w:overflowPunct w:val="0"/>
        <w:autoSpaceDE w:val="0"/>
        <w:autoSpaceDN w:val="0"/>
        <w:adjustRightInd w:val="0"/>
        <w:spacing w:after="0"/>
        <w:jc w:val="both"/>
        <w:textAlignment w:val="baseline"/>
        <w:rPr>
          <w:rFonts w:ascii="Tahoma" w:eastAsia="Times New Roman" w:hAnsi="Tahoma" w:cs="Tahoma"/>
          <w:sz w:val="20"/>
          <w:szCs w:val="20"/>
          <w:lang w:eastAsia="pt-PT"/>
        </w:rPr>
      </w:pPr>
    </w:p>
    <w:p w:rsidR="002F3223" w:rsidRPr="002F3223" w:rsidRDefault="002F3223" w:rsidP="002F3223">
      <w:pPr>
        <w:numPr>
          <w:ilvl w:val="0"/>
          <w:numId w:val="10"/>
        </w:numPr>
        <w:overflowPunct w:val="0"/>
        <w:autoSpaceDE w:val="0"/>
        <w:autoSpaceDN w:val="0"/>
        <w:adjustRightInd w:val="0"/>
        <w:spacing w:after="0" w:line="240" w:lineRule="auto"/>
        <w:jc w:val="both"/>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lastRenderedPageBreak/>
        <w:t>Horá</w:t>
      </w:r>
      <w:r w:rsidR="00A7168F">
        <w:rPr>
          <w:rFonts w:ascii="Tahoma" w:eastAsia="Times New Roman" w:hAnsi="Tahoma" w:cs="Tahoma"/>
          <w:sz w:val="20"/>
          <w:szCs w:val="20"/>
          <w:lang w:eastAsia="pt-PT"/>
        </w:rPr>
        <w:t xml:space="preserve">rio da Coordenadora Pedagógica </w:t>
      </w:r>
    </w:p>
    <w:p w:rsidR="002F3223" w:rsidRDefault="002F3223" w:rsidP="002F3223">
      <w:pPr>
        <w:overflowPunct w:val="0"/>
        <w:autoSpaceDE w:val="0"/>
        <w:autoSpaceDN w:val="0"/>
        <w:adjustRightInd w:val="0"/>
        <w:spacing w:after="0"/>
        <w:ind w:left="720"/>
        <w:jc w:val="both"/>
        <w:textAlignment w:val="baseline"/>
        <w:rPr>
          <w:rFonts w:ascii="Tahoma" w:eastAsia="Times New Roman" w:hAnsi="Tahoma" w:cs="Tahoma"/>
          <w:sz w:val="20"/>
          <w:szCs w:val="20"/>
          <w:lang w:eastAsia="pt-PT"/>
        </w:rPr>
      </w:pPr>
    </w:p>
    <w:p w:rsidR="005311AB" w:rsidRPr="002F3223" w:rsidRDefault="005311AB" w:rsidP="002F3223">
      <w:pPr>
        <w:overflowPunct w:val="0"/>
        <w:autoSpaceDE w:val="0"/>
        <w:autoSpaceDN w:val="0"/>
        <w:adjustRightInd w:val="0"/>
        <w:spacing w:after="0"/>
        <w:ind w:left="720"/>
        <w:jc w:val="both"/>
        <w:textAlignment w:val="baseline"/>
        <w:rPr>
          <w:rFonts w:ascii="Tahoma" w:eastAsia="Times New Roman" w:hAnsi="Tahoma" w:cs="Tahoma"/>
          <w:sz w:val="20"/>
          <w:szCs w:val="20"/>
          <w:lang w:eastAsia="pt-PT"/>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409"/>
      </w:tblGrid>
      <w:tr w:rsidR="002F3223" w:rsidRPr="002F3223" w:rsidTr="00DE0226">
        <w:trPr>
          <w:jc w:val="center"/>
        </w:trPr>
        <w:tc>
          <w:tcPr>
            <w:tcW w:w="2235" w:type="dxa"/>
          </w:tcPr>
          <w:p w:rsidR="002F3223" w:rsidRPr="002F3223" w:rsidRDefault="002F3223" w:rsidP="00DE0226">
            <w:pPr>
              <w:overflowPunct w:val="0"/>
              <w:autoSpaceDE w:val="0"/>
              <w:autoSpaceDN w:val="0"/>
              <w:adjustRightInd w:val="0"/>
              <w:spacing w:after="0" w:line="240" w:lineRule="auto"/>
              <w:jc w:val="center"/>
              <w:textAlignment w:val="baseline"/>
              <w:rPr>
                <w:rFonts w:ascii="Tahoma" w:eastAsia="Times New Roman" w:hAnsi="Tahoma" w:cs="Tahoma"/>
                <w:b/>
                <w:sz w:val="20"/>
                <w:szCs w:val="20"/>
                <w:lang w:eastAsia="pt-PT"/>
              </w:rPr>
            </w:pPr>
            <w:r w:rsidRPr="002F3223">
              <w:rPr>
                <w:rFonts w:ascii="Tahoma" w:eastAsia="Times New Roman" w:hAnsi="Tahoma" w:cs="Tahoma"/>
                <w:b/>
                <w:sz w:val="20"/>
                <w:szCs w:val="20"/>
                <w:lang w:eastAsia="pt-PT"/>
              </w:rPr>
              <w:t>Período</w:t>
            </w:r>
          </w:p>
        </w:tc>
        <w:tc>
          <w:tcPr>
            <w:tcW w:w="6409" w:type="dxa"/>
          </w:tcPr>
          <w:p w:rsidR="002F3223" w:rsidRPr="002F3223" w:rsidRDefault="002F3223" w:rsidP="00DE0226">
            <w:pPr>
              <w:overflowPunct w:val="0"/>
              <w:autoSpaceDE w:val="0"/>
              <w:autoSpaceDN w:val="0"/>
              <w:adjustRightInd w:val="0"/>
              <w:spacing w:after="0" w:line="240" w:lineRule="auto"/>
              <w:jc w:val="center"/>
              <w:textAlignment w:val="baseline"/>
              <w:rPr>
                <w:rFonts w:ascii="Tahoma" w:eastAsia="Times New Roman" w:hAnsi="Tahoma" w:cs="Tahoma"/>
                <w:b/>
                <w:sz w:val="20"/>
                <w:szCs w:val="20"/>
                <w:lang w:eastAsia="pt-PT"/>
              </w:rPr>
            </w:pPr>
            <w:r w:rsidRPr="002F3223">
              <w:rPr>
                <w:rFonts w:ascii="Tahoma" w:eastAsia="Times New Roman" w:hAnsi="Tahoma" w:cs="Tahoma"/>
                <w:b/>
                <w:sz w:val="20"/>
                <w:szCs w:val="20"/>
                <w:lang w:eastAsia="pt-PT"/>
              </w:rPr>
              <w:t>Horário</w:t>
            </w:r>
          </w:p>
        </w:tc>
      </w:tr>
      <w:tr w:rsidR="002F3223" w:rsidRPr="002F3223" w:rsidTr="00DE0226">
        <w:trPr>
          <w:jc w:val="center"/>
        </w:trPr>
        <w:tc>
          <w:tcPr>
            <w:tcW w:w="2235" w:type="dxa"/>
          </w:tcPr>
          <w:p w:rsidR="002F3223" w:rsidRPr="002F3223" w:rsidRDefault="002F3223" w:rsidP="00DE0226">
            <w:pPr>
              <w:overflowPunct w:val="0"/>
              <w:autoSpaceDE w:val="0"/>
              <w:autoSpaceDN w:val="0"/>
              <w:adjustRightInd w:val="0"/>
              <w:spacing w:after="0" w:line="240" w:lineRule="auto"/>
              <w:jc w:val="center"/>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MANHÃ</w:t>
            </w:r>
          </w:p>
        </w:tc>
        <w:tc>
          <w:tcPr>
            <w:tcW w:w="6409" w:type="dxa"/>
          </w:tcPr>
          <w:p w:rsidR="002F3223" w:rsidRPr="002F3223" w:rsidRDefault="00DE4016" w:rsidP="00DE0226">
            <w:pPr>
              <w:pStyle w:val="Corpodetexto21"/>
              <w:spacing w:line="276" w:lineRule="auto"/>
              <w:jc w:val="center"/>
              <w:rPr>
                <w:rFonts w:ascii="Tahoma" w:hAnsi="Tahoma" w:cs="Tahoma"/>
                <w:sz w:val="20"/>
              </w:rPr>
            </w:pPr>
            <w:r>
              <w:rPr>
                <w:rFonts w:ascii="Tahoma" w:hAnsi="Tahoma" w:cs="Tahoma"/>
                <w:sz w:val="20"/>
              </w:rPr>
              <w:t>30 minutos</w:t>
            </w:r>
          </w:p>
        </w:tc>
      </w:tr>
      <w:tr w:rsidR="002F3223" w:rsidRPr="002F3223" w:rsidTr="00DE0226">
        <w:trPr>
          <w:jc w:val="center"/>
        </w:trPr>
        <w:tc>
          <w:tcPr>
            <w:tcW w:w="2235" w:type="dxa"/>
          </w:tcPr>
          <w:p w:rsidR="002F3223" w:rsidRPr="002F3223" w:rsidRDefault="002F3223" w:rsidP="00DE0226">
            <w:pPr>
              <w:overflowPunct w:val="0"/>
              <w:autoSpaceDE w:val="0"/>
              <w:autoSpaceDN w:val="0"/>
              <w:adjustRightInd w:val="0"/>
              <w:spacing w:after="0" w:line="240" w:lineRule="auto"/>
              <w:jc w:val="center"/>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TARDE</w:t>
            </w:r>
          </w:p>
        </w:tc>
        <w:tc>
          <w:tcPr>
            <w:tcW w:w="6409" w:type="dxa"/>
          </w:tcPr>
          <w:p w:rsidR="002F3223" w:rsidRPr="002F3223" w:rsidRDefault="00DE4016" w:rsidP="00DE0226">
            <w:pPr>
              <w:pStyle w:val="Corpodetexto21"/>
              <w:spacing w:line="276" w:lineRule="auto"/>
              <w:jc w:val="center"/>
              <w:rPr>
                <w:rFonts w:ascii="Tahoma" w:hAnsi="Tahoma" w:cs="Tahoma"/>
                <w:sz w:val="20"/>
              </w:rPr>
            </w:pPr>
            <w:r>
              <w:rPr>
                <w:rFonts w:ascii="Tahoma" w:hAnsi="Tahoma" w:cs="Tahoma"/>
                <w:sz w:val="20"/>
              </w:rPr>
              <w:t>1</w:t>
            </w:r>
            <w:r w:rsidR="002F3223" w:rsidRPr="002F3223">
              <w:rPr>
                <w:rFonts w:ascii="Tahoma" w:hAnsi="Tahoma" w:cs="Tahoma"/>
                <w:sz w:val="20"/>
              </w:rPr>
              <w:t>h</w:t>
            </w:r>
          </w:p>
        </w:tc>
      </w:tr>
      <w:tr w:rsidR="002F3223" w:rsidRPr="002F3223" w:rsidTr="00DE0226">
        <w:trPr>
          <w:jc w:val="center"/>
        </w:trPr>
        <w:tc>
          <w:tcPr>
            <w:tcW w:w="2235" w:type="dxa"/>
          </w:tcPr>
          <w:p w:rsidR="002F3223" w:rsidRPr="002F3223" w:rsidRDefault="002F3223" w:rsidP="00DE0226">
            <w:pPr>
              <w:overflowPunct w:val="0"/>
              <w:autoSpaceDE w:val="0"/>
              <w:autoSpaceDN w:val="0"/>
              <w:adjustRightInd w:val="0"/>
              <w:spacing w:after="0"/>
              <w:jc w:val="center"/>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ATEND. PAIS</w:t>
            </w:r>
          </w:p>
        </w:tc>
        <w:tc>
          <w:tcPr>
            <w:tcW w:w="6409" w:type="dxa"/>
          </w:tcPr>
          <w:p w:rsidR="002F3223" w:rsidRPr="002F3223" w:rsidRDefault="002F3223" w:rsidP="00DE0226">
            <w:pPr>
              <w:pStyle w:val="Corpodetexto21"/>
              <w:spacing w:line="276" w:lineRule="auto"/>
              <w:jc w:val="center"/>
              <w:rPr>
                <w:rFonts w:ascii="Tahoma" w:hAnsi="Tahoma" w:cs="Tahoma"/>
                <w:sz w:val="20"/>
              </w:rPr>
            </w:pPr>
            <w:r w:rsidRPr="002F3223">
              <w:rPr>
                <w:rFonts w:ascii="Tahoma" w:hAnsi="Tahoma" w:cs="Tahoma"/>
                <w:sz w:val="20"/>
              </w:rPr>
              <w:t>1 Vez por mês (data calendarizada ou sempre que se justifique)</w:t>
            </w:r>
          </w:p>
        </w:tc>
      </w:tr>
      <w:tr w:rsidR="002F3223" w:rsidRPr="002F3223" w:rsidTr="00DE0226">
        <w:trPr>
          <w:jc w:val="center"/>
        </w:trPr>
        <w:tc>
          <w:tcPr>
            <w:tcW w:w="8644" w:type="dxa"/>
            <w:gridSpan w:val="2"/>
          </w:tcPr>
          <w:p w:rsidR="002F3223" w:rsidRPr="002F3223" w:rsidRDefault="002F3223" w:rsidP="00DE0226">
            <w:pPr>
              <w:overflowPunct w:val="0"/>
              <w:autoSpaceDE w:val="0"/>
              <w:autoSpaceDN w:val="0"/>
              <w:adjustRightInd w:val="0"/>
              <w:spacing w:after="0"/>
              <w:jc w:val="center"/>
              <w:textAlignment w:val="baseline"/>
              <w:rPr>
                <w:rFonts w:ascii="Tahoma" w:eastAsia="Times New Roman" w:hAnsi="Tahoma" w:cs="Tahoma"/>
                <w:b/>
                <w:sz w:val="20"/>
                <w:szCs w:val="20"/>
                <w:lang w:eastAsia="pt-PT"/>
              </w:rPr>
            </w:pPr>
            <w:r w:rsidRPr="002F3223">
              <w:rPr>
                <w:rFonts w:ascii="Tahoma" w:eastAsia="Times New Roman" w:hAnsi="Tahoma" w:cs="Tahoma"/>
                <w:b/>
                <w:sz w:val="20"/>
                <w:szCs w:val="20"/>
                <w:lang w:eastAsia="pt-PT"/>
              </w:rPr>
              <w:t>OUTRAS FUNÇÕES / REUNIÕES</w:t>
            </w:r>
          </w:p>
        </w:tc>
      </w:tr>
      <w:tr w:rsidR="002F3223" w:rsidRPr="002F3223" w:rsidTr="00DE0226">
        <w:trPr>
          <w:jc w:val="center"/>
        </w:trPr>
        <w:tc>
          <w:tcPr>
            <w:tcW w:w="2235" w:type="dxa"/>
          </w:tcPr>
          <w:p w:rsidR="002F3223" w:rsidRPr="002F3223" w:rsidRDefault="002F3223" w:rsidP="00DE0226">
            <w:pPr>
              <w:overflowPunct w:val="0"/>
              <w:autoSpaceDE w:val="0"/>
              <w:autoSpaceDN w:val="0"/>
              <w:adjustRightInd w:val="0"/>
              <w:spacing w:after="0"/>
              <w:jc w:val="center"/>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EDUCADORAS</w:t>
            </w:r>
          </w:p>
        </w:tc>
        <w:tc>
          <w:tcPr>
            <w:tcW w:w="6409" w:type="dxa"/>
          </w:tcPr>
          <w:p w:rsidR="002F3223" w:rsidRPr="002F3223" w:rsidRDefault="002F3223" w:rsidP="00DE0226">
            <w:pPr>
              <w:overflowPunct w:val="0"/>
              <w:autoSpaceDE w:val="0"/>
              <w:autoSpaceDN w:val="0"/>
              <w:adjustRightInd w:val="0"/>
              <w:spacing w:after="0"/>
              <w:jc w:val="center"/>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1 Vez por mês (data calendarizada)</w:t>
            </w:r>
          </w:p>
        </w:tc>
      </w:tr>
      <w:tr w:rsidR="002F3223" w:rsidRPr="002F3223" w:rsidTr="00DE0226">
        <w:trPr>
          <w:jc w:val="center"/>
        </w:trPr>
        <w:tc>
          <w:tcPr>
            <w:tcW w:w="2235" w:type="dxa"/>
          </w:tcPr>
          <w:p w:rsidR="002F3223" w:rsidRPr="002F3223" w:rsidRDefault="002F3223" w:rsidP="00DE0226">
            <w:pPr>
              <w:overflowPunct w:val="0"/>
              <w:autoSpaceDE w:val="0"/>
              <w:autoSpaceDN w:val="0"/>
              <w:adjustRightInd w:val="0"/>
              <w:spacing w:after="0"/>
              <w:jc w:val="center"/>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AUXILIARES</w:t>
            </w:r>
          </w:p>
        </w:tc>
        <w:tc>
          <w:tcPr>
            <w:tcW w:w="6409" w:type="dxa"/>
          </w:tcPr>
          <w:p w:rsidR="002F3223" w:rsidRPr="002F3223" w:rsidRDefault="002F3223" w:rsidP="00DE0226">
            <w:pPr>
              <w:overflowPunct w:val="0"/>
              <w:autoSpaceDE w:val="0"/>
              <w:autoSpaceDN w:val="0"/>
              <w:adjustRightInd w:val="0"/>
              <w:spacing w:after="0"/>
              <w:jc w:val="center"/>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1 Vez por trimestre (data a definir)</w:t>
            </w:r>
          </w:p>
        </w:tc>
      </w:tr>
      <w:tr w:rsidR="002F3223" w:rsidRPr="002F3223" w:rsidTr="00DE0226">
        <w:trPr>
          <w:jc w:val="center"/>
        </w:trPr>
        <w:tc>
          <w:tcPr>
            <w:tcW w:w="2235" w:type="dxa"/>
          </w:tcPr>
          <w:p w:rsidR="002F3223" w:rsidRPr="002F3223" w:rsidRDefault="002F3223" w:rsidP="00DE0226">
            <w:pPr>
              <w:overflowPunct w:val="0"/>
              <w:autoSpaceDE w:val="0"/>
              <w:autoSpaceDN w:val="0"/>
              <w:adjustRightInd w:val="0"/>
              <w:spacing w:after="0"/>
              <w:jc w:val="center"/>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DIRETORA</w:t>
            </w:r>
          </w:p>
        </w:tc>
        <w:tc>
          <w:tcPr>
            <w:tcW w:w="6409" w:type="dxa"/>
          </w:tcPr>
          <w:p w:rsidR="002F3223" w:rsidRPr="002F3223" w:rsidRDefault="002F3223" w:rsidP="00DE0226">
            <w:pPr>
              <w:overflowPunct w:val="0"/>
              <w:autoSpaceDE w:val="0"/>
              <w:autoSpaceDN w:val="0"/>
              <w:adjustRightInd w:val="0"/>
              <w:spacing w:after="0"/>
              <w:jc w:val="center"/>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1 Vez por mês (data a definir)</w:t>
            </w:r>
          </w:p>
        </w:tc>
      </w:tr>
    </w:tbl>
    <w:p w:rsidR="002F3223" w:rsidRPr="002F3223" w:rsidRDefault="002F3223" w:rsidP="002F3223">
      <w:pPr>
        <w:overflowPunct w:val="0"/>
        <w:autoSpaceDE w:val="0"/>
        <w:autoSpaceDN w:val="0"/>
        <w:adjustRightInd w:val="0"/>
        <w:spacing w:after="0"/>
        <w:jc w:val="both"/>
        <w:textAlignment w:val="baseline"/>
        <w:rPr>
          <w:rFonts w:ascii="Tahoma" w:eastAsia="Times New Roman" w:hAnsi="Tahoma" w:cs="Tahoma"/>
          <w:sz w:val="20"/>
          <w:szCs w:val="20"/>
          <w:lang w:eastAsia="pt-PT"/>
        </w:rPr>
      </w:pPr>
    </w:p>
    <w:p w:rsidR="002F3223" w:rsidRPr="002F3223" w:rsidRDefault="002F3223" w:rsidP="002F3223">
      <w:pPr>
        <w:overflowPunct w:val="0"/>
        <w:autoSpaceDE w:val="0"/>
        <w:autoSpaceDN w:val="0"/>
        <w:adjustRightInd w:val="0"/>
        <w:spacing w:after="0"/>
        <w:jc w:val="both"/>
        <w:textAlignment w:val="baseline"/>
        <w:rPr>
          <w:rFonts w:ascii="Tahoma" w:eastAsia="Times New Roman" w:hAnsi="Tahoma" w:cs="Tahoma"/>
          <w:sz w:val="20"/>
          <w:szCs w:val="20"/>
          <w:lang w:eastAsia="pt-PT"/>
        </w:rPr>
      </w:pPr>
    </w:p>
    <w:p w:rsidR="002F3223" w:rsidRPr="002F3223" w:rsidRDefault="002F3223" w:rsidP="002F3223">
      <w:pPr>
        <w:overflowPunct w:val="0"/>
        <w:autoSpaceDE w:val="0"/>
        <w:autoSpaceDN w:val="0"/>
        <w:adjustRightInd w:val="0"/>
        <w:spacing w:after="0"/>
        <w:jc w:val="both"/>
        <w:textAlignment w:val="baseline"/>
        <w:rPr>
          <w:rFonts w:ascii="Tahoma" w:eastAsia="Times New Roman" w:hAnsi="Tahoma" w:cs="Tahoma"/>
          <w:sz w:val="20"/>
          <w:szCs w:val="20"/>
          <w:lang w:eastAsia="pt-PT"/>
        </w:rPr>
      </w:pPr>
    </w:p>
    <w:p w:rsidR="002F3223" w:rsidRPr="002F3223" w:rsidRDefault="002F3223" w:rsidP="002F3223">
      <w:pPr>
        <w:overflowPunct w:val="0"/>
        <w:autoSpaceDE w:val="0"/>
        <w:autoSpaceDN w:val="0"/>
        <w:adjustRightInd w:val="0"/>
        <w:spacing w:after="0"/>
        <w:jc w:val="both"/>
        <w:textAlignment w:val="baseline"/>
        <w:rPr>
          <w:rFonts w:ascii="Tahoma" w:eastAsia="Times New Roman" w:hAnsi="Tahoma" w:cs="Tahoma"/>
          <w:sz w:val="20"/>
          <w:szCs w:val="20"/>
          <w:lang w:eastAsia="pt-PT"/>
        </w:rPr>
      </w:pPr>
    </w:p>
    <w:p w:rsidR="002F3223" w:rsidRPr="002F3223" w:rsidRDefault="002F3223" w:rsidP="002F3223">
      <w:pPr>
        <w:numPr>
          <w:ilvl w:val="0"/>
          <w:numId w:val="10"/>
        </w:numPr>
        <w:overflowPunct w:val="0"/>
        <w:autoSpaceDE w:val="0"/>
        <w:autoSpaceDN w:val="0"/>
        <w:adjustRightInd w:val="0"/>
        <w:spacing w:after="0" w:line="240" w:lineRule="auto"/>
        <w:jc w:val="both"/>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 xml:space="preserve">Horário do Pessoal </w:t>
      </w:r>
    </w:p>
    <w:p w:rsidR="002F3223" w:rsidRPr="002F3223" w:rsidRDefault="002F3223" w:rsidP="002F3223">
      <w:pPr>
        <w:overflowPunct w:val="0"/>
        <w:autoSpaceDE w:val="0"/>
        <w:autoSpaceDN w:val="0"/>
        <w:adjustRightInd w:val="0"/>
        <w:spacing w:after="0"/>
        <w:jc w:val="both"/>
        <w:textAlignment w:val="baseline"/>
        <w:rPr>
          <w:rFonts w:ascii="Tahoma" w:eastAsia="Times New Roman" w:hAnsi="Tahoma" w:cs="Tahoma"/>
          <w:sz w:val="20"/>
          <w:szCs w:val="20"/>
          <w:lang w:eastAsia="pt-PT"/>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1"/>
        <w:gridCol w:w="2161"/>
        <w:gridCol w:w="2161"/>
        <w:gridCol w:w="2161"/>
      </w:tblGrid>
      <w:tr w:rsidR="002F3223" w:rsidRPr="002F3223" w:rsidTr="00DE0226">
        <w:trPr>
          <w:jc w:val="center"/>
        </w:trPr>
        <w:tc>
          <w:tcPr>
            <w:tcW w:w="2161" w:type="dxa"/>
          </w:tcPr>
          <w:p w:rsidR="002F3223" w:rsidRPr="002F3223" w:rsidRDefault="002F3223" w:rsidP="00DE0226">
            <w:pPr>
              <w:overflowPunct w:val="0"/>
              <w:autoSpaceDE w:val="0"/>
              <w:autoSpaceDN w:val="0"/>
              <w:adjustRightInd w:val="0"/>
              <w:spacing w:after="0" w:line="240" w:lineRule="auto"/>
              <w:jc w:val="center"/>
              <w:textAlignment w:val="baseline"/>
              <w:rPr>
                <w:rFonts w:ascii="Tahoma" w:eastAsia="Times New Roman" w:hAnsi="Tahoma" w:cs="Tahoma"/>
                <w:b/>
                <w:sz w:val="20"/>
                <w:szCs w:val="20"/>
                <w:lang w:eastAsia="pt-PT"/>
              </w:rPr>
            </w:pPr>
            <w:r w:rsidRPr="002F3223">
              <w:rPr>
                <w:rFonts w:ascii="Tahoma" w:eastAsia="Times New Roman" w:hAnsi="Tahoma" w:cs="Tahoma"/>
                <w:b/>
                <w:sz w:val="20"/>
                <w:szCs w:val="20"/>
                <w:lang w:eastAsia="pt-PT"/>
              </w:rPr>
              <w:t>Período</w:t>
            </w:r>
          </w:p>
        </w:tc>
        <w:tc>
          <w:tcPr>
            <w:tcW w:w="2161" w:type="dxa"/>
          </w:tcPr>
          <w:p w:rsidR="002F3223" w:rsidRPr="002F3223" w:rsidRDefault="002F3223" w:rsidP="00DE0226">
            <w:pPr>
              <w:overflowPunct w:val="0"/>
              <w:autoSpaceDE w:val="0"/>
              <w:autoSpaceDN w:val="0"/>
              <w:adjustRightInd w:val="0"/>
              <w:spacing w:after="0" w:line="240" w:lineRule="auto"/>
              <w:jc w:val="center"/>
              <w:textAlignment w:val="baseline"/>
              <w:rPr>
                <w:rFonts w:ascii="Tahoma" w:eastAsia="Times New Roman" w:hAnsi="Tahoma" w:cs="Tahoma"/>
                <w:b/>
                <w:sz w:val="20"/>
                <w:szCs w:val="20"/>
                <w:lang w:eastAsia="pt-PT"/>
              </w:rPr>
            </w:pPr>
            <w:r w:rsidRPr="002F3223">
              <w:rPr>
                <w:rFonts w:ascii="Tahoma" w:eastAsia="Times New Roman" w:hAnsi="Tahoma" w:cs="Tahoma"/>
                <w:b/>
                <w:sz w:val="20"/>
                <w:szCs w:val="20"/>
                <w:lang w:eastAsia="pt-PT"/>
              </w:rPr>
              <w:t>Horário</w:t>
            </w:r>
          </w:p>
        </w:tc>
        <w:tc>
          <w:tcPr>
            <w:tcW w:w="2161" w:type="dxa"/>
          </w:tcPr>
          <w:p w:rsidR="002F3223" w:rsidRPr="002F3223" w:rsidRDefault="002F3223" w:rsidP="00DE0226">
            <w:pPr>
              <w:overflowPunct w:val="0"/>
              <w:autoSpaceDE w:val="0"/>
              <w:autoSpaceDN w:val="0"/>
              <w:adjustRightInd w:val="0"/>
              <w:spacing w:after="0"/>
              <w:jc w:val="both"/>
              <w:textAlignment w:val="baseline"/>
              <w:rPr>
                <w:rFonts w:ascii="Tahoma" w:eastAsia="Times New Roman" w:hAnsi="Tahoma" w:cs="Tahoma"/>
                <w:b/>
                <w:sz w:val="20"/>
                <w:szCs w:val="20"/>
                <w:lang w:eastAsia="pt-PT"/>
              </w:rPr>
            </w:pPr>
            <w:r w:rsidRPr="002F3223">
              <w:rPr>
                <w:rFonts w:ascii="Tahoma" w:eastAsia="Times New Roman" w:hAnsi="Tahoma" w:cs="Tahoma"/>
                <w:b/>
                <w:sz w:val="20"/>
                <w:szCs w:val="20"/>
                <w:lang w:eastAsia="pt-PT"/>
              </w:rPr>
              <w:t>Nº Auxiliares</w:t>
            </w:r>
          </w:p>
        </w:tc>
        <w:tc>
          <w:tcPr>
            <w:tcW w:w="2161" w:type="dxa"/>
          </w:tcPr>
          <w:p w:rsidR="002F3223" w:rsidRPr="002F3223" w:rsidRDefault="002F3223" w:rsidP="00DE0226">
            <w:pPr>
              <w:overflowPunct w:val="0"/>
              <w:autoSpaceDE w:val="0"/>
              <w:autoSpaceDN w:val="0"/>
              <w:adjustRightInd w:val="0"/>
              <w:spacing w:after="0"/>
              <w:jc w:val="both"/>
              <w:textAlignment w:val="baseline"/>
              <w:rPr>
                <w:rFonts w:ascii="Tahoma" w:eastAsia="Times New Roman" w:hAnsi="Tahoma" w:cs="Tahoma"/>
                <w:b/>
                <w:sz w:val="20"/>
                <w:szCs w:val="20"/>
                <w:lang w:eastAsia="pt-PT"/>
              </w:rPr>
            </w:pPr>
            <w:r w:rsidRPr="002F3223">
              <w:rPr>
                <w:rFonts w:ascii="Tahoma" w:eastAsia="Times New Roman" w:hAnsi="Tahoma" w:cs="Tahoma"/>
                <w:b/>
                <w:sz w:val="20"/>
                <w:szCs w:val="20"/>
                <w:lang w:eastAsia="pt-PT"/>
              </w:rPr>
              <w:t>Nº Educadoras</w:t>
            </w:r>
          </w:p>
        </w:tc>
      </w:tr>
      <w:tr w:rsidR="002F3223" w:rsidRPr="002F3223" w:rsidTr="00DE0226">
        <w:trPr>
          <w:jc w:val="center"/>
        </w:trPr>
        <w:tc>
          <w:tcPr>
            <w:tcW w:w="2161" w:type="dxa"/>
            <w:vMerge w:val="restart"/>
          </w:tcPr>
          <w:p w:rsidR="002F3223" w:rsidRPr="002F3223" w:rsidRDefault="002F3223" w:rsidP="00DE0226">
            <w:pPr>
              <w:overflowPunct w:val="0"/>
              <w:autoSpaceDE w:val="0"/>
              <w:autoSpaceDN w:val="0"/>
              <w:adjustRightInd w:val="0"/>
              <w:spacing w:after="0"/>
              <w:jc w:val="center"/>
              <w:textAlignment w:val="baseline"/>
              <w:rPr>
                <w:rFonts w:ascii="Tahoma" w:eastAsia="Times New Roman" w:hAnsi="Tahoma" w:cs="Tahoma"/>
                <w:b/>
                <w:sz w:val="20"/>
                <w:szCs w:val="20"/>
                <w:lang w:eastAsia="pt-PT"/>
              </w:rPr>
            </w:pPr>
          </w:p>
          <w:p w:rsidR="002F3223" w:rsidRPr="002F3223" w:rsidRDefault="002F3223" w:rsidP="00DE0226">
            <w:pPr>
              <w:overflowPunct w:val="0"/>
              <w:autoSpaceDE w:val="0"/>
              <w:autoSpaceDN w:val="0"/>
              <w:adjustRightInd w:val="0"/>
              <w:spacing w:after="0"/>
              <w:jc w:val="center"/>
              <w:textAlignment w:val="baseline"/>
              <w:rPr>
                <w:rFonts w:ascii="Tahoma" w:eastAsia="Times New Roman" w:hAnsi="Tahoma" w:cs="Tahoma"/>
                <w:b/>
                <w:sz w:val="20"/>
                <w:szCs w:val="20"/>
                <w:lang w:eastAsia="pt-PT"/>
              </w:rPr>
            </w:pPr>
            <w:r w:rsidRPr="002F3223">
              <w:rPr>
                <w:rFonts w:ascii="Tahoma" w:eastAsia="Times New Roman" w:hAnsi="Tahoma" w:cs="Tahoma"/>
                <w:b/>
                <w:sz w:val="20"/>
                <w:szCs w:val="20"/>
                <w:lang w:eastAsia="pt-PT"/>
              </w:rPr>
              <w:t>MANHÃ</w:t>
            </w:r>
          </w:p>
        </w:tc>
        <w:tc>
          <w:tcPr>
            <w:tcW w:w="2161" w:type="dxa"/>
          </w:tcPr>
          <w:p w:rsidR="002F3223" w:rsidRPr="002F3223" w:rsidRDefault="002F3223" w:rsidP="00DE0226">
            <w:pPr>
              <w:overflowPunct w:val="0"/>
              <w:autoSpaceDE w:val="0"/>
              <w:autoSpaceDN w:val="0"/>
              <w:adjustRightInd w:val="0"/>
              <w:spacing w:after="0"/>
              <w:jc w:val="center"/>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07H45 – 08H00</w:t>
            </w:r>
          </w:p>
        </w:tc>
        <w:tc>
          <w:tcPr>
            <w:tcW w:w="2161" w:type="dxa"/>
          </w:tcPr>
          <w:p w:rsidR="002F3223" w:rsidRPr="002F3223" w:rsidRDefault="002F3223" w:rsidP="00DE0226">
            <w:pPr>
              <w:overflowPunct w:val="0"/>
              <w:autoSpaceDE w:val="0"/>
              <w:autoSpaceDN w:val="0"/>
              <w:adjustRightInd w:val="0"/>
              <w:spacing w:after="0"/>
              <w:jc w:val="center"/>
              <w:textAlignment w:val="baseline"/>
              <w:rPr>
                <w:rFonts w:ascii="Tahoma" w:eastAsia="Times New Roman" w:hAnsi="Tahoma" w:cs="Tahoma"/>
                <w:sz w:val="20"/>
                <w:szCs w:val="20"/>
                <w:vertAlign w:val="superscript"/>
                <w:lang w:eastAsia="pt-PT"/>
              </w:rPr>
            </w:pPr>
            <w:r w:rsidRPr="002F3223">
              <w:rPr>
                <w:rFonts w:ascii="Tahoma" w:eastAsia="Times New Roman" w:hAnsi="Tahoma" w:cs="Tahoma"/>
                <w:sz w:val="20"/>
                <w:szCs w:val="20"/>
                <w:lang w:eastAsia="pt-PT"/>
              </w:rPr>
              <w:t>1</w:t>
            </w:r>
          </w:p>
        </w:tc>
        <w:tc>
          <w:tcPr>
            <w:tcW w:w="2161" w:type="dxa"/>
          </w:tcPr>
          <w:p w:rsidR="002F3223" w:rsidRPr="002F3223" w:rsidRDefault="002F3223" w:rsidP="00DE0226">
            <w:pPr>
              <w:overflowPunct w:val="0"/>
              <w:autoSpaceDE w:val="0"/>
              <w:autoSpaceDN w:val="0"/>
              <w:adjustRightInd w:val="0"/>
              <w:spacing w:after="0"/>
              <w:jc w:val="center"/>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w:t>
            </w:r>
          </w:p>
        </w:tc>
      </w:tr>
      <w:tr w:rsidR="002F3223" w:rsidRPr="002F3223" w:rsidTr="00DE0226">
        <w:trPr>
          <w:jc w:val="center"/>
        </w:trPr>
        <w:tc>
          <w:tcPr>
            <w:tcW w:w="2161" w:type="dxa"/>
            <w:vMerge/>
          </w:tcPr>
          <w:p w:rsidR="002F3223" w:rsidRPr="002F3223" w:rsidRDefault="002F3223" w:rsidP="00DE0226">
            <w:pPr>
              <w:overflowPunct w:val="0"/>
              <w:autoSpaceDE w:val="0"/>
              <w:autoSpaceDN w:val="0"/>
              <w:adjustRightInd w:val="0"/>
              <w:spacing w:after="0"/>
              <w:jc w:val="center"/>
              <w:textAlignment w:val="baseline"/>
              <w:rPr>
                <w:rFonts w:ascii="Tahoma" w:eastAsia="Times New Roman" w:hAnsi="Tahoma" w:cs="Tahoma"/>
                <w:b/>
                <w:sz w:val="20"/>
                <w:szCs w:val="20"/>
                <w:lang w:eastAsia="pt-PT"/>
              </w:rPr>
            </w:pPr>
          </w:p>
        </w:tc>
        <w:tc>
          <w:tcPr>
            <w:tcW w:w="2161" w:type="dxa"/>
          </w:tcPr>
          <w:p w:rsidR="002F3223" w:rsidRPr="002F3223" w:rsidRDefault="002F3223" w:rsidP="00DE0226">
            <w:pPr>
              <w:overflowPunct w:val="0"/>
              <w:autoSpaceDE w:val="0"/>
              <w:autoSpaceDN w:val="0"/>
              <w:adjustRightInd w:val="0"/>
              <w:spacing w:after="0"/>
              <w:jc w:val="center"/>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08H00 – 09H30</w:t>
            </w:r>
          </w:p>
        </w:tc>
        <w:tc>
          <w:tcPr>
            <w:tcW w:w="2161" w:type="dxa"/>
          </w:tcPr>
          <w:p w:rsidR="002F3223" w:rsidRPr="002F3223" w:rsidRDefault="002F3223" w:rsidP="00DE0226">
            <w:pPr>
              <w:overflowPunct w:val="0"/>
              <w:autoSpaceDE w:val="0"/>
              <w:autoSpaceDN w:val="0"/>
              <w:adjustRightInd w:val="0"/>
              <w:spacing w:after="0"/>
              <w:jc w:val="center"/>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2</w:t>
            </w:r>
          </w:p>
        </w:tc>
        <w:tc>
          <w:tcPr>
            <w:tcW w:w="2161" w:type="dxa"/>
          </w:tcPr>
          <w:p w:rsidR="002F3223" w:rsidRPr="002F3223" w:rsidRDefault="00EA5C73" w:rsidP="00DE0226">
            <w:pPr>
              <w:overflowPunct w:val="0"/>
              <w:autoSpaceDE w:val="0"/>
              <w:autoSpaceDN w:val="0"/>
              <w:adjustRightInd w:val="0"/>
              <w:spacing w:after="0"/>
              <w:jc w:val="center"/>
              <w:textAlignment w:val="baseline"/>
              <w:rPr>
                <w:rFonts w:ascii="Tahoma" w:eastAsia="Times New Roman" w:hAnsi="Tahoma" w:cs="Tahoma"/>
                <w:sz w:val="20"/>
                <w:szCs w:val="20"/>
                <w:lang w:eastAsia="pt-PT"/>
              </w:rPr>
            </w:pPr>
            <w:r>
              <w:rPr>
                <w:rFonts w:ascii="Tahoma" w:eastAsia="Times New Roman" w:hAnsi="Tahoma" w:cs="Tahoma"/>
                <w:sz w:val="20"/>
                <w:szCs w:val="20"/>
                <w:lang w:eastAsia="pt-PT"/>
              </w:rPr>
              <w:t>1</w:t>
            </w:r>
          </w:p>
        </w:tc>
      </w:tr>
      <w:tr w:rsidR="002F3223" w:rsidRPr="002F3223" w:rsidTr="00DE0226">
        <w:trPr>
          <w:jc w:val="center"/>
        </w:trPr>
        <w:tc>
          <w:tcPr>
            <w:tcW w:w="2161" w:type="dxa"/>
            <w:vMerge/>
          </w:tcPr>
          <w:p w:rsidR="002F3223" w:rsidRPr="002F3223" w:rsidRDefault="002F3223" w:rsidP="00DE0226">
            <w:pPr>
              <w:overflowPunct w:val="0"/>
              <w:autoSpaceDE w:val="0"/>
              <w:autoSpaceDN w:val="0"/>
              <w:adjustRightInd w:val="0"/>
              <w:spacing w:after="0"/>
              <w:jc w:val="center"/>
              <w:textAlignment w:val="baseline"/>
              <w:rPr>
                <w:rFonts w:ascii="Tahoma" w:eastAsia="Times New Roman" w:hAnsi="Tahoma" w:cs="Tahoma"/>
                <w:b/>
                <w:sz w:val="20"/>
                <w:szCs w:val="20"/>
                <w:lang w:eastAsia="pt-PT"/>
              </w:rPr>
            </w:pPr>
          </w:p>
        </w:tc>
        <w:tc>
          <w:tcPr>
            <w:tcW w:w="2161" w:type="dxa"/>
          </w:tcPr>
          <w:p w:rsidR="002F3223" w:rsidRPr="002F3223" w:rsidRDefault="002F3223" w:rsidP="00DE0226">
            <w:pPr>
              <w:overflowPunct w:val="0"/>
              <w:autoSpaceDE w:val="0"/>
              <w:autoSpaceDN w:val="0"/>
              <w:adjustRightInd w:val="0"/>
              <w:spacing w:after="0"/>
              <w:jc w:val="center"/>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09H30 – 13H30</w:t>
            </w:r>
          </w:p>
        </w:tc>
        <w:tc>
          <w:tcPr>
            <w:tcW w:w="2161" w:type="dxa"/>
          </w:tcPr>
          <w:p w:rsidR="002F3223" w:rsidRPr="002F3223" w:rsidRDefault="002F3223" w:rsidP="00DE0226">
            <w:pPr>
              <w:overflowPunct w:val="0"/>
              <w:autoSpaceDE w:val="0"/>
              <w:autoSpaceDN w:val="0"/>
              <w:adjustRightInd w:val="0"/>
              <w:spacing w:after="0"/>
              <w:jc w:val="center"/>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1</w:t>
            </w:r>
          </w:p>
        </w:tc>
        <w:tc>
          <w:tcPr>
            <w:tcW w:w="2161" w:type="dxa"/>
          </w:tcPr>
          <w:p w:rsidR="002F3223" w:rsidRPr="002F3223" w:rsidRDefault="002F3223" w:rsidP="00DE0226">
            <w:pPr>
              <w:overflowPunct w:val="0"/>
              <w:autoSpaceDE w:val="0"/>
              <w:autoSpaceDN w:val="0"/>
              <w:adjustRightInd w:val="0"/>
              <w:spacing w:after="0"/>
              <w:jc w:val="center"/>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1</w:t>
            </w:r>
          </w:p>
        </w:tc>
      </w:tr>
      <w:tr w:rsidR="002F3223" w:rsidRPr="002F3223" w:rsidTr="00DE0226">
        <w:trPr>
          <w:jc w:val="center"/>
        </w:trPr>
        <w:tc>
          <w:tcPr>
            <w:tcW w:w="2161" w:type="dxa"/>
            <w:vMerge w:val="restart"/>
          </w:tcPr>
          <w:p w:rsidR="002F3223" w:rsidRPr="002F3223" w:rsidRDefault="002F3223" w:rsidP="00DE0226">
            <w:pPr>
              <w:overflowPunct w:val="0"/>
              <w:autoSpaceDE w:val="0"/>
              <w:autoSpaceDN w:val="0"/>
              <w:adjustRightInd w:val="0"/>
              <w:spacing w:after="0"/>
              <w:jc w:val="center"/>
              <w:textAlignment w:val="baseline"/>
              <w:rPr>
                <w:rFonts w:ascii="Tahoma" w:eastAsia="Times New Roman" w:hAnsi="Tahoma" w:cs="Tahoma"/>
                <w:b/>
                <w:sz w:val="20"/>
                <w:szCs w:val="20"/>
                <w:lang w:eastAsia="pt-PT"/>
              </w:rPr>
            </w:pPr>
          </w:p>
          <w:p w:rsidR="002F3223" w:rsidRPr="002F3223" w:rsidRDefault="002F3223" w:rsidP="00DE0226">
            <w:pPr>
              <w:overflowPunct w:val="0"/>
              <w:autoSpaceDE w:val="0"/>
              <w:autoSpaceDN w:val="0"/>
              <w:adjustRightInd w:val="0"/>
              <w:spacing w:after="0"/>
              <w:jc w:val="center"/>
              <w:textAlignment w:val="baseline"/>
              <w:rPr>
                <w:rFonts w:ascii="Tahoma" w:eastAsia="Times New Roman" w:hAnsi="Tahoma" w:cs="Tahoma"/>
                <w:b/>
                <w:sz w:val="20"/>
                <w:szCs w:val="20"/>
                <w:lang w:eastAsia="pt-PT"/>
              </w:rPr>
            </w:pPr>
            <w:r w:rsidRPr="002F3223">
              <w:rPr>
                <w:rFonts w:ascii="Tahoma" w:eastAsia="Times New Roman" w:hAnsi="Tahoma" w:cs="Tahoma"/>
                <w:b/>
                <w:sz w:val="20"/>
                <w:szCs w:val="20"/>
                <w:lang w:eastAsia="pt-PT"/>
              </w:rPr>
              <w:t>TARDE</w:t>
            </w:r>
          </w:p>
        </w:tc>
        <w:tc>
          <w:tcPr>
            <w:tcW w:w="2161" w:type="dxa"/>
          </w:tcPr>
          <w:p w:rsidR="002F3223" w:rsidRPr="002F3223" w:rsidRDefault="002F3223" w:rsidP="00DE0226">
            <w:pPr>
              <w:overflowPunct w:val="0"/>
              <w:autoSpaceDE w:val="0"/>
              <w:autoSpaceDN w:val="0"/>
              <w:adjustRightInd w:val="0"/>
              <w:spacing w:after="0"/>
              <w:jc w:val="center"/>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13H30 – 14H30</w:t>
            </w:r>
          </w:p>
        </w:tc>
        <w:tc>
          <w:tcPr>
            <w:tcW w:w="2161" w:type="dxa"/>
          </w:tcPr>
          <w:p w:rsidR="002F3223" w:rsidRPr="002F3223" w:rsidRDefault="002F3223" w:rsidP="00DE0226">
            <w:pPr>
              <w:overflowPunct w:val="0"/>
              <w:autoSpaceDE w:val="0"/>
              <w:autoSpaceDN w:val="0"/>
              <w:adjustRightInd w:val="0"/>
              <w:spacing w:after="0"/>
              <w:jc w:val="center"/>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1</w:t>
            </w:r>
          </w:p>
        </w:tc>
        <w:tc>
          <w:tcPr>
            <w:tcW w:w="2161" w:type="dxa"/>
          </w:tcPr>
          <w:p w:rsidR="002F3223" w:rsidRPr="002F3223" w:rsidRDefault="002F3223" w:rsidP="00DE0226">
            <w:pPr>
              <w:overflowPunct w:val="0"/>
              <w:autoSpaceDE w:val="0"/>
              <w:autoSpaceDN w:val="0"/>
              <w:adjustRightInd w:val="0"/>
              <w:spacing w:after="0"/>
              <w:jc w:val="center"/>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1</w:t>
            </w:r>
          </w:p>
        </w:tc>
      </w:tr>
      <w:tr w:rsidR="002F3223" w:rsidRPr="002F3223" w:rsidTr="00DE0226">
        <w:trPr>
          <w:jc w:val="center"/>
        </w:trPr>
        <w:tc>
          <w:tcPr>
            <w:tcW w:w="2161" w:type="dxa"/>
            <w:vMerge/>
          </w:tcPr>
          <w:p w:rsidR="002F3223" w:rsidRPr="002F3223" w:rsidRDefault="002F3223" w:rsidP="00DE0226">
            <w:pPr>
              <w:overflowPunct w:val="0"/>
              <w:autoSpaceDE w:val="0"/>
              <w:autoSpaceDN w:val="0"/>
              <w:adjustRightInd w:val="0"/>
              <w:spacing w:after="0"/>
              <w:jc w:val="both"/>
              <w:textAlignment w:val="baseline"/>
              <w:rPr>
                <w:rFonts w:ascii="Tahoma" w:eastAsia="Times New Roman" w:hAnsi="Tahoma" w:cs="Tahoma"/>
                <w:sz w:val="20"/>
                <w:szCs w:val="20"/>
                <w:lang w:eastAsia="pt-PT"/>
              </w:rPr>
            </w:pPr>
          </w:p>
        </w:tc>
        <w:tc>
          <w:tcPr>
            <w:tcW w:w="2161" w:type="dxa"/>
          </w:tcPr>
          <w:p w:rsidR="002F3223" w:rsidRPr="002F3223" w:rsidRDefault="002F3223" w:rsidP="00DE0226">
            <w:pPr>
              <w:overflowPunct w:val="0"/>
              <w:autoSpaceDE w:val="0"/>
              <w:autoSpaceDN w:val="0"/>
              <w:adjustRightInd w:val="0"/>
              <w:spacing w:after="0"/>
              <w:jc w:val="center"/>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 xml:space="preserve">14H30 – 16H30 </w:t>
            </w:r>
          </w:p>
        </w:tc>
        <w:tc>
          <w:tcPr>
            <w:tcW w:w="2161" w:type="dxa"/>
          </w:tcPr>
          <w:p w:rsidR="002F3223" w:rsidRPr="002F3223" w:rsidRDefault="002F3223" w:rsidP="00DE0226">
            <w:pPr>
              <w:overflowPunct w:val="0"/>
              <w:autoSpaceDE w:val="0"/>
              <w:autoSpaceDN w:val="0"/>
              <w:adjustRightInd w:val="0"/>
              <w:spacing w:after="0"/>
              <w:jc w:val="center"/>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1</w:t>
            </w:r>
          </w:p>
        </w:tc>
        <w:tc>
          <w:tcPr>
            <w:tcW w:w="2161" w:type="dxa"/>
          </w:tcPr>
          <w:p w:rsidR="002F3223" w:rsidRPr="002F3223" w:rsidRDefault="002F3223" w:rsidP="00DE0226">
            <w:pPr>
              <w:overflowPunct w:val="0"/>
              <w:autoSpaceDE w:val="0"/>
              <w:autoSpaceDN w:val="0"/>
              <w:adjustRightInd w:val="0"/>
              <w:spacing w:after="0"/>
              <w:jc w:val="center"/>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1</w:t>
            </w:r>
          </w:p>
        </w:tc>
      </w:tr>
      <w:tr w:rsidR="002F3223" w:rsidRPr="002F3223" w:rsidTr="00DE0226">
        <w:trPr>
          <w:jc w:val="center"/>
        </w:trPr>
        <w:tc>
          <w:tcPr>
            <w:tcW w:w="2161" w:type="dxa"/>
            <w:vMerge/>
          </w:tcPr>
          <w:p w:rsidR="002F3223" w:rsidRPr="002F3223" w:rsidRDefault="002F3223" w:rsidP="00DE0226">
            <w:pPr>
              <w:overflowPunct w:val="0"/>
              <w:autoSpaceDE w:val="0"/>
              <w:autoSpaceDN w:val="0"/>
              <w:adjustRightInd w:val="0"/>
              <w:spacing w:after="0"/>
              <w:jc w:val="both"/>
              <w:textAlignment w:val="baseline"/>
              <w:rPr>
                <w:rFonts w:ascii="Tahoma" w:eastAsia="Times New Roman" w:hAnsi="Tahoma" w:cs="Tahoma"/>
                <w:sz w:val="20"/>
                <w:szCs w:val="20"/>
                <w:lang w:eastAsia="pt-PT"/>
              </w:rPr>
            </w:pPr>
          </w:p>
        </w:tc>
        <w:tc>
          <w:tcPr>
            <w:tcW w:w="2161" w:type="dxa"/>
          </w:tcPr>
          <w:p w:rsidR="002F3223" w:rsidRPr="002F3223" w:rsidRDefault="002F3223" w:rsidP="00DE0226">
            <w:pPr>
              <w:overflowPunct w:val="0"/>
              <w:autoSpaceDE w:val="0"/>
              <w:autoSpaceDN w:val="0"/>
              <w:adjustRightInd w:val="0"/>
              <w:spacing w:after="0"/>
              <w:jc w:val="center"/>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16H30 – 18H00</w:t>
            </w:r>
          </w:p>
        </w:tc>
        <w:tc>
          <w:tcPr>
            <w:tcW w:w="2161" w:type="dxa"/>
          </w:tcPr>
          <w:p w:rsidR="002F3223" w:rsidRPr="002F3223" w:rsidRDefault="002F3223" w:rsidP="00DE0226">
            <w:pPr>
              <w:overflowPunct w:val="0"/>
              <w:autoSpaceDE w:val="0"/>
              <w:autoSpaceDN w:val="0"/>
              <w:adjustRightInd w:val="0"/>
              <w:spacing w:after="0"/>
              <w:jc w:val="center"/>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2</w:t>
            </w:r>
          </w:p>
        </w:tc>
        <w:tc>
          <w:tcPr>
            <w:tcW w:w="2161" w:type="dxa"/>
          </w:tcPr>
          <w:p w:rsidR="002F3223" w:rsidRPr="002F3223" w:rsidRDefault="002F3223" w:rsidP="00DE0226">
            <w:pPr>
              <w:overflowPunct w:val="0"/>
              <w:autoSpaceDE w:val="0"/>
              <w:autoSpaceDN w:val="0"/>
              <w:adjustRightInd w:val="0"/>
              <w:spacing w:after="0"/>
              <w:jc w:val="center"/>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w:t>
            </w:r>
          </w:p>
        </w:tc>
      </w:tr>
      <w:tr w:rsidR="002F3223" w:rsidRPr="002F3223" w:rsidTr="00DE0226">
        <w:trPr>
          <w:jc w:val="center"/>
        </w:trPr>
        <w:tc>
          <w:tcPr>
            <w:tcW w:w="2161" w:type="dxa"/>
          </w:tcPr>
          <w:p w:rsidR="002F3223" w:rsidRPr="002F3223" w:rsidRDefault="002F3223" w:rsidP="00DE0226">
            <w:pPr>
              <w:overflowPunct w:val="0"/>
              <w:autoSpaceDE w:val="0"/>
              <w:autoSpaceDN w:val="0"/>
              <w:adjustRightInd w:val="0"/>
              <w:spacing w:after="0"/>
              <w:jc w:val="center"/>
              <w:textAlignment w:val="baseline"/>
              <w:rPr>
                <w:rFonts w:ascii="Tahoma" w:eastAsia="Times New Roman" w:hAnsi="Tahoma" w:cs="Tahoma"/>
                <w:b/>
                <w:sz w:val="20"/>
                <w:szCs w:val="20"/>
                <w:lang w:eastAsia="pt-PT"/>
              </w:rPr>
            </w:pPr>
            <w:r w:rsidRPr="002F3223">
              <w:rPr>
                <w:rFonts w:ascii="Tahoma" w:eastAsia="Times New Roman" w:hAnsi="Tahoma" w:cs="Tahoma"/>
                <w:b/>
                <w:sz w:val="20"/>
                <w:szCs w:val="20"/>
                <w:lang w:eastAsia="pt-PT"/>
              </w:rPr>
              <w:t>PROLONGAMENTO</w:t>
            </w:r>
          </w:p>
        </w:tc>
        <w:tc>
          <w:tcPr>
            <w:tcW w:w="2161" w:type="dxa"/>
          </w:tcPr>
          <w:p w:rsidR="002F3223" w:rsidRPr="002F3223" w:rsidRDefault="002F3223" w:rsidP="00DE0226">
            <w:pPr>
              <w:overflowPunct w:val="0"/>
              <w:autoSpaceDE w:val="0"/>
              <w:autoSpaceDN w:val="0"/>
              <w:adjustRightInd w:val="0"/>
              <w:spacing w:after="0"/>
              <w:jc w:val="center"/>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18H00 – 18H30</w:t>
            </w:r>
          </w:p>
        </w:tc>
        <w:tc>
          <w:tcPr>
            <w:tcW w:w="2161" w:type="dxa"/>
          </w:tcPr>
          <w:p w:rsidR="002F3223" w:rsidRPr="002F3223" w:rsidRDefault="002F3223" w:rsidP="00DE0226">
            <w:pPr>
              <w:overflowPunct w:val="0"/>
              <w:autoSpaceDE w:val="0"/>
              <w:autoSpaceDN w:val="0"/>
              <w:adjustRightInd w:val="0"/>
              <w:spacing w:after="0"/>
              <w:jc w:val="center"/>
              <w:textAlignment w:val="baseline"/>
              <w:rPr>
                <w:rFonts w:ascii="Tahoma" w:eastAsia="Times New Roman" w:hAnsi="Tahoma" w:cs="Tahoma"/>
                <w:sz w:val="20"/>
                <w:szCs w:val="20"/>
                <w:lang w:eastAsia="pt-PT"/>
              </w:rPr>
            </w:pPr>
            <w:r w:rsidRPr="002F3223">
              <w:rPr>
                <w:rFonts w:ascii="Tahoma" w:eastAsia="Times New Roman" w:hAnsi="Tahoma" w:cs="Tahoma"/>
                <w:sz w:val="20"/>
                <w:szCs w:val="20"/>
                <w:lang w:eastAsia="pt-PT"/>
              </w:rPr>
              <w:t>1</w:t>
            </w:r>
          </w:p>
        </w:tc>
        <w:tc>
          <w:tcPr>
            <w:tcW w:w="2161" w:type="dxa"/>
          </w:tcPr>
          <w:p w:rsidR="002F3223" w:rsidRPr="002F3223" w:rsidRDefault="002F3223" w:rsidP="00DE0226">
            <w:pPr>
              <w:overflowPunct w:val="0"/>
              <w:autoSpaceDE w:val="0"/>
              <w:autoSpaceDN w:val="0"/>
              <w:adjustRightInd w:val="0"/>
              <w:spacing w:after="0"/>
              <w:jc w:val="center"/>
              <w:textAlignment w:val="baseline"/>
              <w:rPr>
                <w:rFonts w:ascii="Tahoma" w:eastAsia="Times New Roman" w:hAnsi="Tahoma" w:cs="Tahoma"/>
                <w:sz w:val="20"/>
                <w:szCs w:val="20"/>
                <w:lang w:eastAsia="pt-PT"/>
              </w:rPr>
            </w:pPr>
          </w:p>
        </w:tc>
      </w:tr>
    </w:tbl>
    <w:p w:rsidR="002F3223" w:rsidRPr="009F6AA2" w:rsidRDefault="002F3223" w:rsidP="002F3223">
      <w:pPr>
        <w:pStyle w:val="Corpodetexto21"/>
        <w:spacing w:line="276" w:lineRule="auto"/>
        <w:rPr>
          <w:rFonts w:ascii="Tahoma" w:hAnsi="Tahoma" w:cs="Tahoma"/>
          <w:color w:val="8DB3E2" w:themeColor="text2" w:themeTint="66"/>
          <w:sz w:val="20"/>
        </w:rPr>
      </w:pPr>
      <w:r w:rsidRPr="009F6AA2">
        <w:rPr>
          <w:rFonts w:ascii="Tahoma" w:hAnsi="Tahoma" w:cs="Tahoma"/>
          <w:color w:val="8DB3E2" w:themeColor="text2" w:themeTint="66"/>
          <w:sz w:val="20"/>
        </w:rPr>
        <w:t xml:space="preserve"> O horário do pessoal  docente e não docente será organizado e sujeito a alteração nos diferentes anos letivos, de acordo com a dinâmica da Instituição.</w:t>
      </w:r>
    </w:p>
    <w:p w:rsidR="002F3223" w:rsidRPr="009F6AA2" w:rsidRDefault="002F3223" w:rsidP="00535639">
      <w:pPr>
        <w:pStyle w:val="Default"/>
        <w:jc w:val="center"/>
        <w:rPr>
          <w:b/>
          <w:bCs/>
          <w:color w:val="8DB3E2" w:themeColor="text2" w:themeTint="66"/>
          <w:sz w:val="20"/>
          <w:szCs w:val="20"/>
        </w:rPr>
      </w:pPr>
    </w:p>
    <w:p w:rsidR="002F3223" w:rsidRPr="009F6AA2" w:rsidRDefault="002F3223" w:rsidP="00535639">
      <w:pPr>
        <w:pStyle w:val="Default"/>
        <w:jc w:val="center"/>
        <w:rPr>
          <w:b/>
          <w:bCs/>
          <w:color w:val="8DB3E2" w:themeColor="text2" w:themeTint="66"/>
          <w:sz w:val="20"/>
          <w:szCs w:val="20"/>
        </w:rPr>
      </w:pPr>
    </w:p>
    <w:p w:rsidR="009F6AA2" w:rsidRDefault="009F6AA2" w:rsidP="009F6AA2">
      <w:pPr>
        <w:pStyle w:val="Default"/>
        <w:spacing w:after="18" w:line="276" w:lineRule="auto"/>
        <w:jc w:val="both"/>
        <w:rPr>
          <w:sz w:val="20"/>
          <w:szCs w:val="20"/>
        </w:rPr>
      </w:pPr>
      <w:r>
        <w:rPr>
          <w:sz w:val="20"/>
          <w:szCs w:val="20"/>
        </w:rPr>
        <w:t>6</w:t>
      </w:r>
      <w:r w:rsidR="00CD3F8F">
        <w:rPr>
          <w:sz w:val="20"/>
          <w:szCs w:val="20"/>
        </w:rPr>
        <w:t>. A família deverá entregar a</w:t>
      </w:r>
      <w:r>
        <w:rPr>
          <w:sz w:val="20"/>
          <w:szCs w:val="20"/>
        </w:rPr>
        <w:t xml:space="preserve"> criança </w:t>
      </w:r>
      <w:r w:rsidR="00A7168F">
        <w:rPr>
          <w:sz w:val="20"/>
          <w:szCs w:val="20"/>
        </w:rPr>
        <w:t xml:space="preserve">à </w:t>
      </w:r>
      <w:r>
        <w:rPr>
          <w:sz w:val="20"/>
          <w:szCs w:val="20"/>
        </w:rPr>
        <w:t>Ajudante de Acção Educativa</w:t>
      </w:r>
      <w:r w:rsidR="00CD3F8F">
        <w:rPr>
          <w:sz w:val="20"/>
          <w:szCs w:val="20"/>
        </w:rPr>
        <w:t xml:space="preserve"> colocando os seus ob</w:t>
      </w:r>
      <w:r>
        <w:rPr>
          <w:sz w:val="20"/>
          <w:szCs w:val="20"/>
        </w:rPr>
        <w:t>jetos pessoais no local apropriado para receber os pertences</w:t>
      </w:r>
      <w:r w:rsidR="00CD3F8F">
        <w:rPr>
          <w:sz w:val="20"/>
          <w:szCs w:val="20"/>
        </w:rPr>
        <w:t>;</w:t>
      </w:r>
      <w:r w:rsidR="00BB2CF9">
        <w:rPr>
          <w:sz w:val="20"/>
          <w:szCs w:val="20"/>
        </w:rPr>
        <w:t xml:space="preserve"> </w:t>
      </w:r>
    </w:p>
    <w:p w:rsidR="009F6AA2" w:rsidRDefault="009F6AA2" w:rsidP="009F6AA2">
      <w:pPr>
        <w:pStyle w:val="Default"/>
        <w:spacing w:after="18" w:line="276" w:lineRule="auto"/>
        <w:jc w:val="both"/>
        <w:rPr>
          <w:sz w:val="20"/>
          <w:szCs w:val="20"/>
        </w:rPr>
      </w:pPr>
    </w:p>
    <w:p w:rsidR="00CD3F8F" w:rsidRDefault="009F6AA2" w:rsidP="009F6AA2">
      <w:pPr>
        <w:pStyle w:val="Default"/>
        <w:spacing w:after="18"/>
        <w:jc w:val="both"/>
        <w:rPr>
          <w:sz w:val="20"/>
          <w:szCs w:val="20"/>
        </w:rPr>
      </w:pPr>
      <w:r>
        <w:rPr>
          <w:sz w:val="20"/>
          <w:szCs w:val="20"/>
        </w:rPr>
        <w:t>7</w:t>
      </w:r>
      <w:r w:rsidR="00CD3F8F">
        <w:rPr>
          <w:sz w:val="20"/>
          <w:szCs w:val="20"/>
        </w:rPr>
        <w:t>. A hora de chegada e de saída da criança deverá ser reg</w:t>
      </w:r>
      <w:r>
        <w:rPr>
          <w:sz w:val="20"/>
          <w:szCs w:val="20"/>
        </w:rPr>
        <w:t>istada na pasta própria no átrio da entrada</w:t>
      </w:r>
      <w:r w:rsidR="00CD3F8F">
        <w:rPr>
          <w:sz w:val="20"/>
          <w:szCs w:val="20"/>
        </w:rPr>
        <w:t xml:space="preserve">; </w:t>
      </w:r>
    </w:p>
    <w:p w:rsidR="009F6AA2" w:rsidRDefault="009F6AA2" w:rsidP="00CD3F8F">
      <w:pPr>
        <w:pStyle w:val="Default"/>
        <w:spacing w:after="18"/>
        <w:rPr>
          <w:sz w:val="20"/>
          <w:szCs w:val="20"/>
        </w:rPr>
      </w:pPr>
    </w:p>
    <w:p w:rsidR="00CD3F8F" w:rsidRDefault="009F6AA2" w:rsidP="009F6AA2">
      <w:pPr>
        <w:pStyle w:val="Default"/>
        <w:spacing w:after="18"/>
        <w:jc w:val="both"/>
        <w:rPr>
          <w:sz w:val="20"/>
          <w:szCs w:val="20"/>
        </w:rPr>
      </w:pPr>
      <w:r>
        <w:rPr>
          <w:sz w:val="20"/>
          <w:szCs w:val="20"/>
        </w:rPr>
        <w:t>8</w:t>
      </w:r>
      <w:r w:rsidR="00CD3F8F">
        <w:rPr>
          <w:sz w:val="20"/>
          <w:szCs w:val="20"/>
        </w:rPr>
        <w:t xml:space="preserve">. As crianças só podem ser entregues aos pais ou a alguém devidamente autorizado por aqueles e registado na ficha, no ato da inscrição; </w:t>
      </w:r>
    </w:p>
    <w:p w:rsidR="009F6AA2" w:rsidRDefault="009F6AA2" w:rsidP="00CD3F8F">
      <w:pPr>
        <w:pStyle w:val="Default"/>
        <w:spacing w:after="18"/>
        <w:rPr>
          <w:sz w:val="20"/>
          <w:szCs w:val="20"/>
        </w:rPr>
      </w:pPr>
    </w:p>
    <w:p w:rsidR="00CD3F8F" w:rsidRDefault="009F6AA2" w:rsidP="009F6AA2">
      <w:pPr>
        <w:pStyle w:val="Default"/>
        <w:spacing w:after="18"/>
        <w:jc w:val="both"/>
        <w:rPr>
          <w:sz w:val="20"/>
          <w:szCs w:val="20"/>
        </w:rPr>
      </w:pPr>
      <w:r>
        <w:rPr>
          <w:sz w:val="20"/>
          <w:szCs w:val="20"/>
        </w:rPr>
        <w:t>9</w:t>
      </w:r>
      <w:r w:rsidR="00CD3F8F">
        <w:rPr>
          <w:sz w:val="20"/>
          <w:szCs w:val="20"/>
        </w:rPr>
        <w:t xml:space="preserve">. A família deverá informar de eventuais ocorrências registadas pela criança na véspera, assim como da medicação que esteja a fazer; </w:t>
      </w:r>
    </w:p>
    <w:p w:rsidR="009F6AA2" w:rsidRDefault="009F6AA2" w:rsidP="009F6AA2">
      <w:pPr>
        <w:pStyle w:val="Default"/>
        <w:spacing w:after="18"/>
        <w:jc w:val="both"/>
        <w:rPr>
          <w:sz w:val="20"/>
          <w:szCs w:val="20"/>
        </w:rPr>
      </w:pPr>
    </w:p>
    <w:p w:rsidR="00CD3F8F" w:rsidRDefault="009F6AA2" w:rsidP="009F6AA2">
      <w:pPr>
        <w:pStyle w:val="Default"/>
        <w:jc w:val="both"/>
        <w:rPr>
          <w:sz w:val="20"/>
          <w:szCs w:val="20"/>
        </w:rPr>
      </w:pPr>
      <w:r>
        <w:rPr>
          <w:sz w:val="20"/>
          <w:szCs w:val="20"/>
        </w:rPr>
        <w:t>10</w:t>
      </w:r>
      <w:r w:rsidR="00CD3F8F">
        <w:rPr>
          <w:sz w:val="20"/>
          <w:szCs w:val="20"/>
        </w:rPr>
        <w:t xml:space="preserve">. Cada criança não deverá frequentar o estabelecimento mais do que </w:t>
      </w:r>
      <w:r>
        <w:rPr>
          <w:sz w:val="20"/>
          <w:szCs w:val="20"/>
        </w:rPr>
        <w:t xml:space="preserve">10 </w:t>
      </w:r>
      <w:r w:rsidR="00CD3F8F">
        <w:rPr>
          <w:sz w:val="20"/>
          <w:szCs w:val="20"/>
        </w:rPr>
        <w:t xml:space="preserve">horas diárias. </w:t>
      </w:r>
    </w:p>
    <w:p w:rsidR="00CD3F8F" w:rsidRDefault="00CD3F8F" w:rsidP="00CD3F8F">
      <w:pPr>
        <w:pStyle w:val="Default"/>
        <w:rPr>
          <w:sz w:val="20"/>
          <w:szCs w:val="20"/>
        </w:rPr>
      </w:pPr>
    </w:p>
    <w:p w:rsidR="00BB2CF9" w:rsidRDefault="00BB2CF9" w:rsidP="00CD3F8F">
      <w:pPr>
        <w:pStyle w:val="Default"/>
        <w:rPr>
          <w:sz w:val="20"/>
          <w:szCs w:val="20"/>
        </w:rPr>
      </w:pPr>
    </w:p>
    <w:p w:rsidR="004C40BA" w:rsidRDefault="004C40BA" w:rsidP="00CD3F8F">
      <w:pPr>
        <w:pStyle w:val="Default"/>
        <w:rPr>
          <w:sz w:val="20"/>
          <w:szCs w:val="20"/>
        </w:rPr>
      </w:pPr>
    </w:p>
    <w:p w:rsidR="004C40BA" w:rsidRDefault="004C40BA" w:rsidP="00CD3F8F">
      <w:pPr>
        <w:pStyle w:val="Default"/>
        <w:rPr>
          <w:sz w:val="20"/>
          <w:szCs w:val="20"/>
        </w:rPr>
      </w:pPr>
    </w:p>
    <w:p w:rsidR="004C40BA" w:rsidRDefault="004C40BA" w:rsidP="00CD3F8F">
      <w:pPr>
        <w:pStyle w:val="Default"/>
        <w:rPr>
          <w:sz w:val="20"/>
          <w:szCs w:val="20"/>
        </w:rPr>
      </w:pPr>
    </w:p>
    <w:p w:rsidR="004C40BA" w:rsidRDefault="004C40BA" w:rsidP="00CD3F8F">
      <w:pPr>
        <w:pStyle w:val="Default"/>
        <w:rPr>
          <w:sz w:val="20"/>
          <w:szCs w:val="20"/>
        </w:rPr>
      </w:pPr>
    </w:p>
    <w:p w:rsidR="00CD3F8F" w:rsidRDefault="00CD3F8F" w:rsidP="00CD3F8F">
      <w:pPr>
        <w:pStyle w:val="Default"/>
        <w:rPr>
          <w:sz w:val="20"/>
          <w:szCs w:val="20"/>
        </w:rPr>
      </w:pPr>
    </w:p>
    <w:p w:rsidR="009F6AA2" w:rsidRDefault="00BB2CF9" w:rsidP="009F6AA2">
      <w:pPr>
        <w:pStyle w:val="Default"/>
        <w:jc w:val="center"/>
        <w:rPr>
          <w:sz w:val="20"/>
          <w:szCs w:val="20"/>
        </w:rPr>
      </w:pPr>
      <w:r>
        <w:rPr>
          <w:b/>
          <w:bCs/>
          <w:sz w:val="20"/>
          <w:szCs w:val="20"/>
        </w:rPr>
        <w:t>NORMA 13</w:t>
      </w:r>
      <w:r w:rsidR="009F6AA2">
        <w:rPr>
          <w:b/>
          <w:bCs/>
          <w:sz w:val="20"/>
          <w:szCs w:val="20"/>
        </w:rPr>
        <w:t>ª</w:t>
      </w:r>
    </w:p>
    <w:p w:rsidR="009F6AA2" w:rsidRDefault="009F6AA2" w:rsidP="009F6AA2">
      <w:pPr>
        <w:pStyle w:val="Default"/>
        <w:jc w:val="center"/>
        <w:rPr>
          <w:b/>
          <w:bCs/>
          <w:sz w:val="20"/>
          <w:szCs w:val="20"/>
        </w:rPr>
      </w:pPr>
      <w:r>
        <w:rPr>
          <w:b/>
          <w:bCs/>
          <w:sz w:val="20"/>
          <w:szCs w:val="20"/>
        </w:rPr>
        <w:t>CÁLCULO DO RENDIMENTO PER CAPITA</w:t>
      </w:r>
    </w:p>
    <w:p w:rsidR="009F6AA2" w:rsidRDefault="009F6AA2" w:rsidP="009F6AA2">
      <w:pPr>
        <w:pStyle w:val="Default"/>
        <w:jc w:val="center"/>
        <w:rPr>
          <w:b/>
          <w:bCs/>
          <w:sz w:val="20"/>
          <w:szCs w:val="20"/>
        </w:rPr>
      </w:pPr>
    </w:p>
    <w:p w:rsidR="009F6AA2" w:rsidRDefault="009F6AA2" w:rsidP="009F6AA2">
      <w:pPr>
        <w:pStyle w:val="Default"/>
        <w:jc w:val="center"/>
        <w:rPr>
          <w:sz w:val="20"/>
          <w:szCs w:val="20"/>
        </w:rPr>
      </w:pPr>
    </w:p>
    <w:p w:rsidR="009F6AA2" w:rsidRDefault="009F6AA2" w:rsidP="007A3ACD">
      <w:pPr>
        <w:pStyle w:val="Default"/>
        <w:jc w:val="both"/>
        <w:rPr>
          <w:sz w:val="20"/>
          <w:szCs w:val="20"/>
        </w:rPr>
      </w:pPr>
      <w:r>
        <w:rPr>
          <w:sz w:val="20"/>
          <w:szCs w:val="20"/>
        </w:rPr>
        <w:t xml:space="preserve">1. O cálculo do rendimento per capita do agregado familiar (RC) é realizado de acordo com a seguinte fórmula: </w:t>
      </w:r>
    </w:p>
    <w:p w:rsidR="009F6AA2" w:rsidRDefault="009F6AA2" w:rsidP="007A3ACD">
      <w:pPr>
        <w:pStyle w:val="Default"/>
        <w:jc w:val="both"/>
        <w:rPr>
          <w:sz w:val="20"/>
          <w:szCs w:val="20"/>
        </w:rPr>
      </w:pPr>
    </w:p>
    <w:p w:rsidR="009F6AA2" w:rsidRDefault="009F6AA2" w:rsidP="007A3ACD">
      <w:pPr>
        <w:pStyle w:val="Default"/>
        <w:jc w:val="center"/>
        <w:rPr>
          <w:sz w:val="20"/>
          <w:szCs w:val="20"/>
        </w:rPr>
      </w:pPr>
      <w:r>
        <w:rPr>
          <w:sz w:val="20"/>
          <w:szCs w:val="20"/>
        </w:rPr>
        <w:t xml:space="preserve">RC= </w:t>
      </w:r>
      <w:r w:rsidRPr="007A3ACD">
        <w:rPr>
          <w:sz w:val="20"/>
          <w:szCs w:val="20"/>
          <w:u w:val="single"/>
        </w:rPr>
        <w:t>RAF/12</w:t>
      </w:r>
      <w:r>
        <w:rPr>
          <w:sz w:val="20"/>
          <w:szCs w:val="20"/>
        </w:rPr>
        <w:t xml:space="preserve"> - D</w:t>
      </w:r>
    </w:p>
    <w:p w:rsidR="009F6AA2" w:rsidRDefault="009F6AA2" w:rsidP="007A3ACD">
      <w:pPr>
        <w:pStyle w:val="Default"/>
        <w:jc w:val="center"/>
        <w:rPr>
          <w:sz w:val="20"/>
          <w:szCs w:val="20"/>
        </w:rPr>
      </w:pPr>
      <w:r>
        <w:rPr>
          <w:sz w:val="20"/>
          <w:szCs w:val="20"/>
        </w:rPr>
        <w:t>N</w:t>
      </w:r>
    </w:p>
    <w:p w:rsidR="007A3ACD" w:rsidRDefault="007A3ACD" w:rsidP="007A3ACD">
      <w:pPr>
        <w:pStyle w:val="Default"/>
        <w:jc w:val="center"/>
        <w:rPr>
          <w:sz w:val="20"/>
          <w:szCs w:val="20"/>
        </w:rPr>
      </w:pPr>
    </w:p>
    <w:p w:rsidR="009F6AA2" w:rsidRDefault="009F6AA2" w:rsidP="009F6AA2">
      <w:pPr>
        <w:pStyle w:val="Default"/>
        <w:rPr>
          <w:sz w:val="20"/>
          <w:szCs w:val="20"/>
        </w:rPr>
      </w:pPr>
      <w:r>
        <w:rPr>
          <w:sz w:val="20"/>
          <w:szCs w:val="20"/>
        </w:rPr>
        <w:t xml:space="preserve">Sendo que: </w:t>
      </w:r>
    </w:p>
    <w:p w:rsidR="009F6AA2" w:rsidRDefault="009F6AA2" w:rsidP="009F6AA2">
      <w:pPr>
        <w:pStyle w:val="Default"/>
        <w:rPr>
          <w:sz w:val="20"/>
          <w:szCs w:val="20"/>
        </w:rPr>
      </w:pPr>
      <w:r>
        <w:rPr>
          <w:sz w:val="20"/>
          <w:szCs w:val="20"/>
        </w:rPr>
        <w:t xml:space="preserve">RC= Rendimento per capita </w:t>
      </w:r>
    </w:p>
    <w:p w:rsidR="007A3ACD" w:rsidRDefault="007A3ACD" w:rsidP="009F6AA2">
      <w:pPr>
        <w:pStyle w:val="Default"/>
        <w:rPr>
          <w:sz w:val="20"/>
          <w:szCs w:val="20"/>
        </w:rPr>
      </w:pPr>
    </w:p>
    <w:p w:rsidR="009F6AA2" w:rsidRDefault="009F6AA2" w:rsidP="009F6AA2">
      <w:pPr>
        <w:pStyle w:val="Default"/>
        <w:rPr>
          <w:sz w:val="20"/>
          <w:szCs w:val="20"/>
        </w:rPr>
      </w:pPr>
      <w:r>
        <w:rPr>
          <w:sz w:val="20"/>
          <w:szCs w:val="20"/>
        </w:rPr>
        <w:t xml:space="preserve">RAF= Rendimento do agregado familiar (anual ou anualizado) </w:t>
      </w:r>
    </w:p>
    <w:p w:rsidR="007A3ACD" w:rsidRDefault="007A3ACD" w:rsidP="009F6AA2">
      <w:pPr>
        <w:pStyle w:val="Default"/>
        <w:rPr>
          <w:sz w:val="20"/>
          <w:szCs w:val="20"/>
        </w:rPr>
      </w:pPr>
    </w:p>
    <w:p w:rsidR="009F6AA2" w:rsidRDefault="009F6AA2" w:rsidP="009F6AA2">
      <w:pPr>
        <w:pStyle w:val="Default"/>
        <w:rPr>
          <w:sz w:val="20"/>
          <w:szCs w:val="20"/>
        </w:rPr>
      </w:pPr>
      <w:r>
        <w:rPr>
          <w:sz w:val="20"/>
          <w:szCs w:val="20"/>
        </w:rPr>
        <w:t xml:space="preserve">D= Despesas mensais fixas </w:t>
      </w:r>
    </w:p>
    <w:p w:rsidR="007A3ACD" w:rsidRDefault="007A3ACD" w:rsidP="009F6AA2">
      <w:pPr>
        <w:pStyle w:val="Default"/>
        <w:rPr>
          <w:sz w:val="20"/>
          <w:szCs w:val="20"/>
        </w:rPr>
      </w:pPr>
    </w:p>
    <w:p w:rsidR="009F6AA2" w:rsidRDefault="009F6AA2" w:rsidP="009F6AA2">
      <w:pPr>
        <w:pStyle w:val="Default"/>
        <w:rPr>
          <w:sz w:val="20"/>
          <w:szCs w:val="20"/>
        </w:rPr>
      </w:pPr>
      <w:r>
        <w:rPr>
          <w:sz w:val="20"/>
          <w:szCs w:val="20"/>
        </w:rPr>
        <w:t xml:space="preserve">N= Número de elementos do agregado familiar </w:t>
      </w:r>
    </w:p>
    <w:p w:rsidR="007A3ACD" w:rsidRDefault="007A3ACD" w:rsidP="009F6AA2">
      <w:pPr>
        <w:pStyle w:val="Default"/>
        <w:rPr>
          <w:sz w:val="20"/>
          <w:szCs w:val="20"/>
        </w:rPr>
      </w:pPr>
    </w:p>
    <w:p w:rsidR="009F6AA2" w:rsidRDefault="009F6AA2" w:rsidP="00756858">
      <w:pPr>
        <w:pStyle w:val="Default"/>
        <w:spacing w:after="16" w:line="276" w:lineRule="auto"/>
        <w:jc w:val="both"/>
        <w:rPr>
          <w:sz w:val="20"/>
          <w:szCs w:val="20"/>
        </w:rPr>
      </w:pPr>
      <w:r>
        <w:rPr>
          <w:sz w:val="20"/>
          <w:szCs w:val="20"/>
        </w:rPr>
        <w:t xml:space="preserve">2. Considera-se </w:t>
      </w:r>
      <w:r>
        <w:rPr>
          <w:b/>
          <w:bCs/>
          <w:sz w:val="20"/>
          <w:szCs w:val="20"/>
        </w:rPr>
        <w:t xml:space="preserve">agregado familiar </w:t>
      </w:r>
      <w:r>
        <w:rPr>
          <w:sz w:val="20"/>
          <w:szCs w:val="20"/>
        </w:rPr>
        <w:t xml:space="preserve">o conjunto de pessoas ligadas entre si por vínculo de parentesco, afinidade, ou outras situações similares, desde que vivam em economia comum (esta situação mantém-se nos casos em que se verifique a deslocação, por período igual ou inferior a 30 dias, do titular ou de algum dos membros do agregado familiar e, ainda por período superior, se a mesma for devida a razões de saúde, escolaridade, formação profissional ou de relação de trabalho que revista caráter temporário), designadamente: </w:t>
      </w:r>
    </w:p>
    <w:p w:rsidR="00756858" w:rsidRDefault="00756858" w:rsidP="009F6AA2">
      <w:pPr>
        <w:pStyle w:val="Default"/>
        <w:spacing w:after="16"/>
        <w:rPr>
          <w:sz w:val="20"/>
          <w:szCs w:val="20"/>
        </w:rPr>
      </w:pPr>
    </w:p>
    <w:p w:rsidR="009F6AA2" w:rsidRDefault="009F6AA2" w:rsidP="00756858">
      <w:pPr>
        <w:pStyle w:val="Default"/>
        <w:spacing w:after="16" w:line="276" w:lineRule="auto"/>
        <w:jc w:val="both"/>
        <w:rPr>
          <w:sz w:val="20"/>
          <w:szCs w:val="20"/>
        </w:rPr>
      </w:pPr>
      <w:r>
        <w:rPr>
          <w:sz w:val="20"/>
          <w:szCs w:val="20"/>
        </w:rPr>
        <w:t xml:space="preserve">a) Cônjuge, ou pessoa em união de facto há mais de 2 anos; </w:t>
      </w:r>
    </w:p>
    <w:p w:rsidR="00756858" w:rsidRDefault="00756858" w:rsidP="00756858">
      <w:pPr>
        <w:pStyle w:val="Default"/>
        <w:spacing w:after="16" w:line="276" w:lineRule="auto"/>
        <w:jc w:val="both"/>
        <w:rPr>
          <w:sz w:val="20"/>
          <w:szCs w:val="20"/>
        </w:rPr>
      </w:pPr>
    </w:p>
    <w:p w:rsidR="00756858" w:rsidRDefault="009F6AA2" w:rsidP="00756858">
      <w:pPr>
        <w:pStyle w:val="Default"/>
        <w:spacing w:after="16" w:line="276" w:lineRule="auto"/>
        <w:jc w:val="both"/>
        <w:rPr>
          <w:sz w:val="20"/>
          <w:szCs w:val="20"/>
        </w:rPr>
      </w:pPr>
      <w:r>
        <w:rPr>
          <w:sz w:val="20"/>
          <w:szCs w:val="20"/>
        </w:rPr>
        <w:t>b) Parentes e afins maiores, na linha reta e na linha colateral, até ao 3º grau;</w:t>
      </w:r>
    </w:p>
    <w:p w:rsidR="009F6AA2" w:rsidRDefault="009F6AA2" w:rsidP="00756858">
      <w:pPr>
        <w:pStyle w:val="Default"/>
        <w:spacing w:after="16" w:line="276" w:lineRule="auto"/>
        <w:jc w:val="both"/>
        <w:rPr>
          <w:sz w:val="20"/>
          <w:szCs w:val="20"/>
        </w:rPr>
      </w:pPr>
      <w:r>
        <w:rPr>
          <w:sz w:val="20"/>
          <w:szCs w:val="20"/>
        </w:rPr>
        <w:t xml:space="preserve"> </w:t>
      </w:r>
    </w:p>
    <w:p w:rsidR="009F6AA2" w:rsidRDefault="009F6AA2" w:rsidP="00756858">
      <w:pPr>
        <w:pStyle w:val="Default"/>
        <w:spacing w:after="16" w:line="276" w:lineRule="auto"/>
        <w:jc w:val="both"/>
        <w:rPr>
          <w:sz w:val="20"/>
          <w:szCs w:val="20"/>
        </w:rPr>
      </w:pPr>
      <w:r>
        <w:rPr>
          <w:sz w:val="20"/>
          <w:szCs w:val="20"/>
        </w:rPr>
        <w:t xml:space="preserve">c) Parentes e afins menores na linha reta e na linha colateral; </w:t>
      </w:r>
    </w:p>
    <w:p w:rsidR="00756858" w:rsidRDefault="00756858" w:rsidP="00756858">
      <w:pPr>
        <w:pStyle w:val="Default"/>
        <w:spacing w:after="16" w:line="276" w:lineRule="auto"/>
        <w:jc w:val="both"/>
        <w:rPr>
          <w:sz w:val="20"/>
          <w:szCs w:val="20"/>
        </w:rPr>
      </w:pPr>
    </w:p>
    <w:p w:rsidR="009F6AA2" w:rsidRDefault="009F6AA2" w:rsidP="00756858">
      <w:pPr>
        <w:pStyle w:val="Default"/>
        <w:spacing w:after="16" w:line="276" w:lineRule="auto"/>
        <w:jc w:val="both"/>
        <w:rPr>
          <w:sz w:val="20"/>
          <w:szCs w:val="20"/>
        </w:rPr>
      </w:pPr>
      <w:r>
        <w:rPr>
          <w:sz w:val="20"/>
          <w:szCs w:val="20"/>
        </w:rPr>
        <w:t xml:space="preserve">d) Tutores e pessoas a quem o utente esteja confiado por decisão judicial ou administrativa; </w:t>
      </w:r>
    </w:p>
    <w:p w:rsidR="00756858" w:rsidRDefault="00756858" w:rsidP="00756858">
      <w:pPr>
        <w:pStyle w:val="Default"/>
        <w:spacing w:after="16" w:line="276" w:lineRule="auto"/>
        <w:jc w:val="both"/>
        <w:rPr>
          <w:sz w:val="20"/>
          <w:szCs w:val="20"/>
        </w:rPr>
      </w:pPr>
    </w:p>
    <w:p w:rsidR="009F6AA2" w:rsidRDefault="009F6AA2" w:rsidP="00756858">
      <w:pPr>
        <w:pStyle w:val="Default"/>
        <w:spacing w:line="360" w:lineRule="auto"/>
        <w:jc w:val="both"/>
        <w:rPr>
          <w:sz w:val="20"/>
          <w:szCs w:val="20"/>
        </w:rPr>
      </w:pPr>
      <w:r>
        <w:rPr>
          <w:sz w:val="20"/>
          <w:szCs w:val="20"/>
        </w:rPr>
        <w:t xml:space="preserve">e) Adotados e tutelados pelo utente ou qualquer dos elementos do agregado familiar e crianças e jovens confiados por decisão judicial ou administrativa ao utente ou a qualquer dos elementos do agregado familiar; </w:t>
      </w:r>
    </w:p>
    <w:p w:rsidR="009F6AA2" w:rsidRDefault="009F6AA2" w:rsidP="009F6AA2">
      <w:pPr>
        <w:pStyle w:val="Default"/>
      </w:pPr>
    </w:p>
    <w:p w:rsidR="009F6AA2" w:rsidRDefault="009F6AA2" w:rsidP="00756858">
      <w:pPr>
        <w:pStyle w:val="Default"/>
        <w:spacing w:after="18" w:line="276" w:lineRule="auto"/>
        <w:jc w:val="both"/>
        <w:rPr>
          <w:sz w:val="20"/>
          <w:szCs w:val="20"/>
        </w:rPr>
      </w:pPr>
      <w:r>
        <w:rPr>
          <w:sz w:val="20"/>
          <w:szCs w:val="20"/>
        </w:rPr>
        <w:t xml:space="preserve">3. Para efeitos de determinação do montante de </w:t>
      </w:r>
      <w:r>
        <w:rPr>
          <w:b/>
          <w:bCs/>
          <w:sz w:val="20"/>
          <w:szCs w:val="20"/>
        </w:rPr>
        <w:t xml:space="preserve">rendimentos do agregado familiar </w:t>
      </w:r>
      <w:r>
        <w:rPr>
          <w:sz w:val="20"/>
          <w:szCs w:val="20"/>
        </w:rPr>
        <w:t xml:space="preserve">(RAF), consideram-se os seguintes rendimentos: </w:t>
      </w:r>
    </w:p>
    <w:p w:rsidR="00756858" w:rsidRDefault="00756858" w:rsidP="00756858">
      <w:pPr>
        <w:pStyle w:val="Default"/>
        <w:spacing w:after="18" w:line="276" w:lineRule="auto"/>
        <w:jc w:val="both"/>
        <w:rPr>
          <w:sz w:val="20"/>
          <w:szCs w:val="20"/>
        </w:rPr>
      </w:pPr>
    </w:p>
    <w:p w:rsidR="009F6AA2" w:rsidRDefault="009F6AA2" w:rsidP="00756858">
      <w:pPr>
        <w:pStyle w:val="Default"/>
        <w:spacing w:after="18" w:line="276" w:lineRule="auto"/>
        <w:jc w:val="both"/>
        <w:rPr>
          <w:sz w:val="20"/>
          <w:szCs w:val="20"/>
        </w:rPr>
      </w:pPr>
      <w:r>
        <w:rPr>
          <w:sz w:val="20"/>
          <w:szCs w:val="20"/>
        </w:rPr>
        <w:t xml:space="preserve">a) Do trabalho dependente; </w:t>
      </w:r>
    </w:p>
    <w:p w:rsidR="00756858" w:rsidRDefault="00756858" w:rsidP="00756858">
      <w:pPr>
        <w:pStyle w:val="Default"/>
        <w:spacing w:after="18" w:line="276" w:lineRule="auto"/>
        <w:jc w:val="both"/>
        <w:rPr>
          <w:sz w:val="20"/>
          <w:szCs w:val="20"/>
        </w:rPr>
      </w:pPr>
    </w:p>
    <w:p w:rsidR="00756858" w:rsidRDefault="009F6AA2" w:rsidP="00756858">
      <w:pPr>
        <w:pStyle w:val="Default"/>
        <w:spacing w:after="18" w:line="276" w:lineRule="auto"/>
        <w:jc w:val="both"/>
        <w:rPr>
          <w:sz w:val="20"/>
          <w:szCs w:val="20"/>
        </w:rPr>
      </w:pPr>
      <w:r>
        <w:rPr>
          <w:sz w:val="20"/>
          <w:szCs w:val="20"/>
        </w:rPr>
        <w:lastRenderedPageBreak/>
        <w:t>b) Do trabalho independente – rendimentos empresariais e profissionais (no âmbito do regime simplificado é considerado o montante anual resultante da aplicação dos coeficientes previstos no Código do IRS ao valor das vendas de mercadorias e de produtos e de serviços prestados);</w:t>
      </w:r>
    </w:p>
    <w:p w:rsidR="009F6AA2" w:rsidRDefault="009F6AA2" w:rsidP="00756858">
      <w:pPr>
        <w:pStyle w:val="Default"/>
        <w:spacing w:after="18" w:line="276" w:lineRule="auto"/>
        <w:jc w:val="both"/>
        <w:rPr>
          <w:sz w:val="20"/>
          <w:szCs w:val="20"/>
        </w:rPr>
      </w:pPr>
      <w:r>
        <w:rPr>
          <w:sz w:val="20"/>
          <w:szCs w:val="20"/>
        </w:rPr>
        <w:t xml:space="preserve"> </w:t>
      </w:r>
    </w:p>
    <w:p w:rsidR="009F6AA2" w:rsidRDefault="009F6AA2" w:rsidP="00756858">
      <w:pPr>
        <w:pStyle w:val="Default"/>
        <w:spacing w:after="18" w:line="276" w:lineRule="auto"/>
        <w:jc w:val="both"/>
        <w:rPr>
          <w:sz w:val="20"/>
          <w:szCs w:val="20"/>
        </w:rPr>
      </w:pPr>
      <w:r>
        <w:rPr>
          <w:sz w:val="20"/>
          <w:szCs w:val="20"/>
        </w:rPr>
        <w:t xml:space="preserve">c) De pensões – pensões de velhice, invalidez, sobrevivência, aposentação, reforma ou outras de idêntica natureza, as rendas temporárias ou vitalícias, as prestações a cargo de companhias de seguro ou de fundos de pensões e as pensões de alimentos; </w:t>
      </w:r>
    </w:p>
    <w:p w:rsidR="00756858" w:rsidRDefault="00756858" w:rsidP="00756858">
      <w:pPr>
        <w:pStyle w:val="Default"/>
        <w:spacing w:after="18" w:line="276" w:lineRule="auto"/>
        <w:jc w:val="both"/>
        <w:rPr>
          <w:sz w:val="20"/>
          <w:szCs w:val="20"/>
        </w:rPr>
      </w:pPr>
    </w:p>
    <w:p w:rsidR="009F6AA2" w:rsidRDefault="009F6AA2" w:rsidP="00756858">
      <w:pPr>
        <w:pStyle w:val="Default"/>
        <w:spacing w:after="18" w:line="276" w:lineRule="auto"/>
        <w:jc w:val="both"/>
        <w:rPr>
          <w:sz w:val="20"/>
          <w:szCs w:val="20"/>
        </w:rPr>
      </w:pPr>
      <w:r>
        <w:rPr>
          <w:sz w:val="20"/>
          <w:szCs w:val="20"/>
        </w:rPr>
        <w:t xml:space="preserve">d) De prestações sociais (exceto as atribuídas por encargos familiares e por deficiência); </w:t>
      </w:r>
    </w:p>
    <w:p w:rsidR="00756858" w:rsidRDefault="00756858" w:rsidP="00756858">
      <w:pPr>
        <w:pStyle w:val="Default"/>
        <w:spacing w:after="18" w:line="276" w:lineRule="auto"/>
        <w:jc w:val="both"/>
        <w:rPr>
          <w:sz w:val="20"/>
          <w:szCs w:val="20"/>
        </w:rPr>
      </w:pPr>
    </w:p>
    <w:p w:rsidR="009F6AA2" w:rsidRDefault="009F6AA2" w:rsidP="00756858">
      <w:pPr>
        <w:pStyle w:val="Default"/>
        <w:spacing w:after="18" w:line="276" w:lineRule="auto"/>
        <w:jc w:val="both"/>
        <w:rPr>
          <w:sz w:val="20"/>
          <w:szCs w:val="20"/>
        </w:rPr>
      </w:pPr>
      <w:r>
        <w:rPr>
          <w:sz w:val="20"/>
          <w:szCs w:val="20"/>
        </w:rPr>
        <w:t xml:space="preserve">e) Bolsas de estudo e formação (exceto as atribuídas para frequência e conclusão, até ao grau de licenciatura) </w:t>
      </w:r>
    </w:p>
    <w:p w:rsidR="00756858" w:rsidRDefault="00756858" w:rsidP="00756858">
      <w:pPr>
        <w:pStyle w:val="Default"/>
        <w:spacing w:after="18" w:line="276" w:lineRule="auto"/>
        <w:jc w:val="both"/>
        <w:rPr>
          <w:sz w:val="20"/>
          <w:szCs w:val="20"/>
        </w:rPr>
      </w:pPr>
    </w:p>
    <w:p w:rsidR="00756858" w:rsidRDefault="009F6AA2" w:rsidP="00756858">
      <w:pPr>
        <w:pStyle w:val="Default"/>
        <w:spacing w:line="276" w:lineRule="auto"/>
        <w:jc w:val="both"/>
        <w:rPr>
          <w:sz w:val="20"/>
          <w:szCs w:val="20"/>
        </w:rPr>
      </w:pPr>
      <w:r>
        <w:rPr>
          <w:sz w:val="20"/>
          <w:szCs w:val="20"/>
        </w:rPr>
        <w:t>f) Prediais - rendas de prédios rústicos, urbanos e mistos, cedência do uso do prédio ou de parte, serviços relacionados com aquela cedência, diferençai auferidas pelo sublocador entre a renda recebida do subarrendatário e a paga ao senhorio, cedência do uso, total ou parcial, de bens imóveis e a cedência de uso de partes comuns de prédios. Sempre que destes bens imóveis não resultar rendas ou que e</w:t>
      </w:r>
      <w:r w:rsidR="00756858">
        <w:rPr>
          <w:sz w:val="20"/>
          <w:szCs w:val="20"/>
        </w:rPr>
        <w:t xml:space="preserve">stas sejam inferiores ao valor </w:t>
      </w:r>
      <w:r w:rsidR="007A3ACD">
        <w:rPr>
          <w:sz w:val="20"/>
          <w:szCs w:val="20"/>
        </w:rPr>
        <w:t>Patrimonial Tributário, deve ser considerado como rendimento o valor igual a 5% do valor mais elevado que conste da caderneta predial atualizada, ou da certidão de teor matricial ou do documento que titule a aquisição, reportado a 31 de dez. do ano relevante. Esta disposição não se aplica ao imóvel destinado a habitação permanente do requerente e respetivo agregado familiar, salvo se o seu Valor Patrimonial for superior a 390 vezes o valor da RMMG, situação em que se considera como rendimento o montante igual a 5% do valor que exceda aquele valor.</w:t>
      </w:r>
    </w:p>
    <w:p w:rsidR="007A3ACD" w:rsidRDefault="007A3ACD" w:rsidP="00756858">
      <w:pPr>
        <w:pStyle w:val="Default"/>
        <w:spacing w:line="276" w:lineRule="auto"/>
        <w:jc w:val="both"/>
        <w:rPr>
          <w:sz w:val="20"/>
          <w:szCs w:val="20"/>
        </w:rPr>
      </w:pPr>
      <w:r>
        <w:rPr>
          <w:sz w:val="20"/>
          <w:szCs w:val="20"/>
        </w:rPr>
        <w:t xml:space="preserve"> </w:t>
      </w:r>
    </w:p>
    <w:p w:rsidR="007A3ACD" w:rsidRDefault="007A3ACD" w:rsidP="00756858">
      <w:pPr>
        <w:pStyle w:val="Default"/>
        <w:spacing w:after="18" w:line="276" w:lineRule="auto"/>
        <w:jc w:val="both"/>
        <w:rPr>
          <w:sz w:val="20"/>
          <w:szCs w:val="20"/>
        </w:rPr>
      </w:pPr>
      <w:r>
        <w:rPr>
          <w:sz w:val="20"/>
          <w:szCs w:val="20"/>
        </w:rPr>
        <w:t xml:space="preserve">g) De capitais – rendimentos definidos no art.º 5º do Código do IRS, designadamente os juros de depósitos bancários, dividendos de ações ou rendimentos de outros ativos financeiros. Sempre que estes rendimentos sejam inferiores a 5% do valor dos depósitos bancários e de outros valores mobiliários, do requerente ou de outro elemento do agregado, à data de 31 de dezembro do ano relevante, considera-se como rendimento o montante resultante da aplicação de 5%. </w:t>
      </w:r>
    </w:p>
    <w:p w:rsidR="00756858" w:rsidRDefault="00756858" w:rsidP="007A3ACD">
      <w:pPr>
        <w:pStyle w:val="Default"/>
        <w:spacing w:after="18"/>
        <w:rPr>
          <w:sz w:val="20"/>
          <w:szCs w:val="20"/>
        </w:rPr>
      </w:pPr>
    </w:p>
    <w:p w:rsidR="007A3ACD" w:rsidRDefault="007A3ACD" w:rsidP="00756858">
      <w:pPr>
        <w:pStyle w:val="Default"/>
        <w:spacing w:after="18" w:line="276" w:lineRule="auto"/>
        <w:jc w:val="both"/>
        <w:rPr>
          <w:sz w:val="20"/>
          <w:szCs w:val="20"/>
        </w:rPr>
      </w:pPr>
      <w:r>
        <w:rPr>
          <w:sz w:val="20"/>
          <w:szCs w:val="20"/>
        </w:rPr>
        <w:t xml:space="preserve">h) Outras fontes de rendimento (exceto os apoios decretados para menores pelo tribunal, no âmbito das medidas de promoção em meio natural de vida) </w:t>
      </w:r>
    </w:p>
    <w:p w:rsidR="00756858" w:rsidRDefault="00756858" w:rsidP="007A3ACD">
      <w:pPr>
        <w:pStyle w:val="Default"/>
        <w:spacing w:after="18"/>
        <w:rPr>
          <w:sz w:val="20"/>
          <w:szCs w:val="20"/>
        </w:rPr>
      </w:pPr>
    </w:p>
    <w:p w:rsidR="007A3ACD" w:rsidRDefault="007A3ACD" w:rsidP="00756858">
      <w:pPr>
        <w:pStyle w:val="Default"/>
        <w:spacing w:after="18" w:line="276" w:lineRule="auto"/>
        <w:jc w:val="both"/>
        <w:rPr>
          <w:sz w:val="20"/>
          <w:szCs w:val="20"/>
        </w:rPr>
      </w:pPr>
      <w:r>
        <w:rPr>
          <w:sz w:val="20"/>
          <w:szCs w:val="20"/>
        </w:rPr>
        <w:t xml:space="preserve">4. Para efeito da determinação do montante de rendimento disponível do agregado familiar, consideram-se as seguintes </w:t>
      </w:r>
      <w:r>
        <w:rPr>
          <w:b/>
          <w:bCs/>
          <w:sz w:val="20"/>
          <w:szCs w:val="20"/>
        </w:rPr>
        <w:t>despesas fixas</w:t>
      </w:r>
      <w:r>
        <w:rPr>
          <w:sz w:val="20"/>
          <w:szCs w:val="20"/>
        </w:rPr>
        <w:t xml:space="preserve">: </w:t>
      </w:r>
    </w:p>
    <w:p w:rsidR="00756858" w:rsidRDefault="00756858" w:rsidP="00756858">
      <w:pPr>
        <w:pStyle w:val="Default"/>
        <w:spacing w:after="18" w:line="276" w:lineRule="auto"/>
        <w:jc w:val="both"/>
        <w:rPr>
          <w:sz w:val="20"/>
          <w:szCs w:val="20"/>
        </w:rPr>
      </w:pPr>
    </w:p>
    <w:p w:rsidR="007A3ACD" w:rsidRDefault="007A3ACD" w:rsidP="00756858">
      <w:pPr>
        <w:pStyle w:val="Default"/>
        <w:spacing w:after="18"/>
        <w:jc w:val="both"/>
        <w:rPr>
          <w:sz w:val="20"/>
          <w:szCs w:val="20"/>
        </w:rPr>
      </w:pPr>
      <w:r>
        <w:rPr>
          <w:sz w:val="20"/>
          <w:szCs w:val="20"/>
        </w:rPr>
        <w:t xml:space="preserve">a) O valor das taxas e impostos necessários à formação do rendimento líquido, designadamente do imposto sobre o rendimento e da taxa social única; </w:t>
      </w:r>
    </w:p>
    <w:p w:rsidR="00756858" w:rsidRDefault="00756858" w:rsidP="00756858">
      <w:pPr>
        <w:pStyle w:val="Default"/>
        <w:spacing w:after="18"/>
        <w:jc w:val="both"/>
        <w:rPr>
          <w:sz w:val="20"/>
          <w:szCs w:val="20"/>
        </w:rPr>
      </w:pPr>
    </w:p>
    <w:p w:rsidR="007A3ACD" w:rsidRDefault="007A3ACD" w:rsidP="00756858">
      <w:pPr>
        <w:pStyle w:val="Default"/>
        <w:spacing w:after="18"/>
        <w:jc w:val="both"/>
        <w:rPr>
          <w:sz w:val="20"/>
          <w:szCs w:val="20"/>
        </w:rPr>
      </w:pPr>
      <w:r>
        <w:rPr>
          <w:sz w:val="20"/>
          <w:szCs w:val="20"/>
        </w:rPr>
        <w:t xml:space="preserve">b) O valor da renda de casa ou de prestação devida pela aquisição de habitação própria; </w:t>
      </w:r>
    </w:p>
    <w:p w:rsidR="00756858" w:rsidRDefault="00756858" w:rsidP="00756858">
      <w:pPr>
        <w:pStyle w:val="Default"/>
        <w:spacing w:after="18"/>
        <w:jc w:val="both"/>
        <w:rPr>
          <w:sz w:val="20"/>
          <w:szCs w:val="20"/>
        </w:rPr>
      </w:pPr>
    </w:p>
    <w:p w:rsidR="007A3ACD" w:rsidRDefault="007A3ACD" w:rsidP="00756858">
      <w:pPr>
        <w:pStyle w:val="Default"/>
        <w:spacing w:after="18"/>
        <w:jc w:val="both"/>
        <w:rPr>
          <w:sz w:val="20"/>
          <w:szCs w:val="20"/>
        </w:rPr>
      </w:pPr>
      <w:r>
        <w:rPr>
          <w:sz w:val="20"/>
          <w:szCs w:val="20"/>
        </w:rPr>
        <w:t xml:space="preserve">c) Despesas com transportes, até ao valor máximo da tarifa de transporte da zona da residência; </w:t>
      </w:r>
    </w:p>
    <w:p w:rsidR="00756858" w:rsidRDefault="00756858" w:rsidP="00756858">
      <w:pPr>
        <w:pStyle w:val="Default"/>
        <w:spacing w:after="18"/>
        <w:jc w:val="both"/>
        <w:rPr>
          <w:sz w:val="20"/>
          <w:szCs w:val="20"/>
        </w:rPr>
      </w:pPr>
    </w:p>
    <w:p w:rsidR="007A3ACD" w:rsidRDefault="007A3ACD" w:rsidP="00756858">
      <w:pPr>
        <w:pStyle w:val="Default"/>
        <w:spacing w:after="18"/>
        <w:jc w:val="both"/>
        <w:rPr>
          <w:sz w:val="20"/>
          <w:szCs w:val="20"/>
        </w:rPr>
      </w:pPr>
      <w:r>
        <w:rPr>
          <w:sz w:val="20"/>
          <w:szCs w:val="20"/>
        </w:rPr>
        <w:lastRenderedPageBreak/>
        <w:t xml:space="preserve">d) As despesas com saúde e a aquisição de medicamentos de uso continuado em caso de doença crónica; </w:t>
      </w:r>
    </w:p>
    <w:p w:rsidR="00756858" w:rsidRDefault="00756858" w:rsidP="00756858">
      <w:pPr>
        <w:pStyle w:val="Default"/>
        <w:spacing w:after="18"/>
        <w:jc w:val="both"/>
        <w:rPr>
          <w:sz w:val="20"/>
          <w:szCs w:val="20"/>
        </w:rPr>
      </w:pPr>
    </w:p>
    <w:p w:rsidR="007A3ACD" w:rsidRDefault="007A3ACD" w:rsidP="00756858">
      <w:pPr>
        <w:pStyle w:val="Default"/>
        <w:jc w:val="both"/>
        <w:rPr>
          <w:sz w:val="20"/>
          <w:szCs w:val="20"/>
        </w:rPr>
      </w:pPr>
      <w:r>
        <w:rPr>
          <w:sz w:val="20"/>
          <w:szCs w:val="20"/>
        </w:rPr>
        <w:t>e) Comparticipação nas</w:t>
      </w:r>
      <w:r w:rsidR="0044360D">
        <w:rPr>
          <w:sz w:val="20"/>
          <w:szCs w:val="20"/>
        </w:rPr>
        <w:t xml:space="preserve"> despesas na resposta social ERPI</w:t>
      </w:r>
      <w:r>
        <w:rPr>
          <w:sz w:val="20"/>
          <w:szCs w:val="20"/>
        </w:rPr>
        <w:t xml:space="preserve"> relativo a ascendentes e outros familiares. </w:t>
      </w:r>
    </w:p>
    <w:p w:rsidR="007A3ACD" w:rsidRDefault="007A3ACD" w:rsidP="00756858">
      <w:pPr>
        <w:pStyle w:val="Default"/>
        <w:jc w:val="both"/>
        <w:rPr>
          <w:sz w:val="20"/>
          <w:szCs w:val="20"/>
        </w:rPr>
      </w:pPr>
    </w:p>
    <w:p w:rsidR="007A3ACD" w:rsidRDefault="007A3ACD" w:rsidP="007A3ACD">
      <w:pPr>
        <w:pStyle w:val="Default"/>
        <w:rPr>
          <w:sz w:val="20"/>
          <w:szCs w:val="20"/>
        </w:rPr>
      </w:pPr>
    </w:p>
    <w:p w:rsidR="007A3ACD" w:rsidRDefault="00BB2CF9" w:rsidP="007A3ACD">
      <w:pPr>
        <w:pStyle w:val="Default"/>
        <w:jc w:val="center"/>
        <w:rPr>
          <w:sz w:val="20"/>
          <w:szCs w:val="20"/>
        </w:rPr>
      </w:pPr>
      <w:r>
        <w:rPr>
          <w:b/>
          <w:bCs/>
          <w:sz w:val="20"/>
          <w:szCs w:val="20"/>
        </w:rPr>
        <w:t>NORMA 14</w:t>
      </w:r>
      <w:r w:rsidR="007A3ACD">
        <w:rPr>
          <w:b/>
          <w:bCs/>
          <w:sz w:val="20"/>
          <w:szCs w:val="20"/>
        </w:rPr>
        <w:t>ª</w:t>
      </w:r>
    </w:p>
    <w:p w:rsidR="00C300FC" w:rsidRPr="007B6DA5" w:rsidRDefault="007A3ACD" w:rsidP="007A3ACD">
      <w:pPr>
        <w:spacing w:after="0"/>
        <w:jc w:val="center"/>
        <w:rPr>
          <w:rFonts w:ascii="Calibri" w:eastAsia="Calibri" w:hAnsi="Calibri" w:cs="Times New Roman"/>
          <w:sz w:val="24"/>
          <w:szCs w:val="24"/>
        </w:rPr>
      </w:pPr>
      <w:r>
        <w:rPr>
          <w:b/>
          <w:bCs/>
          <w:sz w:val="20"/>
          <w:szCs w:val="20"/>
        </w:rPr>
        <w:t>TABELA DE COMPARTICIPAÇÕES</w:t>
      </w:r>
    </w:p>
    <w:p w:rsidR="00C300FC" w:rsidRPr="00C300FC" w:rsidRDefault="00C300FC" w:rsidP="00C300FC">
      <w:pPr>
        <w:autoSpaceDE w:val="0"/>
        <w:autoSpaceDN w:val="0"/>
        <w:adjustRightInd w:val="0"/>
        <w:spacing w:after="0" w:line="240" w:lineRule="auto"/>
        <w:rPr>
          <w:rFonts w:ascii="Tahoma" w:hAnsi="Tahoma" w:cs="Tahoma"/>
          <w:color w:val="000000"/>
          <w:sz w:val="20"/>
          <w:szCs w:val="20"/>
        </w:rPr>
      </w:pPr>
    </w:p>
    <w:p w:rsidR="007A3ACD" w:rsidRDefault="007A3ACD" w:rsidP="007A3ACD">
      <w:pPr>
        <w:pStyle w:val="Default"/>
      </w:pPr>
    </w:p>
    <w:p w:rsidR="007A3ACD" w:rsidRDefault="007A3ACD" w:rsidP="00756858">
      <w:pPr>
        <w:pStyle w:val="Default"/>
        <w:spacing w:line="276" w:lineRule="auto"/>
        <w:jc w:val="both"/>
        <w:rPr>
          <w:sz w:val="20"/>
          <w:szCs w:val="20"/>
        </w:rPr>
      </w:pPr>
      <w:r>
        <w:rPr>
          <w:sz w:val="20"/>
          <w:szCs w:val="20"/>
        </w:rPr>
        <w:t xml:space="preserve">1. A comparticipação familiar devida pela utilização da componente de apoio à família do </w:t>
      </w:r>
      <w:r>
        <w:rPr>
          <w:b/>
          <w:bCs/>
          <w:sz w:val="20"/>
          <w:szCs w:val="20"/>
        </w:rPr>
        <w:t xml:space="preserve">JARDIM DE INFÂNCIA/ESTABELECIMENTO DE EDUCAÇÃO PRÉ-ESCOLAR </w:t>
      </w:r>
      <w:r>
        <w:rPr>
          <w:sz w:val="20"/>
          <w:szCs w:val="20"/>
        </w:rPr>
        <w:t xml:space="preserve">é determinada pelo posicionamento, num dos escalões abaixo apresentados e indexados à RMMG, de acordo com o rendimento per capita do agregado familiar: </w:t>
      </w:r>
    </w:p>
    <w:p w:rsidR="00C300FC" w:rsidRDefault="00C300FC" w:rsidP="00756858">
      <w:pPr>
        <w:spacing w:after="0"/>
        <w:contextualSpacing/>
        <w:jc w:val="both"/>
        <w:rPr>
          <w:rFonts w:ascii="Calibri" w:eastAsia="Calibri" w:hAnsi="Calibri" w:cs="Times New Roman"/>
          <w:sz w:val="24"/>
          <w:szCs w:val="24"/>
        </w:rPr>
      </w:pPr>
    </w:p>
    <w:tbl>
      <w:tblPr>
        <w:tblStyle w:val="Tabelacomgrelha"/>
        <w:tblW w:w="0" w:type="auto"/>
        <w:tblLook w:val="04A0" w:firstRow="1" w:lastRow="0" w:firstColumn="1" w:lastColumn="0" w:noHBand="0" w:noVBand="1"/>
      </w:tblPr>
      <w:tblGrid>
        <w:gridCol w:w="1232"/>
        <w:gridCol w:w="1230"/>
        <w:gridCol w:w="1230"/>
        <w:gridCol w:w="1335"/>
        <w:gridCol w:w="1231"/>
        <w:gridCol w:w="1231"/>
        <w:gridCol w:w="1231"/>
      </w:tblGrid>
      <w:tr w:rsidR="003645A9" w:rsidTr="007A3ACD">
        <w:tc>
          <w:tcPr>
            <w:tcW w:w="1234" w:type="dxa"/>
          </w:tcPr>
          <w:p w:rsidR="003645A9" w:rsidRPr="00DE0226" w:rsidRDefault="003645A9" w:rsidP="003645A9">
            <w:pPr>
              <w:pStyle w:val="Default"/>
              <w:jc w:val="center"/>
              <w:rPr>
                <w:sz w:val="20"/>
                <w:szCs w:val="20"/>
              </w:rPr>
            </w:pPr>
            <w:r w:rsidRPr="00DE0226">
              <w:rPr>
                <w:sz w:val="20"/>
                <w:szCs w:val="20"/>
              </w:rPr>
              <w:t>Escalões</w:t>
            </w:r>
          </w:p>
        </w:tc>
        <w:tc>
          <w:tcPr>
            <w:tcW w:w="1235" w:type="dxa"/>
          </w:tcPr>
          <w:p w:rsidR="003645A9" w:rsidRPr="00DE0226" w:rsidRDefault="003645A9" w:rsidP="003645A9">
            <w:pPr>
              <w:pStyle w:val="Default"/>
              <w:jc w:val="center"/>
              <w:rPr>
                <w:sz w:val="20"/>
                <w:szCs w:val="20"/>
              </w:rPr>
            </w:pPr>
            <w:r w:rsidRPr="00DE0226">
              <w:rPr>
                <w:sz w:val="20"/>
                <w:szCs w:val="20"/>
              </w:rPr>
              <w:t>1º</w:t>
            </w:r>
          </w:p>
        </w:tc>
        <w:tc>
          <w:tcPr>
            <w:tcW w:w="1235" w:type="dxa"/>
          </w:tcPr>
          <w:p w:rsidR="003645A9" w:rsidRPr="00DE0226" w:rsidRDefault="003645A9" w:rsidP="003645A9">
            <w:pPr>
              <w:pStyle w:val="Default"/>
              <w:jc w:val="center"/>
              <w:rPr>
                <w:sz w:val="20"/>
                <w:szCs w:val="20"/>
              </w:rPr>
            </w:pPr>
            <w:r w:rsidRPr="00DE0226">
              <w:rPr>
                <w:sz w:val="20"/>
                <w:szCs w:val="20"/>
              </w:rPr>
              <w:t>2º</w:t>
            </w:r>
          </w:p>
        </w:tc>
        <w:tc>
          <w:tcPr>
            <w:tcW w:w="1235" w:type="dxa"/>
          </w:tcPr>
          <w:p w:rsidR="003645A9" w:rsidRPr="00DE0226" w:rsidRDefault="003645A9" w:rsidP="003645A9">
            <w:pPr>
              <w:pStyle w:val="Default"/>
              <w:jc w:val="center"/>
              <w:rPr>
                <w:sz w:val="20"/>
                <w:szCs w:val="20"/>
              </w:rPr>
            </w:pPr>
            <w:r w:rsidRPr="00DE0226">
              <w:rPr>
                <w:sz w:val="20"/>
                <w:szCs w:val="20"/>
              </w:rPr>
              <w:t>3º</w:t>
            </w:r>
          </w:p>
        </w:tc>
        <w:tc>
          <w:tcPr>
            <w:tcW w:w="1235" w:type="dxa"/>
          </w:tcPr>
          <w:p w:rsidR="003645A9" w:rsidRPr="00DE0226" w:rsidRDefault="003645A9" w:rsidP="003645A9">
            <w:pPr>
              <w:pStyle w:val="Default"/>
              <w:jc w:val="center"/>
              <w:rPr>
                <w:sz w:val="20"/>
                <w:szCs w:val="20"/>
              </w:rPr>
            </w:pPr>
            <w:r w:rsidRPr="00DE0226">
              <w:rPr>
                <w:sz w:val="20"/>
                <w:szCs w:val="20"/>
              </w:rPr>
              <w:t>4º</w:t>
            </w:r>
          </w:p>
        </w:tc>
        <w:tc>
          <w:tcPr>
            <w:tcW w:w="1235" w:type="dxa"/>
          </w:tcPr>
          <w:p w:rsidR="003645A9" w:rsidRPr="00DE0226" w:rsidRDefault="003645A9" w:rsidP="003645A9">
            <w:pPr>
              <w:pStyle w:val="Default"/>
              <w:jc w:val="center"/>
              <w:rPr>
                <w:sz w:val="20"/>
                <w:szCs w:val="20"/>
              </w:rPr>
            </w:pPr>
            <w:r w:rsidRPr="00DE0226">
              <w:rPr>
                <w:sz w:val="20"/>
                <w:szCs w:val="20"/>
              </w:rPr>
              <w:t>5º</w:t>
            </w:r>
          </w:p>
        </w:tc>
        <w:tc>
          <w:tcPr>
            <w:tcW w:w="1235" w:type="dxa"/>
          </w:tcPr>
          <w:p w:rsidR="003645A9" w:rsidRPr="00DE0226" w:rsidRDefault="003645A9" w:rsidP="003645A9">
            <w:pPr>
              <w:pStyle w:val="Default"/>
              <w:jc w:val="center"/>
              <w:rPr>
                <w:sz w:val="20"/>
                <w:szCs w:val="20"/>
              </w:rPr>
            </w:pPr>
            <w:r w:rsidRPr="00DE0226">
              <w:rPr>
                <w:sz w:val="20"/>
                <w:szCs w:val="20"/>
              </w:rPr>
              <w:t>6º</w:t>
            </w:r>
          </w:p>
        </w:tc>
      </w:tr>
      <w:tr w:rsidR="003645A9" w:rsidTr="007A3ACD">
        <w:tc>
          <w:tcPr>
            <w:tcW w:w="1234" w:type="dxa"/>
          </w:tcPr>
          <w:p w:rsidR="003645A9" w:rsidRPr="00DE0226" w:rsidRDefault="003645A9" w:rsidP="003645A9">
            <w:pPr>
              <w:pStyle w:val="Default"/>
              <w:jc w:val="center"/>
              <w:rPr>
                <w:sz w:val="20"/>
                <w:szCs w:val="20"/>
              </w:rPr>
            </w:pPr>
            <w:r w:rsidRPr="00DE0226">
              <w:rPr>
                <w:sz w:val="20"/>
                <w:szCs w:val="20"/>
              </w:rPr>
              <w:t>RMMG</w:t>
            </w:r>
          </w:p>
        </w:tc>
        <w:tc>
          <w:tcPr>
            <w:tcW w:w="1235" w:type="dxa"/>
          </w:tcPr>
          <w:p w:rsidR="003645A9" w:rsidRPr="00DE0226" w:rsidRDefault="003645A9" w:rsidP="003645A9">
            <w:pPr>
              <w:pStyle w:val="Default"/>
              <w:jc w:val="center"/>
              <w:rPr>
                <w:sz w:val="20"/>
                <w:szCs w:val="20"/>
              </w:rPr>
            </w:pPr>
            <w:r w:rsidRPr="00DE0226">
              <w:rPr>
                <w:sz w:val="20"/>
                <w:szCs w:val="20"/>
              </w:rPr>
              <w:t>≤30%</w:t>
            </w:r>
          </w:p>
        </w:tc>
        <w:tc>
          <w:tcPr>
            <w:tcW w:w="1235" w:type="dxa"/>
          </w:tcPr>
          <w:p w:rsidR="003645A9" w:rsidRPr="00DE0226" w:rsidRDefault="003645A9" w:rsidP="003645A9">
            <w:pPr>
              <w:pStyle w:val="Default"/>
              <w:jc w:val="center"/>
              <w:rPr>
                <w:sz w:val="20"/>
                <w:szCs w:val="20"/>
              </w:rPr>
            </w:pPr>
            <w:r w:rsidRPr="00DE0226">
              <w:rPr>
                <w:sz w:val="20"/>
                <w:szCs w:val="20"/>
              </w:rPr>
              <w:t>&gt;30% ≤50%</w:t>
            </w:r>
          </w:p>
        </w:tc>
        <w:tc>
          <w:tcPr>
            <w:tcW w:w="1235" w:type="dxa"/>
          </w:tcPr>
          <w:p w:rsidR="003645A9" w:rsidRPr="00DE0226" w:rsidRDefault="003645A9" w:rsidP="003645A9">
            <w:pPr>
              <w:pStyle w:val="Default"/>
              <w:jc w:val="center"/>
              <w:rPr>
                <w:sz w:val="20"/>
                <w:szCs w:val="20"/>
              </w:rPr>
            </w:pPr>
            <w:r w:rsidRPr="00DE0226">
              <w:rPr>
                <w:sz w:val="20"/>
                <w:szCs w:val="20"/>
              </w:rPr>
              <w:t>&gt;50%≤70%</w:t>
            </w:r>
          </w:p>
        </w:tc>
        <w:tc>
          <w:tcPr>
            <w:tcW w:w="1235" w:type="dxa"/>
          </w:tcPr>
          <w:p w:rsidR="003645A9" w:rsidRPr="00DE0226" w:rsidRDefault="003645A9" w:rsidP="003645A9">
            <w:pPr>
              <w:pStyle w:val="Default"/>
              <w:jc w:val="center"/>
              <w:rPr>
                <w:sz w:val="20"/>
                <w:szCs w:val="20"/>
              </w:rPr>
            </w:pPr>
            <w:r w:rsidRPr="00DE0226">
              <w:rPr>
                <w:sz w:val="20"/>
                <w:szCs w:val="20"/>
              </w:rPr>
              <w:t>&gt;70% ≤100%</w:t>
            </w:r>
          </w:p>
        </w:tc>
        <w:tc>
          <w:tcPr>
            <w:tcW w:w="1235" w:type="dxa"/>
          </w:tcPr>
          <w:p w:rsidR="003645A9" w:rsidRPr="00DE0226" w:rsidRDefault="003645A9" w:rsidP="003645A9">
            <w:pPr>
              <w:pStyle w:val="Default"/>
              <w:jc w:val="center"/>
              <w:rPr>
                <w:sz w:val="20"/>
                <w:szCs w:val="20"/>
              </w:rPr>
            </w:pPr>
            <w:r w:rsidRPr="00DE0226">
              <w:rPr>
                <w:sz w:val="20"/>
                <w:szCs w:val="20"/>
              </w:rPr>
              <w:t>&gt;100% ≤150%</w:t>
            </w:r>
          </w:p>
        </w:tc>
        <w:tc>
          <w:tcPr>
            <w:tcW w:w="1235" w:type="dxa"/>
          </w:tcPr>
          <w:p w:rsidR="003645A9" w:rsidRPr="00DE0226" w:rsidRDefault="003645A9" w:rsidP="003645A9">
            <w:pPr>
              <w:pStyle w:val="Default"/>
              <w:jc w:val="center"/>
              <w:rPr>
                <w:sz w:val="20"/>
                <w:szCs w:val="20"/>
              </w:rPr>
            </w:pPr>
            <w:r w:rsidRPr="00DE0226">
              <w:rPr>
                <w:sz w:val="20"/>
                <w:szCs w:val="20"/>
              </w:rPr>
              <w:t>&gt;150%</w:t>
            </w:r>
          </w:p>
        </w:tc>
      </w:tr>
    </w:tbl>
    <w:p w:rsidR="007A3ACD" w:rsidRDefault="007A3ACD" w:rsidP="00C300FC">
      <w:pPr>
        <w:spacing w:after="0" w:line="240" w:lineRule="auto"/>
        <w:contextualSpacing/>
        <w:jc w:val="both"/>
        <w:rPr>
          <w:rFonts w:ascii="Calibri" w:eastAsia="Calibri" w:hAnsi="Calibri" w:cs="Times New Roman"/>
          <w:sz w:val="24"/>
          <w:szCs w:val="24"/>
        </w:rPr>
      </w:pPr>
    </w:p>
    <w:p w:rsidR="007A3ACD" w:rsidRDefault="007A3ACD" w:rsidP="00C300FC">
      <w:pPr>
        <w:spacing w:after="0" w:line="240" w:lineRule="auto"/>
        <w:contextualSpacing/>
        <w:jc w:val="both"/>
        <w:rPr>
          <w:rFonts w:ascii="Calibri" w:eastAsia="Calibri" w:hAnsi="Calibri" w:cs="Times New Roman"/>
          <w:sz w:val="24"/>
          <w:szCs w:val="24"/>
        </w:rPr>
      </w:pPr>
    </w:p>
    <w:p w:rsidR="007A3ACD" w:rsidRDefault="007A3ACD" w:rsidP="00C300FC">
      <w:pPr>
        <w:spacing w:after="0" w:line="240" w:lineRule="auto"/>
        <w:contextualSpacing/>
        <w:jc w:val="both"/>
        <w:rPr>
          <w:rFonts w:ascii="Calibri" w:eastAsia="Calibri" w:hAnsi="Calibri" w:cs="Times New Roman"/>
          <w:sz w:val="24"/>
          <w:szCs w:val="24"/>
        </w:rPr>
      </w:pPr>
    </w:p>
    <w:p w:rsidR="007A3ACD" w:rsidRDefault="007A3ACD" w:rsidP="007A3ACD">
      <w:pPr>
        <w:pStyle w:val="Default"/>
      </w:pPr>
    </w:p>
    <w:p w:rsidR="007A3ACD" w:rsidRDefault="007A3ACD" w:rsidP="007A3ACD">
      <w:pPr>
        <w:pStyle w:val="Default"/>
        <w:rPr>
          <w:sz w:val="20"/>
          <w:szCs w:val="20"/>
        </w:rPr>
      </w:pPr>
      <w:r>
        <w:rPr>
          <w:sz w:val="20"/>
          <w:szCs w:val="20"/>
        </w:rPr>
        <w:t xml:space="preserve">2. O valor da comparticipação familiar mensal é determinado pela aplicação de uma percentagem ao rendimento per capita mensal do agregado familiar, conforme se apresenta: </w:t>
      </w:r>
    </w:p>
    <w:p w:rsidR="007A3ACD" w:rsidRDefault="007A3ACD" w:rsidP="00C300FC">
      <w:pPr>
        <w:spacing w:after="0" w:line="240" w:lineRule="auto"/>
        <w:contextualSpacing/>
        <w:jc w:val="both"/>
        <w:rPr>
          <w:rFonts w:ascii="Calibri" w:eastAsia="Calibri" w:hAnsi="Calibri" w:cs="Times New Roman"/>
          <w:sz w:val="24"/>
          <w:szCs w:val="24"/>
        </w:rPr>
      </w:pPr>
    </w:p>
    <w:p w:rsidR="007A3ACD" w:rsidRDefault="007A3ACD" w:rsidP="00C300FC">
      <w:pPr>
        <w:spacing w:after="0" w:line="240" w:lineRule="auto"/>
        <w:contextualSpacing/>
        <w:jc w:val="both"/>
        <w:rPr>
          <w:rFonts w:ascii="Calibri" w:eastAsia="Calibri" w:hAnsi="Calibri" w:cs="Times New Roman"/>
          <w:sz w:val="24"/>
          <w:szCs w:val="24"/>
        </w:rPr>
      </w:pPr>
    </w:p>
    <w:tbl>
      <w:tblPr>
        <w:tblStyle w:val="Tabelacomgrelha"/>
        <w:tblW w:w="0" w:type="auto"/>
        <w:tblInd w:w="1668" w:type="dxa"/>
        <w:tblLook w:val="04A0" w:firstRow="1" w:lastRow="0" w:firstColumn="1" w:lastColumn="0" w:noHBand="0" w:noVBand="1"/>
      </w:tblPr>
      <w:tblGrid>
        <w:gridCol w:w="2654"/>
        <w:gridCol w:w="2590"/>
      </w:tblGrid>
      <w:tr w:rsidR="007A3ACD" w:rsidTr="007A3ACD">
        <w:tc>
          <w:tcPr>
            <w:tcW w:w="2654" w:type="dxa"/>
          </w:tcPr>
          <w:p w:rsidR="007A3ACD" w:rsidRDefault="007A3ACD" w:rsidP="007A3ACD">
            <w:pPr>
              <w:pStyle w:val="Default"/>
              <w:jc w:val="center"/>
              <w:rPr>
                <w:sz w:val="20"/>
                <w:szCs w:val="20"/>
              </w:rPr>
            </w:pPr>
            <w:r>
              <w:rPr>
                <w:sz w:val="20"/>
                <w:szCs w:val="20"/>
              </w:rPr>
              <w:t>Escalões de rendimento</w:t>
            </w:r>
          </w:p>
        </w:tc>
        <w:tc>
          <w:tcPr>
            <w:tcW w:w="2590" w:type="dxa"/>
          </w:tcPr>
          <w:p w:rsidR="007A3ACD" w:rsidRDefault="007A3ACD" w:rsidP="007A3ACD">
            <w:pPr>
              <w:pStyle w:val="Default"/>
              <w:jc w:val="center"/>
              <w:rPr>
                <w:sz w:val="20"/>
                <w:szCs w:val="20"/>
              </w:rPr>
            </w:pPr>
            <w:r>
              <w:rPr>
                <w:sz w:val="20"/>
                <w:szCs w:val="20"/>
              </w:rPr>
              <w:t>% a aplicar *</w:t>
            </w:r>
          </w:p>
        </w:tc>
      </w:tr>
      <w:tr w:rsidR="007A3ACD" w:rsidTr="007A3ACD">
        <w:tc>
          <w:tcPr>
            <w:tcW w:w="2654" w:type="dxa"/>
          </w:tcPr>
          <w:p w:rsidR="007A3ACD" w:rsidRDefault="007A3ACD" w:rsidP="007A3ACD">
            <w:pPr>
              <w:pStyle w:val="Default"/>
              <w:jc w:val="center"/>
              <w:rPr>
                <w:sz w:val="20"/>
                <w:szCs w:val="20"/>
              </w:rPr>
            </w:pPr>
            <w:r>
              <w:rPr>
                <w:sz w:val="20"/>
                <w:szCs w:val="20"/>
              </w:rPr>
              <w:t>1º</w:t>
            </w:r>
          </w:p>
        </w:tc>
        <w:tc>
          <w:tcPr>
            <w:tcW w:w="2590" w:type="dxa"/>
          </w:tcPr>
          <w:p w:rsidR="007A3ACD" w:rsidRDefault="00BD59A1" w:rsidP="007A3ACD">
            <w:pPr>
              <w:pStyle w:val="Default"/>
              <w:jc w:val="center"/>
              <w:rPr>
                <w:sz w:val="20"/>
                <w:szCs w:val="20"/>
              </w:rPr>
            </w:pPr>
            <w:r>
              <w:rPr>
                <w:sz w:val="20"/>
                <w:szCs w:val="20"/>
              </w:rPr>
              <w:t>15</w:t>
            </w:r>
            <w:r w:rsidR="007A3ACD">
              <w:rPr>
                <w:sz w:val="20"/>
                <w:szCs w:val="20"/>
              </w:rPr>
              <w:t>%</w:t>
            </w:r>
          </w:p>
        </w:tc>
      </w:tr>
      <w:tr w:rsidR="007A3ACD" w:rsidTr="007A3ACD">
        <w:tc>
          <w:tcPr>
            <w:tcW w:w="2654" w:type="dxa"/>
          </w:tcPr>
          <w:p w:rsidR="007A3ACD" w:rsidRDefault="007A3ACD" w:rsidP="007A3ACD">
            <w:pPr>
              <w:pStyle w:val="Default"/>
              <w:jc w:val="center"/>
              <w:rPr>
                <w:sz w:val="20"/>
                <w:szCs w:val="20"/>
              </w:rPr>
            </w:pPr>
            <w:r>
              <w:rPr>
                <w:sz w:val="20"/>
                <w:szCs w:val="20"/>
              </w:rPr>
              <w:t>2º</w:t>
            </w:r>
          </w:p>
        </w:tc>
        <w:tc>
          <w:tcPr>
            <w:tcW w:w="2590" w:type="dxa"/>
          </w:tcPr>
          <w:p w:rsidR="007A3ACD" w:rsidRDefault="00BD59A1" w:rsidP="007A3ACD">
            <w:pPr>
              <w:pStyle w:val="Default"/>
              <w:jc w:val="center"/>
              <w:rPr>
                <w:sz w:val="20"/>
                <w:szCs w:val="20"/>
              </w:rPr>
            </w:pPr>
            <w:r>
              <w:rPr>
                <w:sz w:val="20"/>
                <w:szCs w:val="20"/>
              </w:rPr>
              <w:t>22,5</w:t>
            </w:r>
            <w:r w:rsidR="007A3ACD">
              <w:rPr>
                <w:sz w:val="20"/>
                <w:szCs w:val="20"/>
              </w:rPr>
              <w:t>%</w:t>
            </w:r>
          </w:p>
        </w:tc>
      </w:tr>
      <w:tr w:rsidR="007A3ACD" w:rsidTr="007A3ACD">
        <w:tc>
          <w:tcPr>
            <w:tcW w:w="2654" w:type="dxa"/>
          </w:tcPr>
          <w:p w:rsidR="007A3ACD" w:rsidRDefault="007A3ACD" w:rsidP="007A3ACD">
            <w:pPr>
              <w:pStyle w:val="Default"/>
              <w:jc w:val="center"/>
              <w:rPr>
                <w:sz w:val="20"/>
                <w:szCs w:val="20"/>
              </w:rPr>
            </w:pPr>
            <w:r>
              <w:rPr>
                <w:sz w:val="20"/>
                <w:szCs w:val="20"/>
              </w:rPr>
              <w:t>3º</w:t>
            </w:r>
          </w:p>
        </w:tc>
        <w:tc>
          <w:tcPr>
            <w:tcW w:w="2590" w:type="dxa"/>
          </w:tcPr>
          <w:p w:rsidR="007A3ACD" w:rsidRDefault="00BD59A1" w:rsidP="007A3ACD">
            <w:pPr>
              <w:pStyle w:val="Default"/>
              <w:jc w:val="center"/>
              <w:rPr>
                <w:sz w:val="20"/>
                <w:szCs w:val="20"/>
              </w:rPr>
            </w:pPr>
            <w:r>
              <w:rPr>
                <w:sz w:val="20"/>
                <w:szCs w:val="20"/>
              </w:rPr>
              <w:t>2</w:t>
            </w:r>
            <w:r w:rsidR="007A3ACD">
              <w:rPr>
                <w:sz w:val="20"/>
                <w:szCs w:val="20"/>
              </w:rPr>
              <w:t>7,5%</w:t>
            </w:r>
          </w:p>
        </w:tc>
      </w:tr>
      <w:tr w:rsidR="007A3ACD" w:rsidTr="007A3ACD">
        <w:tc>
          <w:tcPr>
            <w:tcW w:w="2654" w:type="dxa"/>
          </w:tcPr>
          <w:p w:rsidR="007A3ACD" w:rsidRDefault="007A3ACD" w:rsidP="007A3ACD">
            <w:pPr>
              <w:pStyle w:val="Default"/>
              <w:jc w:val="center"/>
              <w:rPr>
                <w:sz w:val="20"/>
                <w:szCs w:val="20"/>
              </w:rPr>
            </w:pPr>
            <w:r>
              <w:rPr>
                <w:sz w:val="20"/>
                <w:szCs w:val="20"/>
              </w:rPr>
              <w:t>4º</w:t>
            </w:r>
          </w:p>
        </w:tc>
        <w:tc>
          <w:tcPr>
            <w:tcW w:w="2590" w:type="dxa"/>
          </w:tcPr>
          <w:p w:rsidR="007A3ACD" w:rsidRDefault="00866D16" w:rsidP="007A3ACD">
            <w:pPr>
              <w:pStyle w:val="Default"/>
              <w:jc w:val="center"/>
              <w:rPr>
                <w:sz w:val="20"/>
                <w:szCs w:val="20"/>
              </w:rPr>
            </w:pPr>
            <w:r>
              <w:rPr>
                <w:sz w:val="20"/>
                <w:szCs w:val="20"/>
              </w:rPr>
              <w:t>27,5%</w:t>
            </w:r>
          </w:p>
        </w:tc>
      </w:tr>
      <w:tr w:rsidR="007A3ACD" w:rsidTr="007A3ACD">
        <w:tc>
          <w:tcPr>
            <w:tcW w:w="2654" w:type="dxa"/>
          </w:tcPr>
          <w:p w:rsidR="007A3ACD" w:rsidRDefault="007A3ACD" w:rsidP="007A3ACD">
            <w:pPr>
              <w:pStyle w:val="Default"/>
              <w:jc w:val="center"/>
              <w:rPr>
                <w:sz w:val="20"/>
                <w:szCs w:val="20"/>
              </w:rPr>
            </w:pPr>
            <w:r>
              <w:rPr>
                <w:sz w:val="20"/>
                <w:szCs w:val="20"/>
              </w:rPr>
              <w:t>5º</w:t>
            </w:r>
          </w:p>
        </w:tc>
        <w:tc>
          <w:tcPr>
            <w:tcW w:w="2590" w:type="dxa"/>
          </w:tcPr>
          <w:p w:rsidR="007A3ACD" w:rsidRDefault="00866D16" w:rsidP="007A3ACD">
            <w:pPr>
              <w:pStyle w:val="Default"/>
              <w:jc w:val="center"/>
              <w:rPr>
                <w:sz w:val="20"/>
                <w:szCs w:val="20"/>
              </w:rPr>
            </w:pPr>
            <w:r>
              <w:rPr>
                <w:sz w:val="20"/>
                <w:szCs w:val="20"/>
              </w:rPr>
              <w:t>27</w:t>
            </w:r>
            <w:r w:rsidR="007A3ACD">
              <w:rPr>
                <w:sz w:val="20"/>
                <w:szCs w:val="20"/>
              </w:rPr>
              <w:t>,5%</w:t>
            </w:r>
          </w:p>
        </w:tc>
      </w:tr>
      <w:tr w:rsidR="007A3ACD" w:rsidTr="007A3ACD">
        <w:tc>
          <w:tcPr>
            <w:tcW w:w="2654" w:type="dxa"/>
          </w:tcPr>
          <w:p w:rsidR="007A3ACD" w:rsidRDefault="007A3ACD" w:rsidP="007A3ACD">
            <w:pPr>
              <w:pStyle w:val="Default"/>
              <w:jc w:val="center"/>
              <w:rPr>
                <w:sz w:val="20"/>
                <w:szCs w:val="20"/>
              </w:rPr>
            </w:pPr>
            <w:r>
              <w:rPr>
                <w:sz w:val="20"/>
                <w:szCs w:val="20"/>
              </w:rPr>
              <w:t>6º</w:t>
            </w:r>
          </w:p>
        </w:tc>
        <w:tc>
          <w:tcPr>
            <w:tcW w:w="2590" w:type="dxa"/>
          </w:tcPr>
          <w:p w:rsidR="007A3ACD" w:rsidRDefault="00866D16" w:rsidP="007A3ACD">
            <w:pPr>
              <w:pStyle w:val="Default"/>
              <w:jc w:val="center"/>
              <w:rPr>
                <w:sz w:val="20"/>
                <w:szCs w:val="20"/>
              </w:rPr>
            </w:pPr>
            <w:r>
              <w:rPr>
                <w:sz w:val="20"/>
                <w:szCs w:val="20"/>
              </w:rPr>
              <w:t>30</w:t>
            </w:r>
            <w:r w:rsidR="007A3ACD">
              <w:rPr>
                <w:sz w:val="20"/>
                <w:szCs w:val="20"/>
              </w:rPr>
              <w:t>%</w:t>
            </w:r>
          </w:p>
        </w:tc>
      </w:tr>
    </w:tbl>
    <w:p w:rsidR="007A3ACD" w:rsidRPr="007B6DA5" w:rsidRDefault="007A3ACD" w:rsidP="00C300FC">
      <w:pPr>
        <w:spacing w:after="0" w:line="240" w:lineRule="auto"/>
        <w:contextualSpacing/>
        <w:jc w:val="both"/>
        <w:rPr>
          <w:rFonts w:ascii="Calibri" w:eastAsia="Calibri" w:hAnsi="Calibri" w:cs="Times New Roman"/>
          <w:sz w:val="24"/>
          <w:szCs w:val="24"/>
        </w:rPr>
      </w:pPr>
    </w:p>
    <w:p w:rsidR="00C300FC" w:rsidRPr="00866D16" w:rsidRDefault="00866D16" w:rsidP="00866D16">
      <w:pPr>
        <w:pStyle w:val="PargrafodaLista"/>
        <w:spacing w:after="0" w:line="240" w:lineRule="auto"/>
        <w:ind w:left="1080"/>
        <w:jc w:val="both"/>
        <w:rPr>
          <w:rFonts w:ascii="Calibri" w:eastAsia="Calibri" w:hAnsi="Calibri" w:cs="Times New Roman"/>
          <w:sz w:val="24"/>
          <w:szCs w:val="24"/>
        </w:rPr>
      </w:pPr>
      <w:r>
        <w:rPr>
          <w:rFonts w:ascii="Calibri" w:eastAsia="Calibri" w:hAnsi="Calibri" w:cs="Times New Roman"/>
          <w:sz w:val="24"/>
          <w:szCs w:val="24"/>
        </w:rPr>
        <w:t>*Esta percentagem pode ser definida pela Instiuição</w:t>
      </w:r>
    </w:p>
    <w:p w:rsidR="007A3ACD" w:rsidRDefault="007A3ACD" w:rsidP="007A3ACD">
      <w:pPr>
        <w:pStyle w:val="Default"/>
      </w:pPr>
    </w:p>
    <w:p w:rsidR="007A3ACD" w:rsidRDefault="007A3ACD" w:rsidP="00A13025">
      <w:pPr>
        <w:pStyle w:val="Default"/>
        <w:spacing w:after="16" w:line="276" w:lineRule="auto"/>
        <w:rPr>
          <w:sz w:val="20"/>
          <w:szCs w:val="20"/>
        </w:rPr>
      </w:pPr>
      <w:r>
        <w:rPr>
          <w:sz w:val="20"/>
          <w:szCs w:val="20"/>
        </w:rPr>
        <w:t xml:space="preserve">3. Ao somatório das despesas referidas em </w:t>
      </w:r>
      <w:r w:rsidR="00BD59A1">
        <w:rPr>
          <w:sz w:val="20"/>
          <w:szCs w:val="20"/>
        </w:rPr>
        <w:t>b), c) e d) do n.º 4 da NORMA 13</w:t>
      </w:r>
      <w:r>
        <w:rPr>
          <w:sz w:val="20"/>
          <w:szCs w:val="20"/>
        </w:rPr>
        <w:t xml:space="preserve">ª é estabelecido como limite máximo do total da despesa o valor correspondente à RMMG; nos casos em que essa soma seja inferior à RMMG, é considerado o valor real da despesa; </w:t>
      </w:r>
    </w:p>
    <w:p w:rsidR="007A3ACD" w:rsidRDefault="007A3ACD" w:rsidP="007A3ACD">
      <w:pPr>
        <w:pStyle w:val="Default"/>
        <w:spacing w:after="16"/>
        <w:rPr>
          <w:sz w:val="20"/>
          <w:szCs w:val="20"/>
        </w:rPr>
      </w:pPr>
      <w:r>
        <w:rPr>
          <w:sz w:val="20"/>
          <w:szCs w:val="20"/>
        </w:rPr>
        <w:t xml:space="preserve">4. Quanto á prova dos rendimentos do agregado familiar: </w:t>
      </w:r>
    </w:p>
    <w:p w:rsidR="00DE0226" w:rsidRDefault="00DE0226" w:rsidP="007A3ACD">
      <w:pPr>
        <w:pStyle w:val="Default"/>
        <w:spacing w:after="16"/>
        <w:rPr>
          <w:sz w:val="20"/>
          <w:szCs w:val="20"/>
        </w:rPr>
      </w:pPr>
    </w:p>
    <w:p w:rsidR="007A3ACD" w:rsidRDefault="007A3ACD" w:rsidP="007A3ACD">
      <w:pPr>
        <w:pStyle w:val="Default"/>
        <w:spacing w:after="16"/>
        <w:rPr>
          <w:sz w:val="20"/>
          <w:szCs w:val="20"/>
        </w:rPr>
      </w:pPr>
      <w:r>
        <w:rPr>
          <w:sz w:val="20"/>
          <w:szCs w:val="20"/>
        </w:rPr>
        <w:t xml:space="preserve">a) É feita mediante a apresentação da declaração de IRS, respetiva nota de liquidação ou outro documento probatório; </w:t>
      </w:r>
    </w:p>
    <w:p w:rsidR="00DE0226" w:rsidRDefault="00DE0226" w:rsidP="007A3ACD">
      <w:pPr>
        <w:pStyle w:val="Default"/>
        <w:spacing w:after="16"/>
        <w:rPr>
          <w:sz w:val="20"/>
          <w:szCs w:val="20"/>
        </w:rPr>
      </w:pPr>
    </w:p>
    <w:p w:rsidR="00DE0226" w:rsidRDefault="007A3ACD" w:rsidP="00A13025">
      <w:pPr>
        <w:pStyle w:val="Default"/>
        <w:spacing w:after="16" w:line="276" w:lineRule="auto"/>
        <w:rPr>
          <w:sz w:val="20"/>
          <w:szCs w:val="20"/>
        </w:rPr>
      </w:pPr>
      <w:r>
        <w:rPr>
          <w:sz w:val="20"/>
          <w:szCs w:val="20"/>
        </w:rPr>
        <w:t>b) Sempre que haja dúvidas sobre a veracidade das declarações de rendimentos, ou a falta de entrega dos documentos probatórios, a Instituição convenciona um montante de comparticipação até ao limite da comparticipação familiar máxima;</w:t>
      </w:r>
    </w:p>
    <w:p w:rsidR="007A3ACD" w:rsidRDefault="007A3ACD" w:rsidP="00A13025">
      <w:pPr>
        <w:pStyle w:val="Default"/>
        <w:spacing w:after="16" w:line="276" w:lineRule="auto"/>
        <w:rPr>
          <w:sz w:val="20"/>
          <w:szCs w:val="20"/>
        </w:rPr>
      </w:pPr>
      <w:r>
        <w:rPr>
          <w:sz w:val="20"/>
          <w:szCs w:val="20"/>
        </w:rPr>
        <w:lastRenderedPageBreak/>
        <w:t xml:space="preserve"> </w:t>
      </w:r>
    </w:p>
    <w:p w:rsidR="004C40BA" w:rsidRDefault="004C40BA" w:rsidP="00A13025">
      <w:pPr>
        <w:pStyle w:val="Default"/>
        <w:spacing w:after="16" w:line="276" w:lineRule="auto"/>
        <w:rPr>
          <w:sz w:val="20"/>
          <w:szCs w:val="20"/>
        </w:rPr>
      </w:pPr>
    </w:p>
    <w:p w:rsidR="007A3ACD" w:rsidRDefault="007A3ACD" w:rsidP="007A3ACD">
      <w:pPr>
        <w:pStyle w:val="Default"/>
        <w:spacing w:after="16"/>
        <w:rPr>
          <w:sz w:val="20"/>
          <w:szCs w:val="20"/>
        </w:rPr>
      </w:pPr>
      <w:r>
        <w:rPr>
          <w:sz w:val="20"/>
          <w:szCs w:val="20"/>
        </w:rPr>
        <w:t xml:space="preserve">5. A prova das </w:t>
      </w:r>
      <w:r>
        <w:rPr>
          <w:b/>
          <w:bCs/>
          <w:sz w:val="20"/>
          <w:szCs w:val="20"/>
        </w:rPr>
        <w:t xml:space="preserve">despesas fixas </w:t>
      </w:r>
      <w:r>
        <w:rPr>
          <w:sz w:val="20"/>
          <w:szCs w:val="20"/>
        </w:rPr>
        <w:t xml:space="preserve">é feita mediante apresentação dos documentos comprovativos; </w:t>
      </w:r>
    </w:p>
    <w:p w:rsidR="00DE0226" w:rsidRDefault="00DE0226" w:rsidP="007A3ACD">
      <w:pPr>
        <w:pStyle w:val="Default"/>
        <w:spacing w:after="16"/>
        <w:rPr>
          <w:sz w:val="20"/>
          <w:szCs w:val="20"/>
        </w:rPr>
      </w:pPr>
    </w:p>
    <w:p w:rsidR="00DE0226" w:rsidRDefault="00DE0226" w:rsidP="007A3ACD">
      <w:pPr>
        <w:pStyle w:val="Default"/>
        <w:rPr>
          <w:sz w:val="20"/>
          <w:szCs w:val="20"/>
        </w:rPr>
      </w:pPr>
    </w:p>
    <w:p w:rsidR="00151552" w:rsidRDefault="00151552" w:rsidP="007A3ACD">
      <w:pPr>
        <w:pStyle w:val="Default"/>
        <w:rPr>
          <w:sz w:val="20"/>
          <w:szCs w:val="20"/>
        </w:rPr>
      </w:pPr>
    </w:p>
    <w:p w:rsidR="007A3ACD" w:rsidRDefault="00BB2CF9" w:rsidP="00DE0226">
      <w:pPr>
        <w:pStyle w:val="Default"/>
        <w:jc w:val="center"/>
        <w:rPr>
          <w:sz w:val="20"/>
          <w:szCs w:val="20"/>
        </w:rPr>
      </w:pPr>
      <w:r>
        <w:rPr>
          <w:b/>
          <w:bCs/>
          <w:sz w:val="20"/>
          <w:szCs w:val="20"/>
        </w:rPr>
        <w:t>NORMA 15</w:t>
      </w:r>
      <w:r w:rsidR="007A3ACD">
        <w:rPr>
          <w:b/>
          <w:bCs/>
          <w:sz w:val="20"/>
          <w:szCs w:val="20"/>
        </w:rPr>
        <w:t>ª</w:t>
      </w:r>
    </w:p>
    <w:p w:rsidR="00DE0226" w:rsidRDefault="007A3ACD" w:rsidP="00DE0226">
      <w:pPr>
        <w:pStyle w:val="Default"/>
        <w:jc w:val="center"/>
        <w:rPr>
          <w:b/>
          <w:bCs/>
          <w:sz w:val="20"/>
          <w:szCs w:val="20"/>
        </w:rPr>
      </w:pPr>
      <w:r>
        <w:rPr>
          <w:b/>
          <w:bCs/>
          <w:sz w:val="20"/>
          <w:szCs w:val="20"/>
        </w:rPr>
        <w:t>MONTANTE E REVISÃO DA COMPARTICIPAÇÃO FAMILIAR</w:t>
      </w:r>
    </w:p>
    <w:p w:rsidR="00DE0226" w:rsidRDefault="00DE0226" w:rsidP="00DE0226">
      <w:pPr>
        <w:pStyle w:val="Default"/>
        <w:jc w:val="center"/>
        <w:rPr>
          <w:b/>
          <w:bCs/>
          <w:sz w:val="20"/>
          <w:szCs w:val="20"/>
        </w:rPr>
      </w:pPr>
    </w:p>
    <w:p w:rsidR="007A3ACD" w:rsidRDefault="007A3ACD" w:rsidP="007A3ACD">
      <w:pPr>
        <w:pStyle w:val="Default"/>
        <w:rPr>
          <w:sz w:val="20"/>
          <w:szCs w:val="20"/>
        </w:rPr>
      </w:pPr>
      <w:r>
        <w:rPr>
          <w:b/>
          <w:bCs/>
          <w:sz w:val="20"/>
          <w:szCs w:val="20"/>
        </w:rPr>
        <w:t xml:space="preserve"> </w:t>
      </w:r>
    </w:p>
    <w:p w:rsidR="007A3ACD" w:rsidRDefault="007A3ACD" w:rsidP="00A13025">
      <w:pPr>
        <w:pStyle w:val="Default"/>
        <w:spacing w:after="18" w:line="276" w:lineRule="auto"/>
        <w:rPr>
          <w:sz w:val="20"/>
          <w:szCs w:val="20"/>
        </w:rPr>
      </w:pPr>
      <w:r>
        <w:rPr>
          <w:sz w:val="20"/>
          <w:szCs w:val="20"/>
        </w:rPr>
        <w:t>1. Haverá lugar a uma r</w:t>
      </w:r>
      <w:r w:rsidR="004619CB">
        <w:rPr>
          <w:sz w:val="20"/>
          <w:szCs w:val="20"/>
        </w:rPr>
        <w:t xml:space="preserve">edução de 10% </w:t>
      </w:r>
      <w:r>
        <w:rPr>
          <w:sz w:val="20"/>
          <w:szCs w:val="20"/>
        </w:rPr>
        <w:t xml:space="preserve"> da comparticipação familiar mensal, quando o período de ausência, devidamente fundamentado, exceder 15 dias seguidos; </w:t>
      </w:r>
    </w:p>
    <w:p w:rsidR="00DE0226" w:rsidRDefault="00DE0226" w:rsidP="007A3ACD">
      <w:pPr>
        <w:pStyle w:val="Default"/>
        <w:spacing w:after="18"/>
        <w:rPr>
          <w:sz w:val="20"/>
          <w:szCs w:val="20"/>
        </w:rPr>
      </w:pPr>
    </w:p>
    <w:p w:rsidR="007A3ACD" w:rsidRDefault="007A3ACD" w:rsidP="00A13025">
      <w:pPr>
        <w:pStyle w:val="Default"/>
        <w:spacing w:line="276" w:lineRule="auto"/>
        <w:rPr>
          <w:sz w:val="20"/>
          <w:szCs w:val="20"/>
        </w:rPr>
      </w:pPr>
      <w:r>
        <w:rPr>
          <w:sz w:val="20"/>
          <w:szCs w:val="20"/>
        </w:rPr>
        <w:t xml:space="preserve">2. As comparticipações familiares são revistas anualmente no início do ano letivo, ou sempre que ocorram alterações, designadamente no rendimento per capita. </w:t>
      </w:r>
    </w:p>
    <w:p w:rsidR="00C300FC" w:rsidRPr="00934B4A" w:rsidRDefault="00C300FC" w:rsidP="00A13025">
      <w:pPr>
        <w:autoSpaceDE w:val="0"/>
        <w:autoSpaceDN w:val="0"/>
        <w:adjustRightInd w:val="0"/>
        <w:spacing w:after="0"/>
        <w:jc w:val="both"/>
        <w:rPr>
          <w:rFonts w:ascii="Tahoma" w:hAnsi="Tahoma" w:cs="Tahoma"/>
          <w:color w:val="000000"/>
          <w:sz w:val="20"/>
          <w:szCs w:val="20"/>
        </w:rPr>
      </w:pPr>
    </w:p>
    <w:p w:rsidR="00934B4A" w:rsidRPr="00934B4A" w:rsidRDefault="00934B4A" w:rsidP="00FA0B89">
      <w:pPr>
        <w:autoSpaceDE w:val="0"/>
        <w:autoSpaceDN w:val="0"/>
        <w:adjustRightInd w:val="0"/>
        <w:spacing w:after="0" w:line="240" w:lineRule="auto"/>
        <w:jc w:val="both"/>
        <w:rPr>
          <w:rFonts w:ascii="Tahoma" w:hAnsi="Tahoma" w:cs="Tahoma"/>
          <w:color w:val="000000"/>
          <w:sz w:val="20"/>
          <w:szCs w:val="20"/>
        </w:rPr>
      </w:pPr>
    </w:p>
    <w:p w:rsidR="00DE0226" w:rsidRDefault="00BB2CF9" w:rsidP="00A13025">
      <w:pPr>
        <w:pStyle w:val="Default"/>
        <w:jc w:val="center"/>
        <w:rPr>
          <w:sz w:val="20"/>
          <w:szCs w:val="20"/>
        </w:rPr>
      </w:pPr>
      <w:r>
        <w:rPr>
          <w:b/>
          <w:bCs/>
          <w:sz w:val="20"/>
          <w:szCs w:val="20"/>
        </w:rPr>
        <w:t>NORMA 16</w:t>
      </w:r>
      <w:r w:rsidR="00DE0226">
        <w:rPr>
          <w:b/>
          <w:bCs/>
          <w:sz w:val="20"/>
          <w:szCs w:val="20"/>
        </w:rPr>
        <w:t>ª</w:t>
      </w:r>
    </w:p>
    <w:p w:rsidR="00DE0226" w:rsidRDefault="00DE0226" w:rsidP="00A13025">
      <w:pPr>
        <w:pStyle w:val="Default"/>
        <w:jc w:val="center"/>
        <w:rPr>
          <w:b/>
          <w:bCs/>
          <w:sz w:val="20"/>
          <w:szCs w:val="20"/>
        </w:rPr>
      </w:pPr>
      <w:r>
        <w:rPr>
          <w:b/>
          <w:bCs/>
          <w:sz w:val="20"/>
          <w:szCs w:val="20"/>
        </w:rPr>
        <w:t>PAGAMENTO DE MENSALIDADES</w:t>
      </w:r>
    </w:p>
    <w:p w:rsidR="00A13025" w:rsidRDefault="00A13025" w:rsidP="00A13025">
      <w:pPr>
        <w:pStyle w:val="Default"/>
        <w:jc w:val="center"/>
        <w:rPr>
          <w:sz w:val="20"/>
          <w:szCs w:val="20"/>
        </w:rPr>
      </w:pPr>
    </w:p>
    <w:p w:rsidR="00DE0226" w:rsidRDefault="00DE0226" w:rsidP="00A13025">
      <w:pPr>
        <w:pStyle w:val="Default"/>
        <w:spacing w:after="18" w:line="276" w:lineRule="auto"/>
        <w:jc w:val="both"/>
        <w:rPr>
          <w:sz w:val="20"/>
          <w:szCs w:val="20"/>
        </w:rPr>
      </w:pPr>
      <w:r>
        <w:rPr>
          <w:sz w:val="20"/>
          <w:szCs w:val="20"/>
        </w:rPr>
        <w:t>1. O pagamento das mens</w:t>
      </w:r>
      <w:r w:rsidR="00A13025">
        <w:rPr>
          <w:sz w:val="20"/>
          <w:szCs w:val="20"/>
        </w:rPr>
        <w:t>alidades é efetuado até ao dia 10</w:t>
      </w:r>
      <w:r>
        <w:rPr>
          <w:sz w:val="20"/>
          <w:szCs w:val="20"/>
        </w:rPr>
        <w:t xml:space="preserve"> do mês a que respeita, na Secretaria da Instituição; </w:t>
      </w:r>
    </w:p>
    <w:p w:rsidR="00A13025" w:rsidRDefault="00A13025" w:rsidP="00DE0226">
      <w:pPr>
        <w:pStyle w:val="Default"/>
        <w:spacing w:after="18"/>
        <w:rPr>
          <w:sz w:val="20"/>
          <w:szCs w:val="20"/>
        </w:rPr>
      </w:pPr>
    </w:p>
    <w:p w:rsidR="00A13025" w:rsidRDefault="00DE0226" w:rsidP="00A13025">
      <w:pPr>
        <w:pStyle w:val="Default"/>
        <w:spacing w:after="18" w:line="276" w:lineRule="auto"/>
        <w:jc w:val="both"/>
        <w:rPr>
          <w:sz w:val="20"/>
          <w:szCs w:val="20"/>
        </w:rPr>
      </w:pPr>
      <w:r>
        <w:rPr>
          <w:sz w:val="20"/>
          <w:szCs w:val="20"/>
        </w:rPr>
        <w:t>2. O pagamento de outras actividades/serviços ocasionais e não contratualizados é efetuado, ou previamente, ou no período imediatamente posterior à sua realização. (definir a opção);</w:t>
      </w:r>
    </w:p>
    <w:p w:rsidR="00DE0226" w:rsidRDefault="00DE0226" w:rsidP="00DE0226">
      <w:pPr>
        <w:pStyle w:val="Default"/>
        <w:spacing w:after="18"/>
        <w:rPr>
          <w:sz w:val="20"/>
          <w:szCs w:val="20"/>
        </w:rPr>
      </w:pPr>
      <w:r>
        <w:rPr>
          <w:sz w:val="20"/>
          <w:szCs w:val="20"/>
        </w:rPr>
        <w:t xml:space="preserve"> </w:t>
      </w:r>
    </w:p>
    <w:p w:rsidR="00DE0226" w:rsidRDefault="00DE0226" w:rsidP="00A13025">
      <w:pPr>
        <w:pStyle w:val="Default"/>
        <w:spacing w:line="276" w:lineRule="auto"/>
        <w:jc w:val="both"/>
        <w:rPr>
          <w:sz w:val="20"/>
          <w:szCs w:val="20"/>
        </w:rPr>
      </w:pPr>
      <w:r>
        <w:rPr>
          <w:sz w:val="20"/>
          <w:szCs w:val="20"/>
        </w:rPr>
        <w:t xml:space="preserve">3. Perante ausências de pagamento superiores a sessenta dias, a Instituição poderá vir a suspender a permanência do utente na componente de apoio à família até que seja regularizado o pagamento das mensalidades, sem que antes seja realizada uma análise individual do caso. </w:t>
      </w:r>
    </w:p>
    <w:p w:rsidR="00A13025" w:rsidRDefault="00A13025" w:rsidP="00A13025">
      <w:pPr>
        <w:pStyle w:val="Default"/>
        <w:spacing w:line="276" w:lineRule="auto"/>
        <w:jc w:val="both"/>
        <w:rPr>
          <w:sz w:val="20"/>
          <w:szCs w:val="20"/>
        </w:rPr>
      </w:pPr>
    </w:p>
    <w:p w:rsidR="00DE0226" w:rsidRDefault="00DE0226" w:rsidP="00DE0226">
      <w:pPr>
        <w:pStyle w:val="Default"/>
        <w:rPr>
          <w:sz w:val="20"/>
          <w:szCs w:val="20"/>
        </w:rPr>
      </w:pPr>
    </w:p>
    <w:p w:rsidR="00A13025" w:rsidRDefault="00A13025" w:rsidP="00DE0226">
      <w:pPr>
        <w:pStyle w:val="Default"/>
        <w:jc w:val="center"/>
        <w:rPr>
          <w:b/>
          <w:bCs/>
          <w:sz w:val="20"/>
          <w:szCs w:val="20"/>
        </w:rPr>
      </w:pPr>
      <w:r>
        <w:rPr>
          <w:b/>
          <w:bCs/>
          <w:sz w:val="20"/>
          <w:szCs w:val="20"/>
        </w:rPr>
        <w:t xml:space="preserve">CAPÍTULO IV </w:t>
      </w:r>
    </w:p>
    <w:p w:rsidR="00DE0226" w:rsidRDefault="00DE0226" w:rsidP="00DE0226">
      <w:pPr>
        <w:pStyle w:val="Default"/>
        <w:jc w:val="center"/>
        <w:rPr>
          <w:b/>
          <w:bCs/>
          <w:sz w:val="20"/>
          <w:szCs w:val="20"/>
        </w:rPr>
      </w:pPr>
      <w:r>
        <w:rPr>
          <w:b/>
          <w:bCs/>
          <w:sz w:val="20"/>
          <w:szCs w:val="20"/>
        </w:rPr>
        <w:t xml:space="preserve"> DA PRESTAÇÃO DOS CUIDADOS E SERVIÇOS</w:t>
      </w:r>
    </w:p>
    <w:p w:rsidR="00A13025" w:rsidRDefault="00BB2CF9" w:rsidP="00A13025">
      <w:pPr>
        <w:pStyle w:val="Default"/>
        <w:jc w:val="center"/>
        <w:rPr>
          <w:sz w:val="20"/>
          <w:szCs w:val="20"/>
        </w:rPr>
      </w:pPr>
      <w:r>
        <w:rPr>
          <w:b/>
          <w:bCs/>
          <w:sz w:val="20"/>
          <w:szCs w:val="20"/>
        </w:rPr>
        <w:t>NORMA 17</w:t>
      </w:r>
      <w:r w:rsidR="00A13025">
        <w:rPr>
          <w:b/>
          <w:bCs/>
          <w:sz w:val="20"/>
          <w:szCs w:val="20"/>
        </w:rPr>
        <w:t>ª</w:t>
      </w:r>
    </w:p>
    <w:p w:rsidR="00DE0226" w:rsidRPr="00C56066" w:rsidRDefault="00C56066" w:rsidP="00C56066">
      <w:pPr>
        <w:pStyle w:val="Default"/>
        <w:jc w:val="center"/>
        <w:rPr>
          <w:b/>
          <w:sz w:val="20"/>
          <w:szCs w:val="20"/>
        </w:rPr>
      </w:pPr>
      <w:r w:rsidRPr="00C56066">
        <w:rPr>
          <w:b/>
          <w:sz w:val="20"/>
          <w:szCs w:val="20"/>
        </w:rPr>
        <w:t>ACTIVIDADES E SERVIÇOS</w:t>
      </w:r>
    </w:p>
    <w:p w:rsidR="00A13025" w:rsidRPr="005311AB" w:rsidRDefault="00A13025" w:rsidP="005311AB">
      <w:pPr>
        <w:spacing w:after="0"/>
        <w:ind w:left="360"/>
        <w:jc w:val="both"/>
        <w:rPr>
          <w:rFonts w:ascii="Tahoma" w:hAnsi="Tahoma" w:cs="Tahoma"/>
          <w:sz w:val="20"/>
          <w:szCs w:val="20"/>
        </w:rPr>
      </w:pPr>
      <w:r w:rsidRPr="005311AB">
        <w:rPr>
          <w:rFonts w:ascii="Tahoma" w:hAnsi="Tahoma" w:cs="Tahoma"/>
          <w:sz w:val="20"/>
          <w:szCs w:val="20"/>
        </w:rPr>
        <w:t>Promover o desenvolvimento pessoal e social da criança com base em experiências de vida democrática numa perspetiva de educação para a cidadania.</w:t>
      </w:r>
    </w:p>
    <w:p w:rsidR="00A13025" w:rsidRPr="00A13025" w:rsidRDefault="00A13025" w:rsidP="00A13025">
      <w:pPr>
        <w:spacing w:after="0"/>
        <w:jc w:val="both"/>
        <w:rPr>
          <w:rFonts w:ascii="Tahoma" w:hAnsi="Tahoma" w:cs="Tahoma"/>
          <w:sz w:val="20"/>
          <w:szCs w:val="20"/>
        </w:rPr>
      </w:pPr>
    </w:p>
    <w:p w:rsidR="00A13025" w:rsidRPr="00A13025" w:rsidRDefault="00A13025" w:rsidP="00A13025">
      <w:pPr>
        <w:numPr>
          <w:ilvl w:val="12"/>
          <w:numId w:val="0"/>
        </w:numPr>
        <w:spacing w:after="0"/>
        <w:jc w:val="both"/>
        <w:rPr>
          <w:rFonts w:ascii="Tahoma" w:hAnsi="Tahoma" w:cs="Tahoma"/>
          <w:sz w:val="20"/>
          <w:szCs w:val="20"/>
        </w:rPr>
      </w:pPr>
    </w:p>
    <w:p w:rsidR="00A13025" w:rsidRPr="00A13025" w:rsidRDefault="00A13025" w:rsidP="00A13025">
      <w:pPr>
        <w:numPr>
          <w:ilvl w:val="0"/>
          <w:numId w:val="12"/>
        </w:numPr>
        <w:spacing w:after="0"/>
        <w:jc w:val="both"/>
        <w:rPr>
          <w:rFonts w:ascii="Tahoma" w:hAnsi="Tahoma" w:cs="Tahoma"/>
          <w:sz w:val="20"/>
          <w:szCs w:val="20"/>
        </w:rPr>
      </w:pPr>
      <w:r w:rsidRPr="00A13025">
        <w:rPr>
          <w:rFonts w:ascii="Tahoma" w:hAnsi="Tahoma" w:cs="Tahoma"/>
          <w:sz w:val="20"/>
          <w:szCs w:val="20"/>
        </w:rPr>
        <w:t>Fomentar a inserção da criança em grupos sociais diversos, no respeito pela pluralidade das culturas, favorecendo uma progressiva consciência do seu papel como membro da sociedade.</w:t>
      </w:r>
    </w:p>
    <w:p w:rsidR="00A13025" w:rsidRPr="00A13025" w:rsidRDefault="00A13025" w:rsidP="00A13025">
      <w:pPr>
        <w:numPr>
          <w:ilvl w:val="12"/>
          <w:numId w:val="0"/>
        </w:numPr>
        <w:spacing w:after="0"/>
        <w:jc w:val="both"/>
        <w:rPr>
          <w:rFonts w:ascii="Tahoma" w:hAnsi="Tahoma" w:cs="Tahoma"/>
          <w:sz w:val="20"/>
          <w:szCs w:val="20"/>
        </w:rPr>
      </w:pPr>
    </w:p>
    <w:p w:rsidR="00A13025" w:rsidRPr="00A13025" w:rsidRDefault="00A13025" w:rsidP="00A13025">
      <w:pPr>
        <w:numPr>
          <w:ilvl w:val="0"/>
          <w:numId w:val="12"/>
        </w:numPr>
        <w:spacing w:after="0"/>
        <w:jc w:val="both"/>
        <w:rPr>
          <w:rFonts w:ascii="Tahoma" w:hAnsi="Tahoma" w:cs="Tahoma"/>
          <w:sz w:val="20"/>
          <w:szCs w:val="20"/>
        </w:rPr>
      </w:pPr>
      <w:r w:rsidRPr="00A13025">
        <w:rPr>
          <w:rFonts w:ascii="Tahoma" w:hAnsi="Tahoma" w:cs="Tahoma"/>
          <w:sz w:val="20"/>
          <w:szCs w:val="20"/>
        </w:rPr>
        <w:t>Contribuir para a igualdade de oportunidades no acesso à escola e para o sucesso da aprendizagem.</w:t>
      </w:r>
    </w:p>
    <w:p w:rsidR="00A13025" w:rsidRPr="00A13025" w:rsidRDefault="00A13025" w:rsidP="00A13025">
      <w:pPr>
        <w:numPr>
          <w:ilvl w:val="12"/>
          <w:numId w:val="0"/>
        </w:numPr>
        <w:spacing w:after="0"/>
        <w:jc w:val="both"/>
        <w:rPr>
          <w:rFonts w:ascii="Tahoma" w:hAnsi="Tahoma" w:cs="Tahoma"/>
          <w:sz w:val="20"/>
          <w:szCs w:val="20"/>
        </w:rPr>
      </w:pPr>
    </w:p>
    <w:p w:rsidR="00A13025" w:rsidRPr="00A13025" w:rsidRDefault="00A13025" w:rsidP="00A13025">
      <w:pPr>
        <w:numPr>
          <w:ilvl w:val="0"/>
          <w:numId w:val="12"/>
        </w:numPr>
        <w:spacing w:after="0"/>
        <w:jc w:val="both"/>
        <w:rPr>
          <w:rFonts w:ascii="Tahoma" w:hAnsi="Tahoma" w:cs="Tahoma"/>
          <w:sz w:val="20"/>
          <w:szCs w:val="20"/>
        </w:rPr>
      </w:pPr>
      <w:r w:rsidRPr="00A13025">
        <w:rPr>
          <w:rFonts w:ascii="Tahoma" w:hAnsi="Tahoma" w:cs="Tahoma"/>
          <w:sz w:val="20"/>
          <w:szCs w:val="20"/>
        </w:rPr>
        <w:lastRenderedPageBreak/>
        <w:t>Estimular o desenvolvimento global de cada criança no respeito pelas suas características individuais incutindo comportamentos que favoreçam aprendizagens significativas e diversificadas.</w:t>
      </w:r>
    </w:p>
    <w:p w:rsidR="00A13025" w:rsidRPr="00A13025" w:rsidRDefault="00A13025" w:rsidP="00A13025">
      <w:pPr>
        <w:numPr>
          <w:ilvl w:val="12"/>
          <w:numId w:val="0"/>
        </w:numPr>
        <w:spacing w:after="0"/>
        <w:jc w:val="both"/>
        <w:rPr>
          <w:rFonts w:ascii="Tahoma" w:hAnsi="Tahoma" w:cs="Tahoma"/>
          <w:sz w:val="20"/>
          <w:szCs w:val="20"/>
        </w:rPr>
      </w:pPr>
    </w:p>
    <w:p w:rsidR="00A13025" w:rsidRPr="00A13025" w:rsidRDefault="00A13025" w:rsidP="00A13025">
      <w:pPr>
        <w:numPr>
          <w:ilvl w:val="0"/>
          <w:numId w:val="12"/>
        </w:numPr>
        <w:spacing w:after="0"/>
        <w:jc w:val="both"/>
        <w:rPr>
          <w:rFonts w:ascii="Tahoma" w:hAnsi="Tahoma" w:cs="Tahoma"/>
          <w:sz w:val="20"/>
          <w:szCs w:val="20"/>
        </w:rPr>
      </w:pPr>
      <w:r w:rsidRPr="00A13025">
        <w:rPr>
          <w:rFonts w:ascii="Tahoma" w:hAnsi="Tahoma" w:cs="Tahoma"/>
          <w:sz w:val="20"/>
          <w:szCs w:val="20"/>
        </w:rPr>
        <w:t>Desenvolver a expressão e a comunicação através da utilização de linguagens múltiplas como meios de relação, de informação, de sensibilização estética e de compreensão do mundo.</w:t>
      </w:r>
    </w:p>
    <w:p w:rsidR="00A13025" w:rsidRPr="00A13025" w:rsidRDefault="00A13025" w:rsidP="00A13025">
      <w:pPr>
        <w:numPr>
          <w:ilvl w:val="12"/>
          <w:numId w:val="0"/>
        </w:numPr>
        <w:spacing w:after="0"/>
        <w:jc w:val="both"/>
        <w:rPr>
          <w:rFonts w:ascii="Tahoma" w:hAnsi="Tahoma" w:cs="Tahoma"/>
          <w:sz w:val="20"/>
          <w:szCs w:val="20"/>
        </w:rPr>
      </w:pPr>
    </w:p>
    <w:p w:rsidR="00A13025" w:rsidRPr="00A13025" w:rsidRDefault="00A13025" w:rsidP="00A13025">
      <w:pPr>
        <w:numPr>
          <w:ilvl w:val="0"/>
          <w:numId w:val="12"/>
        </w:numPr>
        <w:spacing w:after="0"/>
        <w:jc w:val="both"/>
        <w:rPr>
          <w:rFonts w:ascii="Tahoma" w:hAnsi="Tahoma" w:cs="Tahoma"/>
          <w:sz w:val="20"/>
          <w:szCs w:val="20"/>
        </w:rPr>
      </w:pPr>
      <w:r w:rsidRPr="00A13025">
        <w:rPr>
          <w:rFonts w:ascii="Tahoma" w:hAnsi="Tahoma" w:cs="Tahoma"/>
          <w:sz w:val="20"/>
          <w:szCs w:val="20"/>
        </w:rPr>
        <w:t>Despertar a curiosidade e o pensamento crítico.</w:t>
      </w:r>
    </w:p>
    <w:p w:rsidR="00A13025" w:rsidRPr="00A13025" w:rsidRDefault="00A13025" w:rsidP="00A13025">
      <w:pPr>
        <w:numPr>
          <w:ilvl w:val="12"/>
          <w:numId w:val="0"/>
        </w:numPr>
        <w:spacing w:after="0"/>
        <w:jc w:val="both"/>
        <w:rPr>
          <w:rFonts w:ascii="Tahoma" w:hAnsi="Tahoma" w:cs="Tahoma"/>
          <w:sz w:val="20"/>
          <w:szCs w:val="20"/>
        </w:rPr>
      </w:pPr>
    </w:p>
    <w:p w:rsidR="00A13025" w:rsidRPr="00A13025" w:rsidRDefault="00A13025" w:rsidP="00A13025">
      <w:pPr>
        <w:numPr>
          <w:ilvl w:val="0"/>
          <w:numId w:val="12"/>
        </w:numPr>
        <w:spacing w:after="0"/>
        <w:jc w:val="both"/>
        <w:rPr>
          <w:rFonts w:ascii="Tahoma" w:hAnsi="Tahoma" w:cs="Tahoma"/>
          <w:sz w:val="20"/>
          <w:szCs w:val="20"/>
        </w:rPr>
      </w:pPr>
      <w:r w:rsidRPr="00A13025">
        <w:rPr>
          <w:rFonts w:ascii="Tahoma" w:hAnsi="Tahoma" w:cs="Tahoma"/>
          <w:sz w:val="20"/>
          <w:szCs w:val="20"/>
        </w:rPr>
        <w:t>Proporcionar a cada criança, condições de bem-estar e de segurança, designadamente, no âmbito da saúde individual e coletiva.</w:t>
      </w:r>
    </w:p>
    <w:p w:rsidR="00A13025" w:rsidRPr="00A13025" w:rsidRDefault="00A13025" w:rsidP="00A13025">
      <w:pPr>
        <w:numPr>
          <w:ilvl w:val="12"/>
          <w:numId w:val="0"/>
        </w:numPr>
        <w:spacing w:after="0"/>
        <w:jc w:val="both"/>
        <w:rPr>
          <w:rFonts w:ascii="Tahoma" w:hAnsi="Tahoma" w:cs="Tahoma"/>
          <w:sz w:val="20"/>
          <w:szCs w:val="20"/>
        </w:rPr>
      </w:pPr>
    </w:p>
    <w:p w:rsidR="00A13025" w:rsidRPr="00A13025" w:rsidRDefault="00A13025" w:rsidP="00A13025">
      <w:pPr>
        <w:numPr>
          <w:ilvl w:val="0"/>
          <w:numId w:val="12"/>
        </w:numPr>
        <w:spacing w:after="0"/>
        <w:jc w:val="both"/>
        <w:rPr>
          <w:rFonts w:ascii="Tahoma" w:hAnsi="Tahoma" w:cs="Tahoma"/>
          <w:sz w:val="20"/>
          <w:szCs w:val="20"/>
        </w:rPr>
      </w:pPr>
      <w:r w:rsidRPr="00A13025">
        <w:rPr>
          <w:rFonts w:ascii="Tahoma" w:hAnsi="Tahoma" w:cs="Tahoma"/>
          <w:sz w:val="20"/>
          <w:szCs w:val="20"/>
        </w:rPr>
        <w:t>Proceder à despistagem de inadaptações, deficiências e precocidades, promovendo a melhor orientação e encaminhamento da criança.</w:t>
      </w:r>
    </w:p>
    <w:p w:rsidR="00A13025" w:rsidRPr="00A13025" w:rsidRDefault="00A13025" w:rsidP="00A13025">
      <w:pPr>
        <w:numPr>
          <w:ilvl w:val="12"/>
          <w:numId w:val="0"/>
        </w:numPr>
        <w:spacing w:after="0"/>
        <w:jc w:val="both"/>
        <w:rPr>
          <w:rFonts w:ascii="Tahoma" w:hAnsi="Tahoma" w:cs="Tahoma"/>
          <w:sz w:val="20"/>
          <w:szCs w:val="20"/>
        </w:rPr>
      </w:pPr>
    </w:p>
    <w:p w:rsidR="00A13025" w:rsidRDefault="00A13025" w:rsidP="00A13025">
      <w:pPr>
        <w:numPr>
          <w:ilvl w:val="0"/>
          <w:numId w:val="12"/>
        </w:numPr>
        <w:spacing w:after="0"/>
        <w:jc w:val="both"/>
        <w:rPr>
          <w:rFonts w:ascii="Tahoma" w:hAnsi="Tahoma" w:cs="Tahoma"/>
          <w:sz w:val="20"/>
          <w:szCs w:val="20"/>
        </w:rPr>
      </w:pPr>
      <w:r w:rsidRPr="00A13025">
        <w:rPr>
          <w:rFonts w:ascii="Tahoma" w:hAnsi="Tahoma" w:cs="Tahoma"/>
          <w:sz w:val="20"/>
          <w:szCs w:val="20"/>
        </w:rPr>
        <w:t>Incentivar a participação das famílias no processo educativo e estabelecer relações de efetiva colaboração com a comunidade.</w:t>
      </w:r>
    </w:p>
    <w:p w:rsidR="00A13025" w:rsidRDefault="00A13025" w:rsidP="00A13025">
      <w:pPr>
        <w:pStyle w:val="PargrafodaLista"/>
        <w:rPr>
          <w:rFonts w:ascii="Tahoma" w:hAnsi="Tahoma" w:cs="Tahoma"/>
          <w:sz w:val="20"/>
          <w:szCs w:val="20"/>
        </w:rPr>
      </w:pPr>
    </w:p>
    <w:p w:rsidR="00A13025" w:rsidRPr="00A13025" w:rsidRDefault="00A13025" w:rsidP="00A13025">
      <w:pPr>
        <w:spacing w:after="0"/>
        <w:ind w:left="720"/>
        <w:jc w:val="both"/>
        <w:rPr>
          <w:rFonts w:ascii="Tahoma" w:hAnsi="Tahoma" w:cs="Tahoma"/>
          <w:sz w:val="20"/>
          <w:szCs w:val="20"/>
        </w:rPr>
      </w:pPr>
    </w:p>
    <w:p w:rsidR="00A13025" w:rsidRPr="00A13025" w:rsidRDefault="00A13025" w:rsidP="00A13025">
      <w:pPr>
        <w:pStyle w:val="Default"/>
        <w:jc w:val="both"/>
        <w:rPr>
          <w:sz w:val="20"/>
          <w:szCs w:val="20"/>
        </w:rPr>
      </w:pPr>
    </w:p>
    <w:p w:rsidR="00DE0226" w:rsidRDefault="00BB2CF9" w:rsidP="00A13025">
      <w:pPr>
        <w:pStyle w:val="Default"/>
        <w:jc w:val="center"/>
        <w:rPr>
          <w:sz w:val="20"/>
          <w:szCs w:val="20"/>
        </w:rPr>
      </w:pPr>
      <w:r>
        <w:rPr>
          <w:b/>
          <w:bCs/>
          <w:sz w:val="20"/>
          <w:szCs w:val="20"/>
        </w:rPr>
        <w:t>NORMA 18</w:t>
      </w:r>
      <w:r w:rsidR="00DE0226">
        <w:rPr>
          <w:b/>
          <w:bCs/>
          <w:sz w:val="20"/>
          <w:szCs w:val="20"/>
        </w:rPr>
        <w:t>ª</w:t>
      </w:r>
    </w:p>
    <w:p w:rsidR="00DE0226" w:rsidRDefault="00DE0226" w:rsidP="00A13025">
      <w:pPr>
        <w:pStyle w:val="Default"/>
        <w:jc w:val="center"/>
        <w:rPr>
          <w:b/>
          <w:bCs/>
          <w:sz w:val="20"/>
          <w:szCs w:val="20"/>
        </w:rPr>
      </w:pPr>
      <w:r>
        <w:rPr>
          <w:b/>
          <w:bCs/>
          <w:sz w:val="20"/>
          <w:szCs w:val="20"/>
        </w:rPr>
        <w:t>ALIMENTAÇÃO</w:t>
      </w:r>
    </w:p>
    <w:p w:rsidR="00A13025" w:rsidRDefault="00A13025" w:rsidP="00A13025">
      <w:pPr>
        <w:pStyle w:val="Default"/>
        <w:jc w:val="center"/>
        <w:rPr>
          <w:b/>
          <w:bCs/>
          <w:sz w:val="20"/>
          <w:szCs w:val="20"/>
        </w:rPr>
      </w:pPr>
    </w:p>
    <w:p w:rsidR="00A13025" w:rsidRDefault="00A13025" w:rsidP="00A13025">
      <w:pPr>
        <w:pStyle w:val="Default"/>
        <w:jc w:val="center"/>
        <w:rPr>
          <w:sz w:val="20"/>
          <w:szCs w:val="20"/>
        </w:rPr>
      </w:pPr>
    </w:p>
    <w:p w:rsidR="00DE0226" w:rsidRDefault="00DE0226" w:rsidP="00EF4BD1">
      <w:pPr>
        <w:pStyle w:val="Default"/>
        <w:spacing w:after="18"/>
        <w:jc w:val="both"/>
        <w:rPr>
          <w:sz w:val="20"/>
          <w:szCs w:val="20"/>
        </w:rPr>
      </w:pPr>
      <w:r>
        <w:rPr>
          <w:sz w:val="20"/>
          <w:szCs w:val="20"/>
        </w:rPr>
        <w:t>1. As crianças têm direito a uma alimentação cuidada, fornecida pela Instituição, mediante ementas semanais e</w:t>
      </w:r>
      <w:r w:rsidR="00EF4BD1">
        <w:rPr>
          <w:sz w:val="20"/>
          <w:szCs w:val="20"/>
        </w:rPr>
        <w:t>laboradas e</w:t>
      </w:r>
      <w:r>
        <w:rPr>
          <w:sz w:val="20"/>
          <w:szCs w:val="20"/>
        </w:rPr>
        <w:t xml:space="preserve"> afixadas em lugar visível; </w:t>
      </w:r>
    </w:p>
    <w:p w:rsidR="00A13025" w:rsidRDefault="00A13025" w:rsidP="00EF4BD1">
      <w:pPr>
        <w:pStyle w:val="Default"/>
        <w:spacing w:after="18"/>
        <w:jc w:val="both"/>
        <w:rPr>
          <w:sz w:val="20"/>
          <w:szCs w:val="20"/>
        </w:rPr>
      </w:pPr>
    </w:p>
    <w:p w:rsidR="00DE0226" w:rsidRDefault="00DE0226" w:rsidP="00EF4BD1">
      <w:pPr>
        <w:pStyle w:val="Default"/>
        <w:spacing w:after="18"/>
        <w:jc w:val="both"/>
        <w:rPr>
          <w:sz w:val="20"/>
          <w:szCs w:val="20"/>
        </w:rPr>
      </w:pPr>
      <w:r>
        <w:rPr>
          <w:sz w:val="20"/>
          <w:szCs w:val="20"/>
        </w:rPr>
        <w:t>2. A alimentação diária é constituída por um reforço alimentar de manhã, almoço, lanche da</w:t>
      </w:r>
      <w:r w:rsidR="00EF4BD1">
        <w:rPr>
          <w:sz w:val="20"/>
          <w:szCs w:val="20"/>
        </w:rPr>
        <w:t xml:space="preserve"> tarde</w:t>
      </w:r>
      <w:r>
        <w:rPr>
          <w:sz w:val="20"/>
          <w:szCs w:val="20"/>
        </w:rPr>
        <w:t xml:space="preserve">; </w:t>
      </w:r>
    </w:p>
    <w:p w:rsidR="00A13025" w:rsidRDefault="00A13025" w:rsidP="00EF4BD1">
      <w:pPr>
        <w:pStyle w:val="Default"/>
        <w:spacing w:after="18"/>
        <w:jc w:val="both"/>
        <w:rPr>
          <w:sz w:val="20"/>
          <w:szCs w:val="20"/>
        </w:rPr>
      </w:pPr>
    </w:p>
    <w:p w:rsidR="00DE0226" w:rsidRDefault="00DE0226" w:rsidP="00EF4BD1">
      <w:pPr>
        <w:pStyle w:val="Default"/>
        <w:jc w:val="both"/>
        <w:rPr>
          <w:sz w:val="20"/>
          <w:szCs w:val="20"/>
        </w:rPr>
      </w:pPr>
      <w:r>
        <w:rPr>
          <w:sz w:val="20"/>
          <w:szCs w:val="20"/>
        </w:rPr>
        <w:t xml:space="preserve">3. No caso de a criança ser alérgica a algum alimento, esse facto deve ser comunicado para adequação da dieta alimentar. </w:t>
      </w:r>
    </w:p>
    <w:p w:rsidR="00EF4BD1" w:rsidRDefault="00EF4BD1" w:rsidP="00EF4BD1">
      <w:pPr>
        <w:pStyle w:val="Default"/>
        <w:jc w:val="both"/>
        <w:rPr>
          <w:sz w:val="20"/>
          <w:szCs w:val="20"/>
        </w:rPr>
      </w:pPr>
    </w:p>
    <w:p w:rsidR="00EF4BD1" w:rsidRPr="00EF4BD1" w:rsidRDefault="00EF4BD1" w:rsidP="00EF4BD1">
      <w:pPr>
        <w:spacing w:after="0" w:line="240" w:lineRule="auto"/>
        <w:contextualSpacing/>
        <w:jc w:val="both"/>
        <w:rPr>
          <w:rFonts w:ascii="Tahoma" w:eastAsia="Calibri" w:hAnsi="Tahoma" w:cs="Tahoma"/>
          <w:sz w:val="20"/>
          <w:szCs w:val="20"/>
        </w:rPr>
      </w:pPr>
      <w:r w:rsidRPr="00EF4BD1">
        <w:rPr>
          <w:rFonts w:ascii="Tahoma" w:hAnsi="Tahoma" w:cs="Tahoma"/>
          <w:sz w:val="20"/>
          <w:szCs w:val="20"/>
        </w:rPr>
        <w:t>4.</w:t>
      </w:r>
      <w:r w:rsidRPr="00EF4BD1">
        <w:rPr>
          <w:rFonts w:ascii="Tahoma" w:eastAsia="Calibri" w:hAnsi="Tahoma" w:cs="Tahoma"/>
          <w:sz w:val="20"/>
          <w:szCs w:val="20"/>
        </w:rPr>
        <w:t xml:space="preserve"> A dieta da criança será adequada à faixa etária em questão, podendo ou não ser fornecida pela Instituição.</w:t>
      </w:r>
    </w:p>
    <w:p w:rsidR="00EF4BD1" w:rsidRPr="00EF4BD1" w:rsidRDefault="00EF4BD1" w:rsidP="00EF4BD1">
      <w:pPr>
        <w:pStyle w:val="Default"/>
        <w:jc w:val="both"/>
        <w:rPr>
          <w:sz w:val="20"/>
          <w:szCs w:val="20"/>
        </w:rPr>
      </w:pPr>
    </w:p>
    <w:p w:rsidR="00DE0226" w:rsidRDefault="00DE0226" w:rsidP="00DE0226">
      <w:pPr>
        <w:pStyle w:val="Default"/>
        <w:rPr>
          <w:sz w:val="20"/>
          <w:szCs w:val="20"/>
        </w:rPr>
      </w:pPr>
    </w:p>
    <w:p w:rsidR="009426AA" w:rsidRDefault="009426AA" w:rsidP="00DE0226">
      <w:pPr>
        <w:pStyle w:val="Default"/>
        <w:rPr>
          <w:sz w:val="20"/>
          <w:szCs w:val="20"/>
        </w:rPr>
      </w:pPr>
    </w:p>
    <w:p w:rsidR="00A13025" w:rsidRDefault="00A13025" w:rsidP="00DE0226">
      <w:pPr>
        <w:pStyle w:val="Default"/>
        <w:rPr>
          <w:sz w:val="20"/>
          <w:szCs w:val="20"/>
        </w:rPr>
      </w:pPr>
    </w:p>
    <w:p w:rsidR="00DE0226" w:rsidRDefault="00BB2CF9" w:rsidP="00A13025">
      <w:pPr>
        <w:pStyle w:val="Default"/>
        <w:jc w:val="center"/>
        <w:rPr>
          <w:sz w:val="20"/>
          <w:szCs w:val="20"/>
        </w:rPr>
      </w:pPr>
      <w:r>
        <w:rPr>
          <w:b/>
          <w:bCs/>
          <w:sz w:val="20"/>
          <w:szCs w:val="20"/>
        </w:rPr>
        <w:t>NORMA 19</w:t>
      </w:r>
      <w:r w:rsidR="00DE0226">
        <w:rPr>
          <w:b/>
          <w:bCs/>
          <w:sz w:val="20"/>
          <w:szCs w:val="20"/>
        </w:rPr>
        <w:t>ª</w:t>
      </w:r>
    </w:p>
    <w:p w:rsidR="00DE0226" w:rsidRDefault="00DE0226" w:rsidP="00A13025">
      <w:pPr>
        <w:pStyle w:val="Default"/>
        <w:jc w:val="center"/>
        <w:rPr>
          <w:b/>
          <w:bCs/>
          <w:sz w:val="20"/>
          <w:szCs w:val="20"/>
        </w:rPr>
      </w:pPr>
      <w:r>
        <w:rPr>
          <w:b/>
          <w:bCs/>
          <w:sz w:val="20"/>
          <w:szCs w:val="20"/>
        </w:rPr>
        <w:t>SAÚDE E CUIDADOS DE HIGIENE</w:t>
      </w:r>
    </w:p>
    <w:p w:rsidR="00A13025" w:rsidRDefault="00A13025" w:rsidP="00A13025">
      <w:pPr>
        <w:pStyle w:val="Default"/>
        <w:jc w:val="center"/>
        <w:rPr>
          <w:b/>
          <w:bCs/>
          <w:sz w:val="20"/>
          <w:szCs w:val="20"/>
        </w:rPr>
      </w:pPr>
    </w:p>
    <w:p w:rsidR="009426AA" w:rsidRPr="009426AA" w:rsidRDefault="009426AA" w:rsidP="009426AA">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pt-PT"/>
        </w:rPr>
      </w:pPr>
      <w:r w:rsidRPr="009426AA">
        <w:rPr>
          <w:rFonts w:ascii="Tahoma" w:hAnsi="Tahoma" w:cs="Tahoma"/>
          <w:bCs/>
          <w:color w:val="000000"/>
          <w:sz w:val="20"/>
          <w:szCs w:val="20"/>
        </w:rPr>
        <w:t>1</w:t>
      </w:r>
      <w:r w:rsidRPr="00EF4BD1">
        <w:rPr>
          <w:rFonts w:ascii="Tahoma" w:hAnsi="Tahoma" w:cs="Tahoma"/>
          <w:b/>
          <w:bCs/>
          <w:color w:val="000000"/>
          <w:sz w:val="20"/>
          <w:szCs w:val="20"/>
        </w:rPr>
        <w:t xml:space="preserve">. </w:t>
      </w:r>
      <w:r w:rsidRPr="009426AA">
        <w:rPr>
          <w:rFonts w:ascii="Tahoma" w:eastAsia="Times New Roman" w:hAnsi="Tahoma" w:cs="Tahoma"/>
          <w:sz w:val="20"/>
          <w:szCs w:val="20"/>
          <w:lang w:eastAsia="pt-PT"/>
        </w:rPr>
        <w:t>Não é permitida a entrada no estabelecimento de crianças que apresentam sintomas de doença;</w:t>
      </w:r>
    </w:p>
    <w:p w:rsidR="009426AA" w:rsidRPr="009426AA" w:rsidRDefault="009426AA" w:rsidP="009426AA">
      <w:pPr>
        <w:pStyle w:val="Default"/>
        <w:jc w:val="both"/>
        <w:rPr>
          <w:b/>
          <w:bCs/>
          <w:sz w:val="20"/>
          <w:szCs w:val="20"/>
        </w:rPr>
      </w:pPr>
    </w:p>
    <w:p w:rsidR="00A13025" w:rsidRPr="009426AA" w:rsidRDefault="00A13025" w:rsidP="009426AA">
      <w:pPr>
        <w:pStyle w:val="Default"/>
        <w:jc w:val="both"/>
        <w:rPr>
          <w:sz w:val="20"/>
          <w:szCs w:val="20"/>
        </w:rPr>
      </w:pPr>
    </w:p>
    <w:p w:rsidR="00EF4BD1" w:rsidRPr="009426AA" w:rsidRDefault="009426AA" w:rsidP="009426AA">
      <w:pPr>
        <w:autoSpaceDE w:val="0"/>
        <w:autoSpaceDN w:val="0"/>
        <w:adjustRightInd w:val="0"/>
        <w:spacing w:after="0" w:line="240" w:lineRule="auto"/>
        <w:jc w:val="both"/>
        <w:rPr>
          <w:rFonts w:ascii="Tahoma" w:hAnsi="Tahoma" w:cs="Tahoma"/>
          <w:color w:val="000000"/>
          <w:sz w:val="20"/>
          <w:szCs w:val="20"/>
        </w:rPr>
      </w:pPr>
      <w:r w:rsidRPr="009426AA">
        <w:rPr>
          <w:rFonts w:ascii="Tahoma" w:hAnsi="Tahoma" w:cs="Tahoma"/>
          <w:color w:val="000000"/>
          <w:sz w:val="20"/>
          <w:szCs w:val="20"/>
        </w:rPr>
        <w:lastRenderedPageBreak/>
        <w:t xml:space="preserve">2. </w:t>
      </w:r>
      <w:r w:rsidR="00EF4BD1" w:rsidRPr="009426AA">
        <w:rPr>
          <w:rFonts w:ascii="Tahoma" w:hAnsi="Tahoma" w:cs="Tahoma"/>
          <w:color w:val="000000"/>
          <w:sz w:val="20"/>
          <w:szCs w:val="20"/>
        </w:rPr>
        <w:t xml:space="preserve">As crianças que se encontram em tratamento clínico devem fazer-se acompanhar dos produtos medicamentosos estritamente necessários, bem como de todas as indicações do tratamento assinaladas pelo médico (por exemplo horários e dosagem); </w:t>
      </w:r>
    </w:p>
    <w:p w:rsidR="00EF4BD1" w:rsidRPr="009426AA" w:rsidRDefault="00EF4BD1" w:rsidP="009426AA">
      <w:pPr>
        <w:autoSpaceDE w:val="0"/>
        <w:autoSpaceDN w:val="0"/>
        <w:adjustRightInd w:val="0"/>
        <w:spacing w:after="0" w:line="240" w:lineRule="auto"/>
        <w:jc w:val="both"/>
        <w:rPr>
          <w:rFonts w:ascii="Tahoma" w:hAnsi="Tahoma" w:cs="Tahoma"/>
          <w:color w:val="000000"/>
          <w:sz w:val="20"/>
          <w:szCs w:val="20"/>
        </w:rPr>
      </w:pPr>
    </w:p>
    <w:p w:rsidR="00EF4BD1" w:rsidRPr="009426AA" w:rsidRDefault="009426AA" w:rsidP="009426AA">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pt-PT"/>
        </w:rPr>
      </w:pPr>
      <w:r>
        <w:rPr>
          <w:rFonts w:ascii="Tahoma" w:eastAsia="Times New Roman" w:hAnsi="Tahoma" w:cs="Tahoma"/>
          <w:sz w:val="20"/>
          <w:szCs w:val="20"/>
          <w:lang w:eastAsia="pt-PT"/>
        </w:rPr>
        <w:t>3.</w:t>
      </w:r>
      <w:r w:rsidR="00EF4BD1" w:rsidRPr="009426AA">
        <w:rPr>
          <w:rFonts w:ascii="Tahoma" w:eastAsia="Times New Roman" w:hAnsi="Tahoma" w:cs="Tahoma"/>
          <w:sz w:val="20"/>
          <w:szCs w:val="20"/>
          <w:lang w:eastAsia="pt-PT"/>
        </w:rPr>
        <w:t>Na eventualidade de se tratar de uma situação urgente que envolva deslocação ao Centro de Saúde, os pais ou encarregados de educação serão contactados. No caso dos responsáveis não estarem contactáveis, a instituição tomará as medidas imediatas de intervenção que forem necessárias.</w:t>
      </w:r>
      <w:r w:rsidR="00BD59A1">
        <w:rPr>
          <w:rFonts w:ascii="Tahoma" w:eastAsia="Times New Roman" w:hAnsi="Tahoma" w:cs="Tahoma"/>
          <w:sz w:val="20"/>
          <w:szCs w:val="20"/>
          <w:lang w:eastAsia="pt-PT"/>
        </w:rPr>
        <w:t xml:space="preserve"> A criança será encaminhada para o Centro de Saúde sempre acompanhada por um profissional do Estabelecimento;</w:t>
      </w:r>
    </w:p>
    <w:p w:rsidR="00EF4BD1" w:rsidRPr="009426AA" w:rsidRDefault="00EF4BD1" w:rsidP="009426AA">
      <w:pPr>
        <w:spacing w:after="0"/>
        <w:ind w:left="720"/>
        <w:contextualSpacing/>
        <w:jc w:val="both"/>
        <w:rPr>
          <w:rFonts w:ascii="Tahoma" w:eastAsia="Calibri" w:hAnsi="Tahoma" w:cs="Tahoma"/>
          <w:sz w:val="20"/>
          <w:szCs w:val="20"/>
        </w:rPr>
      </w:pPr>
    </w:p>
    <w:p w:rsidR="00EF4BD1" w:rsidRPr="009426AA" w:rsidRDefault="009426AA" w:rsidP="009426AA">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pt-PT"/>
        </w:rPr>
      </w:pPr>
      <w:r>
        <w:rPr>
          <w:rFonts w:ascii="Tahoma" w:eastAsia="Times New Roman" w:hAnsi="Tahoma" w:cs="Tahoma"/>
          <w:sz w:val="20"/>
          <w:szCs w:val="20"/>
          <w:lang w:eastAsia="pt-PT"/>
        </w:rPr>
        <w:t>4.</w:t>
      </w:r>
      <w:r w:rsidR="00EF4BD1" w:rsidRPr="009426AA">
        <w:rPr>
          <w:rFonts w:ascii="Tahoma" w:eastAsia="Times New Roman" w:hAnsi="Tahoma" w:cs="Tahoma"/>
          <w:sz w:val="20"/>
          <w:szCs w:val="20"/>
          <w:lang w:eastAsia="pt-PT"/>
        </w:rPr>
        <w:t>De salientar que a responsabilidade das pessoas que acompanham as crianças termina no momento em que os pais se encontrem presentes.</w:t>
      </w:r>
    </w:p>
    <w:p w:rsidR="00EF4BD1" w:rsidRPr="009426AA" w:rsidRDefault="00EF4BD1" w:rsidP="009426AA">
      <w:pPr>
        <w:spacing w:after="0"/>
        <w:ind w:left="720"/>
        <w:contextualSpacing/>
        <w:jc w:val="both"/>
        <w:rPr>
          <w:rFonts w:ascii="Tahoma" w:eastAsia="Calibri" w:hAnsi="Tahoma" w:cs="Tahoma"/>
          <w:sz w:val="20"/>
          <w:szCs w:val="20"/>
        </w:rPr>
      </w:pPr>
    </w:p>
    <w:p w:rsidR="00EF4BD1" w:rsidRPr="009426AA" w:rsidRDefault="009426AA" w:rsidP="009426AA">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pt-PT"/>
        </w:rPr>
      </w:pPr>
      <w:r>
        <w:rPr>
          <w:rFonts w:ascii="Tahoma" w:eastAsia="Times New Roman" w:hAnsi="Tahoma" w:cs="Tahoma"/>
          <w:sz w:val="20"/>
          <w:szCs w:val="20"/>
          <w:lang w:eastAsia="pt-PT"/>
        </w:rPr>
        <w:t>5.</w:t>
      </w:r>
      <w:r w:rsidR="00EF4BD1" w:rsidRPr="009426AA">
        <w:rPr>
          <w:rFonts w:ascii="Tahoma" w:eastAsia="Times New Roman" w:hAnsi="Tahoma" w:cs="Tahoma"/>
          <w:sz w:val="20"/>
          <w:szCs w:val="20"/>
          <w:lang w:eastAsia="pt-PT"/>
        </w:rPr>
        <w:t>Qualquer medicamento a ser ministrado às crianças deverá ser acompanhado de uma guia de tratamento, com letra legível:</w:t>
      </w:r>
    </w:p>
    <w:p w:rsidR="00EF4BD1" w:rsidRPr="009426AA" w:rsidRDefault="00EF4BD1" w:rsidP="009426AA">
      <w:pPr>
        <w:spacing w:after="0"/>
        <w:ind w:left="720"/>
        <w:contextualSpacing/>
        <w:jc w:val="both"/>
        <w:rPr>
          <w:rFonts w:ascii="Tahoma" w:eastAsia="Calibri" w:hAnsi="Tahoma" w:cs="Tahoma"/>
          <w:sz w:val="20"/>
          <w:szCs w:val="20"/>
        </w:rPr>
      </w:pPr>
    </w:p>
    <w:p w:rsidR="00EF4BD1" w:rsidRPr="009426AA" w:rsidRDefault="00EF4BD1" w:rsidP="009426AA">
      <w:pPr>
        <w:numPr>
          <w:ilvl w:val="0"/>
          <w:numId w:val="16"/>
        </w:numPr>
        <w:overflowPunct w:val="0"/>
        <w:autoSpaceDE w:val="0"/>
        <w:autoSpaceDN w:val="0"/>
        <w:adjustRightInd w:val="0"/>
        <w:spacing w:after="0" w:line="240" w:lineRule="auto"/>
        <w:jc w:val="both"/>
        <w:textAlignment w:val="baseline"/>
        <w:rPr>
          <w:rFonts w:ascii="Tahoma" w:eastAsia="Times New Roman" w:hAnsi="Tahoma" w:cs="Tahoma"/>
          <w:sz w:val="20"/>
          <w:szCs w:val="20"/>
          <w:lang w:eastAsia="pt-PT"/>
        </w:rPr>
      </w:pPr>
      <w:r w:rsidRPr="009426AA">
        <w:rPr>
          <w:rFonts w:ascii="Tahoma" w:eastAsia="Times New Roman" w:hAnsi="Tahoma" w:cs="Tahoma"/>
          <w:sz w:val="20"/>
          <w:szCs w:val="20"/>
          <w:lang w:eastAsia="pt-PT"/>
        </w:rPr>
        <w:t>Nome da criança;</w:t>
      </w:r>
    </w:p>
    <w:p w:rsidR="00EF4BD1" w:rsidRPr="009426AA" w:rsidRDefault="00EF4BD1" w:rsidP="009426AA">
      <w:pPr>
        <w:numPr>
          <w:ilvl w:val="0"/>
          <w:numId w:val="16"/>
        </w:numPr>
        <w:overflowPunct w:val="0"/>
        <w:autoSpaceDE w:val="0"/>
        <w:autoSpaceDN w:val="0"/>
        <w:adjustRightInd w:val="0"/>
        <w:spacing w:after="0" w:line="240" w:lineRule="auto"/>
        <w:jc w:val="both"/>
        <w:textAlignment w:val="baseline"/>
        <w:rPr>
          <w:rFonts w:ascii="Tahoma" w:eastAsia="Times New Roman" w:hAnsi="Tahoma" w:cs="Tahoma"/>
          <w:sz w:val="20"/>
          <w:szCs w:val="20"/>
          <w:lang w:eastAsia="pt-PT"/>
        </w:rPr>
      </w:pPr>
      <w:r w:rsidRPr="009426AA">
        <w:rPr>
          <w:rFonts w:ascii="Tahoma" w:eastAsia="Times New Roman" w:hAnsi="Tahoma" w:cs="Tahoma"/>
          <w:sz w:val="20"/>
          <w:szCs w:val="20"/>
          <w:lang w:eastAsia="pt-PT"/>
        </w:rPr>
        <w:t>Horas de administração;</w:t>
      </w:r>
    </w:p>
    <w:p w:rsidR="00EF4BD1" w:rsidRPr="009426AA" w:rsidRDefault="00EF4BD1" w:rsidP="009426AA">
      <w:pPr>
        <w:numPr>
          <w:ilvl w:val="0"/>
          <w:numId w:val="16"/>
        </w:numPr>
        <w:overflowPunct w:val="0"/>
        <w:autoSpaceDE w:val="0"/>
        <w:autoSpaceDN w:val="0"/>
        <w:adjustRightInd w:val="0"/>
        <w:spacing w:after="0" w:line="240" w:lineRule="auto"/>
        <w:jc w:val="both"/>
        <w:textAlignment w:val="baseline"/>
        <w:rPr>
          <w:rFonts w:ascii="Tahoma" w:eastAsia="Times New Roman" w:hAnsi="Tahoma" w:cs="Tahoma"/>
          <w:sz w:val="20"/>
          <w:szCs w:val="20"/>
          <w:lang w:eastAsia="pt-PT"/>
        </w:rPr>
      </w:pPr>
      <w:r w:rsidRPr="009426AA">
        <w:rPr>
          <w:rFonts w:ascii="Tahoma" w:eastAsia="Times New Roman" w:hAnsi="Tahoma" w:cs="Tahoma"/>
          <w:sz w:val="20"/>
          <w:szCs w:val="20"/>
          <w:lang w:eastAsia="pt-PT"/>
        </w:rPr>
        <w:t>A dosagem;</w:t>
      </w:r>
    </w:p>
    <w:p w:rsidR="00EF4BD1" w:rsidRPr="009426AA" w:rsidRDefault="00EF4BD1" w:rsidP="009426AA">
      <w:pPr>
        <w:overflowPunct w:val="0"/>
        <w:autoSpaceDE w:val="0"/>
        <w:autoSpaceDN w:val="0"/>
        <w:adjustRightInd w:val="0"/>
        <w:spacing w:after="0"/>
        <w:ind w:left="1080"/>
        <w:jc w:val="both"/>
        <w:textAlignment w:val="baseline"/>
        <w:rPr>
          <w:rFonts w:ascii="Tahoma" w:eastAsia="Times New Roman" w:hAnsi="Tahoma" w:cs="Tahoma"/>
          <w:sz w:val="20"/>
          <w:szCs w:val="20"/>
          <w:lang w:eastAsia="pt-PT"/>
        </w:rPr>
      </w:pPr>
    </w:p>
    <w:p w:rsidR="00EF4BD1" w:rsidRPr="009426AA" w:rsidRDefault="009426AA" w:rsidP="009426AA">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pt-PT"/>
        </w:rPr>
      </w:pPr>
      <w:r>
        <w:rPr>
          <w:rFonts w:ascii="Tahoma" w:eastAsia="Times New Roman" w:hAnsi="Tahoma" w:cs="Tahoma"/>
          <w:sz w:val="20"/>
          <w:szCs w:val="20"/>
          <w:lang w:eastAsia="pt-PT"/>
        </w:rPr>
        <w:t>6.</w:t>
      </w:r>
      <w:r w:rsidR="00EF4BD1" w:rsidRPr="009426AA">
        <w:rPr>
          <w:rFonts w:ascii="Tahoma" w:eastAsia="Times New Roman" w:hAnsi="Tahoma" w:cs="Tahoma"/>
          <w:sz w:val="20"/>
          <w:szCs w:val="20"/>
          <w:lang w:eastAsia="pt-PT"/>
        </w:rPr>
        <w:t>Quaisquer outras informações devem ser dadas à funcionária presente</w:t>
      </w:r>
    </w:p>
    <w:p w:rsidR="00EF4BD1" w:rsidRPr="009426AA" w:rsidRDefault="00EF4BD1" w:rsidP="009426AA">
      <w:pPr>
        <w:overflowPunct w:val="0"/>
        <w:autoSpaceDE w:val="0"/>
        <w:autoSpaceDN w:val="0"/>
        <w:adjustRightInd w:val="0"/>
        <w:spacing w:after="0"/>
        <w:jc w:val="both"/>
        <w:textAlignment w:val="baseline"/>
        <w:rPr>
          <w:rFonts w:ascii="Tahoma" w:eastAsia="Times New Roman" w:hAnsi="Tahoma" w:cs="Tahoma"/>
          <w:sz w:val="20"/>
          <w:szCs w:val="20"/>
          <w:lang w:eastAsia="pt-PT"/>
        </w:rPr>
      </w:pPr>
    </w:p>
    <w:p w:rsidR="00EF4BD1" w:rsidRPr="009426AA" w:rsidRDefault="009426AA" w:rsidP="009426AA">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pt-PT"/>
        </w:rPr>
      </w:pPr>
      <w:r>
        <w:rPr>
          <w:rFonts w:ascii="Tahoma" w:eastAsia="Times New Roman" w:hAnsi="Tahoma" w:cs="Tahoma"/>
          <w:sz w:val="20"/>
          <w:szCs w:val="20"/>
          <w:lang w:eastAsia="pt-PT"/>
        </w:rPr>
        <w:t>7.</w:t>
      </w:r>
      <w:r w:rsidR="00EF4BD1" w:rsidRPr="009426AA">
        <w:rPr>
          <w:rFonts w:ascii="Tahoma" w:eastAsia="Times New Roman" w:hAnsi="Tahoma" w:cs="Tahoma"/>
          <w:sz w:val="20"/>
          <w:szCs w:val="20"/>
          <w:lang w:eastAsia="pt-PT"/>
        </w:rPr>
        <w:t>A higiene das crianças deverá ser da responsabilidade dos pais, que serão contactados em casos de pediculose ou outros, e deverão assegurar os cuidados necessários para o efeito.</w:t>
      </w:r>
    </w:p>
    <w:p w:rsidR="00EF4BD1" w:rsidRPr="00EF4BD1" w:rsidRDefault="00EF4BD1" w:rsidP="009426AA">
      <w:pPr>
        <w:autoSpaceDE w:val="0"/>
        <w:autoSpaceDN w:val="0"/>
        <w:adjustRightInd w:val="0"/>
        <w:spacing w:after="0" w:line="240" w:lineRule="auto"/>
        <w:jc w:val="both"/>
        <w:rPr>
          <w:rFonts w:ascii="Tahoma" w:hAnsi="Tahoma" w:cs="Tahoma"/>
          <w:color w:val="000000"/>
          <w:sz w:val="20"/>
          <w:szCs w:val="20"/>
        </w:rPr>
      </w:pPr>
    </w:p>
    <w:p w:rsidR="00EF4BD1" w:rsidRPr="00EF4BD1" w:rsidRDefault="009426AA" w:rsidP="009426AA">
      <w:pPr>
        <w:autoSpaceDE w:val="0"/>
        <w:autoSpaceDN w:val="0"/>
        <w:adjustRightInd w:val="0"/>
        <w:spacing w:after="0" w:line="240" w:lineRule="auto"/>
        <w:jc w:val="both"/>
        <w:rPr>
          <w:rFonts w:ascii="Tahoma" w:hAnsi="Tahoma" w:cs="Tahoma"/>
          <w:color w:val="000000"/>
          <w:sz w:val="20"/>
          <w:szCs w:val="20"/>
        </w:rPr>
      </w:pPr>
      <w:r>
        <w:rPr>
          <w:rFonts w:ascii="Tahoma" w:hAnsi="Tahoma" w:cs="Tahoma"/>
          <w:color w:val="000000"/>
          <w:sz w:val="20"/>
          <w:szCs w:val="20"/>
        </w:rPr>
        <w:t>8</w:t>
      </w:r>
      <w:r w:rsidR="00EF4BD1" w:rsidRPr="00EF4BD1">
        <w:rPr>
          <w:rFonts w:ascii="Tahoma" w:hAnsi="Tahoma" w:cs="Tahoma"/>
          <w:color w:val="000000"/>
          <w:sz w:val="20"/>
          <w:szCs w:val="20"/>
        </w:rPr>
        <w:t>. Quando uma criança se encontrar em estado febril, com vómitos ou diarreia, os pais ou quem exerça a responsabilidade parental serão avisados, a fim de com a maior brevidad</w:t>
      </w:r>
      <w:r w:rsidR="00866D16">
        <w:rPr>
          <w:rFonts w:ascii="Tahoma" w:hAnsi="Tahoma" w:cs="Tahoma"/>
          <w:color w:val="000000"/>
          <w:sz w:val="20"/>
          <w:szCs w:val="20"/>
        </w:rPr>
        <w:t>e, retirarem a criança do Jardim de Infância</w:t>
      </w:r>
      <w:r w:rsidR="00EF4BD1" w:rsidRPr="00EF4BD1">
        <w:rPr>
          <w:rFonts w:ascii="Tahoma" w:hAnsi="Tahoma" w:cs="Tahoma"/>
          <w:color w:val="000000"/>
          <w:sz w:val="20"/>
          <w:szCs w:val="20"/>
        </w:rPr>
        <w:t xml:space="preserve"> e providenciarem as diligências julgadas necessárias; </w:t>
      </w:r>
    </w:p>
    <w:p w:rsidR="00EF4BD1" w:rsidRPr="00EF4BD1" w:rsidRDefault="00EF4BD1" w:rsidP="009426AA">
      <w:pPr>
        <w:autoSpaceDE w:val="0"/>
        <w:autoSpaceDN w:val="0"/>
        <w:adjustRightInd w:val="0"/>
        <w:spacing w:after="0" w:line="240" w:lineRule="auto"/>
        <w:jc w:val="both"/>
        <w:rPr>
          <w:rFonts w:ascii="Tahoma" w:hAnsi="Tahoma" w:cs="Tahoma"/>
          <w:color w:val="000000"/>
          <w:sz w:val="20"/>
          <w:szCs w:val="20"/>
        </w:rPr>
      </w:pPr>
    </w:p>
    <w:p w:rsidR="00EF4BD1" w:rsidRDefault="009426AA" w:rsidP="009426AA">
      <w:pPr>
        <w:autoSpaceDE w:val="0"/>
        <w:autoSpaceDN w:val="0"/>
        <w:adjustRightInd w:val="0"/>
        <w:spacing w:after="18" w:line="240" w:lineRule="auto"/>
        <w:jc w:val="both"/>
        <w:rPr>
          <w:rFonts w:ascii="Tahoma" w:hAnsi="Tahoma" w:cs="Tahoma"/>
          <w:color w:val="000000"/>
          <w:sz w:val="20"/>
          <w:szCs w:val="20"/>
        </w:rPr>
      </w:pPr>
      <w:r>
        <w:rPr>
          <w:rFonts w:ascii="Tahoma" w:hAnsi="Tahoma" w:cs="Tahoma"/>
          <w:color w:val="000000"/>
          <w:sz w:val="20"/>
          <w:szCs w:val="20"/>
        </w:rPr>
        <w:t>9</w:t>
      </w:r>
      <w:r w:rsidR="00EF4BD1" w:rsidRPr="00EF4BD1">
        <w:rPr>
          <w:rFonts w:ascii="Tahoma" w:hAnsi="Tahoma" w:cs="Tahoma"/>
          <w:color w:val="000000"/>
          <w:sz w:val="20"/>
          <w:szCs w:val="20"/>
        </w:rPr>
        <w:t>. Sempre que</w:t>
      </w:r>
      <w:r w:rsidR="003D1471">
        <w:rPr>
          <w:rFonts w:ascii="Tahoma" w:hAnsi="Tahoma" w:cs="Tahoma"/>
          <w:color w:val="000000"/>
          <w:sz w:val="20"/>
          <w:szCs w:val="20"/>
        </w:rPr>
        <w:t xml:space="preserve"> a criança </w:t>
      </w:r>
      <w:r w:rsidR="00BD59A1">
        <w:rPr>
          <w:rFonts w:ascii="Tahoma" w:hAnsi="Tahoma" w:cs="Tahoma"/>
          <w:color w:val="000000"/>
          <w:sz w:val="20"/>
          <w:szCs w:val="20"/>
        </w:rPr>
        <w:t xml:space="preserve">do Jardim de Infância </w:t>
      </w:r>
      <w:r w:rsidR="003D1471">
        <w:rPr>
          <w:rFonts w:ascii="Tahoma" w:hAnsi="Tahoma" w:cs="Tahoma"/>
          <w:color w:val="000000"/>
          <w:sz w:val="20"/>
          <w:szCs w:val="20"/>
        </w:rPr>
        <w:t>se ausentar durante 10</w:t>
      </w:r>
      <w:r w:rsidR="00EF4BD1" w:rsidRPr="00EF4BD1">
        <w:rPr>
          <w:rFonts w:ascii="Tahoma" w:hAnsi="Tahoma" w:cs="Tahoma"/>
          <w:color w:val="000000"/>
          <w:sz w:val="20"/>
          <w:szCs w:val="20"/>
        </w:rPr>
        <w:t xml:space="preserve"> dias consecutivos, por motivo de doença, deverá apresentar, na altura do seu regresso, uma declaração médica comp</w:t>
      </w:r>
      <w:r w:rsidR="003D1471">
        <w:rPr>
          <w:rFonts w:ascii="Tahoma" w:hAnsi="Tahoma" w:cs="Tahoma"/>
          <w:color w:val="000000"/>
          <w:sz w:val="20"/>
          <w:szCs w:val="20"/>
        </w:rPr>
        <w:t>rovativa do seu estado de saude</w:t>
      </w:r>
      <w:r w:rsidR="00EF4BD1" w:rsidRPr="00EF4BD1">
        <w:rPr>
          <w:rFonts w:ascii="Tahoma" w:hAnsi="Tahoma" w:cs="Tahoma"/>
          <w:color w:val="000000"/>
          <w:sz w:val="20"/>
          <w:szCs w:val="20"/>
        </w:rPr>
        <w:t xml:space="preserve">; </w:t>
      </w:r>
    </w:p>
    <w:p w:rsidR="00BD59A1" w:rsidRPr="00EF4BD1" w:rsidRDefault="00BD59A1" w:rsidP="009426AA">
      <w:pPr>
        <w:autoSpaceDE w:val="0"/>
        <w:autoSpaceDN w:val="0"/>
        <w:adjustRightInd w:val="0"/>
        <w:spacing w:after="18" w:line="240" w:lineRule="auto"/>
        <w:jc w:val="both"/>
        <w:rPr>
          <w:rFonts w:ascii="Tahoma" w:hAnsi="Tahoma" w:cs="Tahoma"/>
          <w:color w:val="000000"/>
          <w:sz w:val="20"/>
          <w:szCs w:val="20"/>
        </w:rPr>
      </w:pPr>
    </w:p>
    <w:p w:rsidR="00EF4BD1" w:rsidRPr="009426AA" w:rsidRDefault="00EF4BD1" w:rsidP="009426AA">
      <w:pPr>
        <w:autoSpaceDE w:val="0"/>
        <w:autoSpaceDN w:val="0"/>
        <w:adjustRightInd w:val="0"/>
        <w:spacing w:after="0" w:line="240" w:lineRule="auto"/>
        <w:jc w:val="both"/>
        <w:rPr>
          <w:rFonts w:ascii="Tahoma" w:hAnsi="Tahoma" w:cs="Tahoma"/>
          <w:b/>
          <w:bCs/>
          <w:color w:val="000000"/>
          <w:sz w:val="20"/>
          <w:szCs w:val="20"/>
        </w:rPr>
      </w:pPr>
    </w:p>
    <w:p w:rsidR="00EF4BD1" w:rsidRPr="009426AA" w:rsidRDefault="00EF4BD1" w:rsidP="009426AA">
      <w:pPr>
        <w:autoSpaceDE w:val="0"/>
        <w:autoSpaceDN w:val="0"/>
        <w:adjustRightInd w:val="0"/>
        <w:spacing w:after="0" w:line="240" w:lineRule="auto"/>
        <w:jc w:val="both"/>
        <w:rPr>
          <w:rFonts w:ascii="Tahoma" w:hAnsi="Tahoma" w:cs="Tahoma"/>
          <w:b/>
          <w:bCs/>
          <w:color w:val="000000"/>
          <w:sz w:val="20"/>
          <w:szCs w:val="20"/>
        </w:rPr>
      </w:pPr>
    </w:p>
    <w:p w:rsidR="00EF4BD1" w:rsidRDefault="00EF4BD1" w:rsidP="00EF4BD1">
      <w:pPr>
        <w:autoSpaceDE w:val="0"/>
        <w:autoSpaceDN w:val="0"/>
        <w:adjustRightInd w:val="0"/>
        <w:spacing w:after="0" w:line="240" w:lineRule="auto"/>
        <w:rPr>
          <w:rFonts w:ascii="Tahoma" w:hAnsi="Tahoma" w:cs="Tahoma"/>
          <w:b/>
          <w:bCs/>
          <w:color w:val="000000"/>
          <w:sz w:val="20"/>
          <w:szCs w:val="20"/>
        </w:rPr>
      </w:pPr>
    </w:p>
    <w:p w:rsidR="00EF4BD1" w:rsidRDefault="00EF4BD1" w:rsidP="00EF4BD1">
      <w:pPr>
        <w:autoSpaceDE w:val="0"/>
        <w:autoSpaceDN w:val="0"/>
        <w:adjustRightInd w:val="0"/>
        <w:spacing w:after="0" w:line="240" w:lineRule="auto"/>
        <w:rPr>
          <w:rFonts w:ascii="Tahoma" w:hAnsi="Tahoma" w:cs="Tahoma"/>
          <w:b/>
          <w:bCs/>
          <w:color w:val="000000"/>
          <w:sz w:val="20"/>
          <w:szCs w:val="20"/>
        </w:rPr>
      </w:pPr>
    </w:p>
    <w:p w:rsidR="00EF4BD1" w:rsidRPr="00EF4BD1" w:rsidRDefault="00EF4BD1" w:rsidP="00EF4BD1">
      <w:pPr>
        <w:autoSpaceDE w:val="0"/>
        <w:autoSpaceDN w:val="0"/>
        <w:adjustRightInd w:val="0"/>
        <w:spacing w:after="0" w:line="240" w:lineRule="auto"/>
        <w:rPr>
          <w:rFonts w:ascii="Tahoma" w:hAnsi="Tahoma" w:cs="Tahoma"/>
          <w:color w:val="000000"/>
          <w:sz w:val="20"/>
          <w:szCs w:val="20"/>
        </w:rPr>
      </w:pPr>
    </w:p>
    <w:p w:rsidR="00EF4BD1" w:rsidRPr="00EF4BD1" w:rsidRDefault="00BB2CF9" w:rsidP="009426AA">
      <w:pPr>
        <w:autoSpaceDE w:val="0"/>
        <w:autoSpaceDN w:val="0"/>
        <w:adjustRightInd w:val="0"/>
        <w:spacing w:after="0" w:line="240" w:lineRule="auto"/>
        <w:jc w:val="center"/>
        <w:rPr>
          <w:rFonts w:ascii="Tahoma" w:hAnsi="Tahoma" w:cs="Tahoma"/>
          <w:color w:val="000000"/>
          <w:sz w:val="20"/>
          <w:szCs w:val="20"/>
        </w:rPr>
      </w:pPr>
      <w:r>
        <w:rPr>
          <w:rFonts w:ascii="Tahoma" w:hAnsi="Tahoma" w:cs="Tahoma"/>
          <w:b/>
          <w:bCs/>
          <w:color w:val="000000"/>
          <w:sz w:val="20"/>
          <w:szCs w:val="20"/>
        </w:rPr>
        <w:t>NORMA 20</w:t>
      </w:r>
      <w:r w:rsidR="00EF4BD1" w:rsidRPr="00EF4BD1">
        <w:rPr>
          <w:rFonts w:ascii="Tahoma" w:hAnsi="Tahoma" w:cs="Tahoma"/>
          <w:b/>
          <w:bCs/>
          <w:color w:val="000000"/>
          <w:sz w:val="20"/>
          <w:szCs w:val="20"/>
        </w:rPr>
        <w:t>ª</w:t>
      </w:r>
    </w:p>
    <w:p w:rsidR="009426AA" w:rsidRPr="009426AA" w:rsidRDefault="00EF4BD1" w:rsidP="005311AB">
      <w:pPr>
        <w:jc w:val="center"/>
        <w:rPr>
          <w:rFonts w:ascii="Tahoma" w:hAnsi="Tahoma" w:cs="Tahoma"/>
          <w:b/>
          <w:bCs/>
          <w:color w:val="000000"/>
          <w:sz w:val="20"/>
          <w:szCs w:val="20"/>
        </w:rPr>
      </w:pPr>
      <w:r w:rsidRPr="00EF4BD1">
        <w:rPr>
          <w:rFonts w:ascii="Tahoma" w:hAnsi="Tahoma" w:cs="Tahoma"/>
          <w:b/>
          <w:bCs/>
          <w:color w:val="000000"/>
          <w:sz w:val="20"/>
          <w:szCs w:val="20"/>
        </w:rPr>
        <w:t>VESTUÁRIO E OBJETOS DE USO PESSOAL</w:t>
      </w:r>
    </w:p>
    <w:p w:rsidR="009426AA" w:rsidRDefault="009426AA" w:rsidP="009426AA">
      <w:pPr>
        <w:autoSpaceDE w:val="0"/>
        <w:autoSpaceDN w:val="0"/>
        <w:adjustRightInd w:val="0"/>
        <w:spacing w:after="16" w:line="240" w:lineRule="auto"/>
        <w:rPr>
          <w:rFonts w:ascii="Tahoma" w:hAnsi="Tahoma" w:cs="Tahoma"/>
          <w:color w:val="000000"/>
          <w:sz w:val="20"/>
          <w:szCs w:val="20"/>
        </w:rPr>
      </w:pPr>
      <w:r w:rsidRPr="009426AA">
        <w:rPr>
          <w:rFonts w:ascii="Tahoma" w:hAnsi="Tahoma" w:cs="Tahoma"/>
          <w:color w:val="000000"/>
          <w:sz w:val="20"/>
          <w:szCs w:val="20"/>
        </w:rPr>
        <w:t>1. No caso da criança dormir à tarde, as roupas de</w:t>
      </w:r>
      <w:r>
        <w:rPr>
          <w:rFonts w:ascii="Tahoma" w:hAnsi="Tahoma" w:cs="Tahoma"/>
          <w:color w:val="000000"/>
          <w:sz w:val="20"/>
          <w:szCs w:val="20"/>
        </w:rPr>
        <w:t xml:space="preserve"> cama são fornecidas pelos Encarregados de Educação</w:t>
      </w:r>
      <w:r w:rsidRPr="009426AA">
        <w:rPr>
          <w:rFonts w:ascii="Tahoma" w:hAnsi="Tahoma" w:cs="Tahoma"/>
          <w:color w:val="000000"/>
          <w:sz w:val="20"/>
          <w:szCs w:val="20"/>
        </w:rPr>
        <w:t>;</w:t>
      </w:r>
    </w:p>
    <w:p w:rsidR="004C40BA" w:rsidRPr="009426AA" w:rsidRDefault="00BD59A1" w:rsidP="009426AA">
      <w:pPr>
        <w:autoSpaceDE w:val="0"/>
        <w:autoSpaceDN w:val="0"/>
        <w:adjustRightInd w:val="0"/>
        <w:spacing w:after="16" w:line="240" w:lineRule="auto"/>
        <w:rPr>
          <w:rFonts w:ascii="Tahoma" w:hAnsi="Tahoma" w:cs="Tahoma"/>
          <w:color w:val="000000"/>
          <w:sz w:val="20"/>
          <w:szCs w:val="20"/>
        </w:rPr>
      </w:pPr>
      <w:r>
        <w:rPr>
          <w:rFonts w:ascii="Tahoma" w:hAnsi="Tahoma" w:cs="Tahoma"/>
          <w:color w:val="000000"/>
          <w:sz w:val="20"/>
          <w:szCs w:val="20"/>
        </w:rPr>
        <w:t xml:space="preserve"> </w:t>
      </w:r>
    </w:p>
    <w:p w:rsidR="009426AA" w:rsidRDefault="009426AA" w:rsidP="009426AA">
      <w:pPr>
        <w:autoSpaceDE w:val="0"/>
        <w:autoSpaceDN w:val="0"/>
        <w:adjustRightInd w:val="0"/>
        <w:spacing w:after="16" w:line="240" w:lineRule="auto"/>
        <w:rPr>
          <w:rFonts w:ascii="Tahoma" w:hAnsi="Tahoma" w:cs="Tahoma"/>
          <w:color w:val="000000"/>
          <w:sz w:val="20"/>
          <w:szCs w:val="20"/>
        </w:rPr>
      </w:pPr>
      <w:r w:rsidRPr="009426AA">
        <w:rPr>
          <w:rFonts w:ascii="Tahoma" w:hAnsi="Tahoma" w:cs="Tahoma"/>
          <w:color w:val="000000"/>
          <w:sz w:val="20"/>
          <w:szCs w:val="20"/>
        </w:rPr>
        <w:t>3. As crianças devem trazer um</w:t>
      </w:r>
      <w:r w:rsidR="00BD59A1">
        <w:rPr>
          <w:rFonts w:ascii="Tahoma" w:hAnsi="Tahoma" w:cs="Tahoma"/>
          <w:color w:val="000000"/>
          <w:sz w:val="20"/>
          <w:szCs w:val="20"/>
        </w:rPr>
        <w:t>a muda de roupa, na sua mochila identificada com o nome da criança</w:t>
      </w:r>
      <w:r w:rsidRPr="009426AA">
        <w:rPr>
          <w:rFonts w:ascii="Tahoma" w:hAnsi="Tahoma" w:cs="Tahoma"/>
          <w:color w:val="000000"/>
          <w:sz w:val="20"/>
          <w:szCs w:val="20"/>
        </w:rPr>
        <w:t xml:space="preserve"> </w:t>
      </w:r>
    </w:p>
    <w:p w:rsidR="009426AA" w:rsidRDefault="009426AA" w:rsidP="009426AA">
      <w:pPr>
        <w:autoSpaceDE w:val="0"/>
        <w:autoSpaceDN w:val="0"/>
        <w:adjustRightInd w:val="0"/>
        <w:spacing w:after="16" w:line="240" w:lineRule="auto"/>
        <w:rPr>
          <w:rFonts w:ascii="Tahoma" w:hAnsi="Tahoma" w:cs="Tahoma"/>
          <w:color w:val="000000"/>
          <w:sz w:val="20"/>
          <w:szCs w:val="20"/>
        </w:rPr>
      </w:pPr>
    </w:p>
    <w:p w:rsidR="008D1F2D" w:rsidRDefault="008D1F2D" w:rsidP="009426AA">
      <w:pPr>
        <w:autoSpaceDE w:val="0"/>
        <w:autoSpaceDN w:val="0"/>
        <w:adjustRightInd w:val="0"/>
        <w:spacing w:after="16" w:line="240" w:lineRule="auto"/>
        <w:rPr>
          <w:rFonts w:ascii="Tahoma" w:hAnsi="Tahoma" w:cs="Tahoma"/>
          <w:color w:val="000000"/>
          <w:sz w:val="20"/>
          <w:szCs w:val="20"/>
        </w:rPr>
      </w:pPr>
    </w:p>
    <w:p w:rsidR="008946C1" w:rsidRDefault="008946C1" w:rsidP="009426AA">
      <w:pPr>
        <w:autoSpaceDE w:val="0"/>
        <w:autoSpaceDN w:val="0"/>
        <w:adjustRightInd w:val="0"/>
        <w:spacing w:after="16" w:line="240" w:lineRule="auto"/>
        <w:rPr>
          <w:rFonts w:ascii="Tahoma" w:hAnsi="Tahoma" w:cs="Tahoma"/>
          <w:color w:val="000000"/>
          <w:sz w:val="20"/>
          <w:szCs w:val="20"/>
        </w:rPr>
      </w:pPr>
    </w:p>
    <w:p w:rsidR="00BD59A1" w:rsidRPr="009426AA" w:rsidRDefault="00BD59A1" w:rsidP="009426AA">
      <w:pPr>
        <w:autoSpaceDE w:val="0"/>
        <w:autoSpaceDN w:val="0"/>
        <w:adjustRightInd w:val="0"/>
        <w:spacing w:after="16" w:line="240" w:lineRule="auto"/>
        <w:rPr>
          <w:rFonts w:ascii="Tahoma" w:hAnsi="Tahoma" w:cs="Tahoma"/>
          <w:color w:val="000000"/>
          <w:sz w:val="20"/>
          <w:szCs w:val="20"/>
        </w:rPr>
      </w:pPr>
    </w:p>
    <w:p w:rsidR="009426AA" w:rsidRDefault="009426AA" w:rsidP="009426AA">
      <w:pPr>
        <w:autoSpaceDE w:val="0"/>
        <w:autoSpaceDN w:val="0"/>
        <w:adjustRightInd w:val="0"/>
        <w:spacing w:after="16" w:line="240" w:lineRule="auto"/>
        <w:rPr>
          <w:rFonts w:ascii="Tahoma" w:hAnsi="Tahoma" w:cs="Tahoma"/>
          <w:color w:val="000000"/>
          <w:sz w:val="20"/>
          <w:szCs w:val="20"/>
        </w:rPr>
      </w:pPr>
      <w:r w:rsidRPr="009426AA">
        <w:rPr>
          <w:rFonts w:ascii="Tahoma" w:hAnsi="Tahoma" w:cs="Tahoma"/>
          <w:color w:val="000000"/>
          <w:sz w:val="20"/>
          <w:szCs w:val="20"/>
        </w:rPr>
        <w:lastRenderedPageBreak/>
        <w:t xml:space="preserve">4. As crianças devem trazer, para ficar no </w:t>
      </w:r>
      <w:r w:rsidRPr="009426AA">
        <w:rPr>
          <w:rFonts w:ascii="Tahoma" w:hAnsi="Tahoma" w:cs="Tahoma"/>
          <w:b/>
          <w:bCs/>
          <w:color w:val="000000"/>
          <w:sz w:val="20"/>
          <w:szCs w:val="20"/>
        </w:rPr>
        <w:t xml:space="preserve">JARDIM DE INFÂNCIA/ESTABELECIMENTO DE EDUCAÇÃO PRÉ ESCOLAR, </w:t>
      </w:r>
      <w:r w:rsidRPr="009426AA">
        <w:rPr>
          <w:rFonts w:ascii="Tahoma" w:hAnsi="Tahoma" w:cs="Tahoma"/>
          <w:color w:val="000000"/>
          <w:sz w:val="20"/>
          <w:szCs w:val="20"/>
        </w:rPr>
        <w:t>uma escova de dentes e de cabelo devidamente identificadas;</w:t>
      </w:r>
    </w:p>
    <w:p w:rsidR="009426AA" w:rsidRPr="009426AA" w:rsidRDefault="009426AA" w:rsidP="009426AA">
      <w:pPr>
        <w:autoSpaceDE w:val="0"/>
        <w:autoSpaceDN w:val="0"/>
        <w:adjustRightInd w:val="0"/>
        <w:spacing w:after="16" w:line="240" w:lineRule="auto"/>
        <w:rPr>
          <w:rFonts w:ascii="Tahoma" w:hAnsi="Tahoma" w:cs="Tahoma"/>
          <w:color w:val="000000"/>
          <w:sz w:val="20"/>
          <w:szCs w:val="20"/>
        </w:rPr>
      </w:pPr>
      <w:r w:rsidRPr="009426AA">
        <w:rPr>
          <w:rFonts w:ascii="Tahoma" w:hAnsi="Tahoma" w:cs="Tahoma"/>
          <w:color w:val="000000"/>
          <w:sz w:val="20"/>
          <w:szCs w:val="20"/>
        </w:rPr>
        <w:t xml:space="preserve"> </w:t>
      </w:r>
    </w:p>
    <w:p w:rsidR="009426AA" w:rsidRDefault="00BD59A1" w:rsidP="009426AA">
      <w:pPr>
        <w:autoSpaceDE w:val="0"/>
        <w:autoSpaceDN w:val="0"/>
        <w:adjustRightInd w:val="0"/>
        <w:spacing w:after="16" w:line="240" w:lineRule="auto"/>
        <w:rPr>
          <w:rFonts w:ascii="Tahoma" w:hAnsi="Tahoma" w:cs="Tahoma"/>
          <w:color w:val="000000"/>
          <w:sz w:val="20"/>
          <w:szCs w:val="20"/>
        </w:rPr>
      </w:pPr>
      <w:r>
        <w:rPr>
          <w:rFonts w:ascii="Tahoma" w:hAnsi="Tahoma" w:cs="Tahoma"/>
          <w:color w:val="000000"/>
          <w:sz w:val="20"/>
          <w:szCs w:val="20"/>
        </w:rPr>
        <w:t>5. As crianças devem trazer bata, bonés e chapéus;</w:t>
      </w:r>
    </w:p>
    <w:p w:rsidR="009426AA" w:rsidRPr="009426AA" w:rsidRDefault="009426AA" w:rsidP="009426AA">
      <w:pPr>
        <w:autoSpaceDE w:val="0"/>
        <w:autoSpaceDN w:val="0"/>
        <w:adjustRightInd w:val="0"/>
        <w:spacing w:after="16" w:line="240" w:lineRule="auto"/>
        <w:rPr>
          <w:rFonts w:ascii="Tahoma" w:hAnsi="Tahoma" w:cs="Tahoma"/>
          <w:color w:val="000000"/>
          <w:sz w:val="20"/>
          <w:szCs w:val="20"/>
        </w:rPr>
      </w:pPr>
    </w:p>
    <w:p w:rsidR="009426AA" w:rsidRDefault="009426AA" w:rsidP="009426AA">
      <w:pPr>
        <w:autoSpaceDE w:val="0"/>
        <w:autoSpaceDN w:val="0"/>
        <w:adjustRightInd w:val="0"/>
        <w:spacing w:after="0" w:line="240" w:lineRule="auto"/>
        <w:rPr>
          <w:rFonts w:ascii="Tahoma" w:hAnsi="Tahoma" w:cs="Tahoma"/>
          <w:color w:val="000000"/>
          <w:sz w:val="20"/>
          <w:szCs w:val="20"/>
        </w:rPr>
      </w:pPr>
      <w:r w:rsidRPr="009426AA">
        <w:rPr>
          <w:rFonts w:ascii="Tahoma" w:hAnsi="Tahoma" w:cs="Tahoma"/>
          <w:color w:val="000000"/>
          <w:sz w:val="20"/>
          <w:szCs w:val="20"/>
        </w:rPr>
        <w:t xml:space="preserve">6. A Instituição não se responsabiliza por danos ou perdas de valores ou brinquedos trazidos de casa. </w:t>
      </w:r>
    </w:p>
    <w:p w:rsidR="009426AA" w:rsidRDefault="009426AA" w:rsidP="009426AA">
      <w:pPr>
        <w:autoSpaceDE w:val="0"/>
        <w:autoSpaceDN w:val="0"/>
        <w:adjustRightInd w:val="0"/>
        <w:spacing w:after="0" w:line="240" w:lineRule="auto"/>
        <w:rPr>
          <w:rFonts w:ascii="Tahoma" w:hAnsi="Tahoma" w:cs="Tahoma"/>
          <w:color w:val="000000"/>
          <w:sz w:val="20"/>
          <w:szCs w:val="20"/>
        </w:rPr>
      </w:pPr>
    </w:p>
    <w:p w:rsidR="009426AA" w:rsidRDefault="009426AA" w:rsidP="009426AA">
      <w:pPr>
        <w:autoSpaceDE w:val="0"/>
        <w:autoSpaceDN w:val="0"/>
        <w:adjustRightInd w:val="0"/>
        <w:spacing w:after="0" w:line="240" w:lineRule="auto"/>
        <w:rPr>
          <w:rFonts w:ascii="Tahoma" w:hAnsi="Tahoma" w:cs="Tahoma"/>
          <w:color w:val="000000"/>
          <w:sz w:val="20"/>
          <w:szCs w:val="20"/>
        </w:rPr>
      </w:pPr>
    </w:p>
    <w:p w:rsidR="009426AA" w:rsidRPr="009426AA" w:rsidRDefault="00BB2CF9" w:rsidP="009426AA">
      <w:pPr>
        <w:autoSpaceDE w:val="0"/>
        <w:autoSpaceDN w:val="0"/>
        <w:adjustRightInd w:val="0"/>
        <w:spacing w:after="0" w:line="240" w:lineRule="auto"/>
        <w:jc w:val="center"/>
        <w:rPr>
          <w:rFonts w:ascii="Tahoma" w:hAnsi="Tahoma" w:cs="Tahoma"/>
          <w:color w:val="000000"/>
          <w:sz w:val="20"/>
          <w:szCs w:val="20"/>
        </w:rPr>
      </w:pPr>
      <w:r>
        <w:rPr>
          <w:rFonts w:ascii="Tahoma" w:hAnsi="Tahoma" w:cs="Tahoma"/>
          <w:b/>
          <w:bCs/>
          <w:color w:val="000000"/>
          <w:sz w:val="20"/>
          <w:szCs w:val="20"/>
        </w:rPr>
        <w:t>NORMA 21</w:t>
      </w:r>
      <w:r w:rsidR="009426AA" w:rsidRPr="009426AA">
        <w:rPr>
          <w:rFonts w:ascii="Tahoma" w:hAnsi="Tahoma" w:cs="Tahoma"/>
          <w:b/>
          <w:bCs/>
          <w:color w:val="000000"/>
          <w:sz w:val="20"/>
          <w:szCs w:val="20"/>
        </w:rPr>
        <w:t>ª</w:t>
      </w:r>
    </w:p>
    <w:p w:rsidR="009426AA" w:rsidRDefault="009426AA" w:rsidP="009426AA">
      <w:pPr>
        <w:autoSpaceDE w:val="0"/>
        <w:autoSpaceDN w:val="0"/>
        <w:adjustRightInd w:val="0"/>
        <w:spacing w:after="0" w:line="240" w:lineRule="auto"/>
        <w:jc w:val="center"/>
        <w:rPr>
          <w:rFonts w:ascii="Tahoma" w:hAnsi="Tahoma" w:cs="Tahoma"/>
          <w:b/>
          <w:bCs/>
          <w:color w:val="000000"/>
          <w:sz w:val="20"/>
          <w:szCs w:val="20"/>
        </w:rPr>
      </w:pPr>
      <w:r w:rsidRPr="009426AA">
        <w:rPr>
          <w:rFonts w:ascii="Tahoma" w:hAnsi="Tahoma" w:cs="Tahoma"/>
          <w:b/>
          <w:bCs/>
          <w:color w:val="000000"/>
          <w:sz w:val="20"/>
          <w:szCs w:val="20"/>
        </w:rPr>
        <w:t>APOIO À FAMÍLIA</w:t>
      </w:r>
    </w:p>
    <w:p w:rsidR="009426AA" w:rsidRDefault="009426AA" w:rsidP="009426AA">
      <w:pPr>
        <w:autoSpaceDE w:val="0"/>
        <w:autoSpaceDN w:val="0"/>
        <w:adjustRightInd w:val="0"/>
        <w:spacing w:after="0" w:line="240" w:lineRule="auto"/>
        <w:jc w:val="center"/>
        <w:rPr>
          <w:rFonts w:ascii="Tahoma" w:hAnsi="Tahoma" w:cs="Tahoma"/>
          <w:b/>
          <w:bCs/>
          <w:color w:val="000000"/>
          <w:sz w:val="20"/>
          <w:szCs w:val="20"/>
        </w:rPr>
      </w:pPr>
    </w:p>
    <w:p w:rsidR="009426AA" w:rsidRDefault="009426AA" w:rsidP="00532438">
      <w:pPr>
        <w:autoSpaceDE w:val="0"/>
        <w:autoSpaceDN w:val="0"/>
        <w:adjustRightInd w:val="0"/>
        <w:spacing w:after="0"/>
        <w:jc w:val="both"/>
        <w:rPr>
          <w:rFonts w:ascii="Tahoma" w:hAnsi="Tahoma" w:cs="Tahoma"/>
          <w:color w:val="000000"/>
          <w:sz w:val="20"/>
          <w:szCs w:val="20"/>
        </w:rPr>
      </w:pPr>
      <w:r w:rsidRPr="009426AA">
        <w:rPr>
          <w:rFonts w:ascii="Tahoma" w:hAnsi="Tahoma" w:cs="Tahoma"/>
          <w:color w:val="000000"/>
          <w:sz w:val="20"/>
          <w:szCs w:val="20"/>
        </w:rPr>
        <w:t>Com o objetivo de estreitar o contacto com as famílias das crianças, definem-se alguns princ</w:t>
      </w:r>
      <w:r w:rsidR="00532438">
        <w:rPr>
          <w:rFonts w:ascii="Tahoma" w:hAnsi="Tahoma" w:cs="Tahoma"/>
          <w:color w:val="000000"/>
          <w:sz w:val="20"/>
          <w:szCs w:val="20"/>
        </w:rPr>
        <w:t>ípios orientadores</w:t>
      </w:r>
      <w:r w:rsidRPr="009426AA">
        <w:rPr>
          <w:rFonts w:ascii="Tahoma" w:hAnsi="Tahoma" w:cs="Tahoma"/>
          <w:color w:val="000000"/>
          <w:sz w:val="20"/>
          <w:szCs w:val="20"/>
        </w:rPr>
        <w:t xml:space="preserve">: </w:t>
      </w:r>
    </w:p>
    <w:p w:rsidR="00532438" w:rsidRPr="009426AA" w:rsidRDefault="00532438" w:rsidP="00532438">
      <w:pPr>
        <w:autoSpaceDE w:val="0"/>
        <w:autoSpaceDN w:val="0"/>
        <w:adjustRightInd w:val="0"/>
        <w:spacing w:after="0"/>
        <w:jc w:val="both"/>
        <w:rPr>
          <w:rFonts w:ascii="Tahoma" w:hAnsi="Tahoma" w:cs="Tahoma"/>
          <w:color w:val="000000"/>
          <w:sz w:val="20"/>
          <w:szCs w:val="20"/>
        </w:rPr>
      </w:pPr>
    </w:p>
    <w:p w:rsidR="009426AA" w:rsidRDefault="009426AA" w:rsidP="00532438">
      <w:pPr>
        <w:autoSpaceDE w:val="0"/>
        <w:autoSpaceDN w:val="0"/>
        <w:adjustRightInd w:val="0"/>
        <w:spacing w:after="16"/>
        <w:jc w:val="both"/>
        <w:rPr>
          <w:rFonts w:ascii="Tahoma" w:hAnsi="Tahoma" w:cs="Tahoma"/>
          <w:color w:val="000000"/>
          <w:sz w:val="20"/>
          <w:szCs w:val="20"/>
        </w:rPr>
      </w:pPr>
      <w:r w:rsidRPr="009426AA">
        <w:rPr>
          <w:rFonts w:ascii="Tahoma" w:hAnsi="Tahoma" w:cs="Tahoma"/>
          <w:color w:val="000000"/>
          <w:sz w:val="20"/>
          <w:szCs w:val="20"/>
        </w:rPr>
        <w:t xml:space="preserve">1. Haverá semanalmente uma hora disponível para atendimento aos pais ou quem exerça a responsabilidade parental, mediante marcação prévia; </w:t>
      </w:r>
    </w:p>
    <w:p w:rsidR="00532438" w:rsidRPr="009426AA" w:rsidRDefault="00532438" w:rsidP="00532438">
      <w:pPr>
        <w:autoSpaceDE w:val="0"/>
        <w:autoSpaceDN w:val="0"/>
        <w:adjustRightInd w:val="0"/>
        <w:spacing w:after="16" w:line="240" w:lineRule="auto"/>
        <w:jc w:val="both"/>
        <w:rPr>
          <w:rFonts w:ascii="Tahoma" w:hAnsi="Tahoma" w:cs="Tahoma"/>
          <w:color w:val="000000"/>
          <w:sz w:val="20"/>
          <w:szCs w:val="20"/>
        </w:rPr>
      </w:pPr>
    </w:p>
    <w:p w:rsidR="009426AA" w:rsidRDefault="009426AA" w:rsidP="00532438">
      <w:pPr>
        <w:autoSpaceDE w:val="0"/>
        <w:autoSpaceDN w:val="0"/>
        <w:adjustRightInd w:val="0"/>
        <w:spacing w:after="16"/>
        <w:jc w:val="both"/>
        <w:rPr>
          <w:rFonts w:ascii="Tahoma" w:hAnsi="Tahoma" w:cs="Tahoma"/>
          <w:color w:val="000000"/>
          <w:sz w:val="20"/>
          <w:szCs w:val="20"/>
        </w:rPr>
      </w:pPr>
      <w:r w:rsidRPr="009426AA">
        <w:rPr>
          <w:rFonts w:ascii="Tahoma" w:hAnsi="Tahoma" w:cs="Tahoma"/>
          <w:color w:val="000000"/>
          <w:sz w:val="20"/>
          <w:szCs w:val="20"/>
        </w:rPr>
        <w:t xml:space="preserve">2. Semestralmente ou sempre que se justifique, serão realizadas reuniões/ações de capacitação com os pais ou quem exerça a responsabilidade parental; </w:t>
      </w:r>
    </w:p>
    <w:p w:rsidR="00532438" w:rsidRPr="009426AA" w:rsidRDefault="00532438" w:rsidP="00532438">
      <w:pPr>
        <w:autoSpaceDE w:val="0"/>
        <w:autoSpaceDN w:val="0"/>
        <w:adjustRightInd w:val="0"/>
        <w:spacing w:after="16"/>
        <w:jc w:val="both"/>
        <w:rPr>
          <w:rFonts w:ascii="Tahoma" w:hAnsi="Tahoma" w:cs="Tahoma"/>
          <w:color w:val="000000"/>
          <w:sz w:val="20"/>
          <w:szCs w:val="20"/>
        </w:rPr>
      </w:pPr>
    </w:p>
    <w:p w:rsidR="009426AA" w:rsidRDefault="009426AA" w:rsidP="00532438">
      <w:pPr>
        <w:autoSpaceDE w:val="0"/>
        <w:autoSpaceDN w:val="0"/>
        <w:adjustRightInd w:val="0"/>
        <w:spacing w:after="16"/>
        <w:jc w:val="both"/>
        <w:rPr>
          <w:rFonts w:ascii="Tahoma" w:hAnsi="Tahoma" w:cs="Tahoma"/>
          <w:color w:val="000000"/>
          <w:sz w:val="20"/>
          <w:szCs w:val="20"/>
        </w:rPr>
      </w:pPr>
      <w:r w:rsidRPr="009426AA">
        <w:rPr>
          <w:rFonts w:ascii="Tahoma" w:hAnsi="Tahoma" w:cs="Tahoma"/>
          <w:color w:val="000000"/>
          <w:sz w:val="20"/>
          <w:szCs w:val="20"/>
        </w:rPr>
        <w:t xml:space="preserve">3. Aos pais ou quem exerça a responsabilidade parental, quando solicitado, será facultado o conhecimento das informações constantes do Processo Individual da Criança; </w:t>
      </w:r>
    </w:p>
    <w:p w:rsidR="00532438" w:rsidRPr="009426AA" w:rsidRDefault="00532438" w:rsidP="00532438">
      <w:pPr>
        <w:autoSpaceDE w:val="0"/>
        <w:autoSpaceDN w:val="0"/>
        <w:adjustRightInd w:val="0"/>
        <w:spacing w:after="16"/>
        <w:jc w:val="both"/>
        <w:rPr>
          <w:rFonts w:ascii="Tahoma" w:hAnsi="Tahoma" w:cs="Tahoma"/>
          <w:color w:val="000000"/>
          <w:sz w:val="20"/>
          <w:szCs w:val="20"/>
        </w:rPr>
      </w:pPr>
    </w:p>
    <w:p w:rsidR="009426AA" w:rsidRDefault="009426AA" w:rsidP="00532438">
      <w:pPr>
        <w:autoSpaceDE w:val="0"/>
        <w:autoSpaceDN w:val="0"/>
        <w:adjustRightInd w:val="0"/>
        <w:spacing w:after="16"/>
        <w:jc w:val="both"/>
        <w:rPr>
          <w:rFonts w:ascii="Tahoma" w:hAnsi="Tahoma" w:cs="Tahoma"/>
          <w:color w:val="000000"/>
          <w:sz w:val="20"/>
          <w:szCs w:val="20"/>
        </w:rPr>
      </w:pPr>
      <w:r w:rsidRPr="009426AA">
        <w:rPr>
          <w:rFonts w:ascii="Tahoma" w:hAnsi="Tahoma" w:cs="Tahoma"/>
          <w:color w:val="000000"/>
          <w:sz w:val="20"/>
          <w:szCs w:val="20"/>
        </w:rPr>
        <w:t>4. Os pais ou quem exerça a responsabilidade parental serão envolvidos nas atividades realizadas no estabelecimento, de acordo com o programa de atividades anual e</w:t>
      </w:r>
      <w:r w:rsidR="00532438">
        <w:rPr>
          <w:rFonts w:ascii="Tahoma" w:hAnsi="Tahoma" w:cs="Tahoma"/>
          <w:color w:val="000000"/>
          <w:sz w:val="20"/>
          <w:szCs w:val="20"/>
        </w:rPr>
        <w:t xml:space="preserve"> do projeto educativo em vigor;</w:t>
      </w:r>
    </w:p>
    <w:p w:rsidR="00532438" w:rsidRPr="009426AA" w:rsidRDefault="00532438" w:rsidP="00532438">
      <w:pPr>
        <w:autoSpaceDE w:val="0"/>
        <w:autoSpaceDN w:val="0"/>
        <w:adjustRightInd w:val="0"/>
        <w:spacing w:after="16" w:line="240" w:lineRule="auto"/>
        <w:jc w:val="both"/>
        <w:rPr>
          <w:rFonts w:ascii="Tahoma" w:hAnsi="Tahoma" w:cs="Tahoma"/>
          <w:color w:val="000000"/>
          <w:sz w:val="20"/>
          <w:szCs w:val="20"/>
        </w:rPr>
      </w:pPr>
    </w:p>
    <w:p w:rsidR="009426AA" w:rsidRPr="009426AA" w:rsidRDefault="009426AA" w:rsidP="00532438">
      <w:pPr>
        <w:autoSpaceDE w:val="0"/>
        <w:autoSpaceDN w:val="0"/>
        <w:adjustRightInd w:val="0"/>
        <w:spacing w:after="0"/>
        <w:jc w:val="both"/>
        <w:rPr>
          <w:rFonts w:ascii="Tahoma" w:hAnsi="Tahoma" w:cs="Tahoma"/>
          <w:color w:val="000000"/>
          <w:sz w:val="20"/>
          <w:szCs w:val="20"/>
        </w:rPr>
      </w:pPr>
      <w:r w:rsidRPr="009426AA">
        <w:rPr>
          <w:rFonts w:ascii="Tahoma" w:hAnsi="Tahoma" w:cs="Tahoma"/>
          <w:color w:val="000000"/>
          <w:sz w:val="20"/>
          <w:szCs w:val="20"/>
        </w:rPr>
        <w:t xml:space="preserve">5. Os pais ou quem exerça a responsabilidade parental é garantida a participação na elaboração e avaliação do projeto educativo do estabelecimento. </w:t>
      </w:r>
    </w:p>
    <w:p w:rsidR="009426AA" w:rsidRDefault="009426AA" w:rsidP="00532438">
      <w:pPr>
        <w:autoSpaceDE w:val="0"/>
        <w:autoSpaceDN w:val="0"/>
        <w:adjustRightInd w:val="0"/>
        <w:spacing w:after="0"/>
        <w:jc w:val="both"/>
        <w:rPr>
          <w:rFonts w:ascii="Tahoma" w:hAnsi="Tahoma" w:cs="Tahoma"/>
          <w:color w:val="000000"/>
          <w:sz w:val="20"/>
          <w:szCs w:val="20"/>
        </w:rPr>
      </w:pPr>
    </w:p>
    <w:p w:rsidR="00532438" w:rsidRDefault="00532438" w:rsidP="00532438">
      <w:pPr>
        <w:autoSpaceDE w:val="0"/>
        <w:autoSpaceDN w:val="0"/>
        <w:adjustRightInd w:val="0"/>
        <w:spacing w:after="0"/>
        <w:jc w:val="both"/>
        <w:rPr>
          <w:rFonts w:ascii="Tahoma" w:hAnsi="Tahoma" w:cs="Tahoma"/>
          <w:color w:val="000000"/>
          <w:sz w:val="20"/>
          <w:szCs w:val="20"/>
        </w:rPr>
      </w:pPr>
    </w:p>
    <w:p w:rsidR="00532438" w:rsidRPr="009426AA" w:rsidRDefault="00532438" w:rsidP="00532438">
      <w:pPr>
        <w:autoSpaceDE w:val="0"/>
        <w:autoSpaceDN w:val="0"/>
        <w:adjustRightInd w:val="0"/>
        <w:spacing w:after="0"/>
        <w:jc w:val="both"/>
        <w:rPr>
          <w:rFonts w:ascii="Tahoma" w:hAnsi="Tahoma" w:cs="Tahoma"/>
          <w:color w:val="000000"/>
          <w:sz w:val="20"/>
          <w:szCs w:val="20"/>
        </w:rPr>
      </w:pPr>
    </w:p>
    <w:p w:rsidR="00532438" w:rsidRPr="00532438" w:rsidRDefault="00532438" w:rsidP="00532438">
      <w:pPr>
        <w:spacing w:after="0"/>
        <w:ind w:left="720"/>
        <w:contextualSpacing/>
        <w:jc w:val="both"/>
        <w:rPr>
          <w:rFonts w:ascii="Tahoma" w:eastAsia="Calibri" w:hAnsi="Tahoma" w:cs="Tahoma"/>
          <w:bCs/>
          <w:sz w:val="20"/>
          <w:szCs w:val="20"/>
        </w:rPr>
      </w:pPr>
    </w:p>
    <w:p w:rsidR="009F3FA6" w:rsidRPr="009F3FA6" w:rsidRDefault="00740F4D" w:rsidP="009F3FA6">
      <w:pPr>
        <w:autoSpaceDE w:val="0"/>
        <w:autoSpaceDN w:val="0"/>
        <w:adjustRightInd w:val="0"/>
        <w:spacing w:after="0" w:line="240" w:lineRule="auto"/>
        <w:jc w:val="center"/>
        <w:rPr>
          <w:rFonts w:ascii="Tahoma" w:hAnsi="Tahoma" w:cs="Tahoma"/>
          <w:color w:val="000000"/>
          <w:sz w:val="20"/>
          <w:szCs w:val="20"/>
        </w:rPr>
      </w:pPr>
      <w:r>
        <w:rPr>
          <w:rFonts w:ascii="Tahoma" w:hAnsi="Tahoma" w:cs="Tahoma"/>
          <w:b/>
          <w:bCs/>
          <w:color w:val="000000"/>
          <w:sz w:val="20"/>
          <w:szCs w:val="20"/>
        </w:rPr>
        <w:t>NORMA 22</w:t>
      </w:r>
      <w:r w:rsidR="009F3FA6" w:rsidRPr="009F3FA6">
        <w:rPr>
          <w:rFonts w:ascii="Tahoma" w:hAnsi="Tahoma" w:cs="Tahoma"/>
          <w:b/>
          <w:bCs/>
          <w:color w:val="000000"/>
          <w:sz w:val="20"/>
          <w:szCs w:val="20"/>
        </w:rPr>
        <w:t>ª</w:t>
      </w:r>
    </w:p>
    <w:p w:rsidR="009F3FA6" w:rsidRDefault="009F3FA6" w:rsidP="009F3FA6">
      <w:pPr>
        <w:autoSpaceDE w:val="0"/>
        <w:autoSpaceDN w:val="0"/>
        <w:adjustRightInd w:val="0"/>
        <w:spacing w:after="0" w:line="240" w:lineRule="auto"/>
        <w:jc w:val="center"/>
        <w:rPr>
          <w:rFonts w:ascii="Tahoma" w:hAnsi="Tahoma" w:cs="Tahoma"/>
          <w:b/>
          <w:bCs/>
          <w:color w:val="000000"/>
          <w:sz w:val="20"/>
          <w:szCs w:val="20"/>
        </w:rPr>
      </w:pPr>
      <w:r w:rsidRPr="009F3FA6">
        <w:rPr>
          <w:rFonts w:ascii="Tahoma" w:hAnsi="Tahoma" w:cs="Tahoma"/>
          <w:b/>
          <w:bCs/>
          <w:color w:val="000000"/>
          <w:sz w:val="20"/>
          <w:szCs w:val="20"/>
        </w:rPr>
        <w:t>ATIVIDADES DE EXTERIOR</w:t>
      </w:r>
    </w:p>
    <w:p w:rsidR="009F3FA6" w:rsidRDefault="009F3FA6" w:rsidP="009F3FA6">
      <w:pPr>
        <w:autoSpaceDE w:val="0"/>
        <w:autoSpaceDN w:val="0"/>
        <w:adjustRightInd w:val="0"/>
        <w:spacing w:after="0" w:line="240" w:lineRule="auto"/>
        <w:jc w:val="center"/>
        <w:rPr>
          <w:rFonts w:ascii="Tahoma" w:hAnsi="Tahoma" w:cs="Tahoma"/>
          <w:b/>
          <w:bCs/>
          <w:color w:val="000000"/>
          <w:sz w:val="20"/>
          <w:szCs w:val="20"/>
        </w:rPr>
      </w:pPr>
    </w:p>
    <w:p w:rsidR="009F3FA6" w:rsidRPr="009F3FA6" w:rsidRDefault="009F3FA6" w:rsidP="009F3FA6">
      <w:pPr>
        <w:autoSpaceDE w:val="0"/>
        <w:autoSpaceDN w:val="0"/>
        <w:adjustRightInd w:val="0"/>
        <w:spacing w:after="0" w:line="240" w:lineRule="auto"/>
        <w:jc w:val="center"/>
        <w:rPr>
          <w:rFonts w:ascii="Tahoma" w:hAnsi="Tahoma" w:cs="Tahoma"/>
          <w:color w:val="000000"/>
          <w:sz w:val="20"/>
          <w:szCs w:val="20"/>
        </w:rPr>
      </w:pPr>
    </w:p>
    <w:p w:rsidR="009F3FA6" w:rsidRDefault="009F3FA6" w:rsidP="009F3FA6">
      <w:pPr>
        <w:autoSpaceDE w:val="0"/>
        <w:autoSpaceDN w:val="0"/>
        <w:adjustRightInd w:val="0"/>
        <w:spacing w:after="18"/>
        <w:jc w:val="both"/>
        <w:rPr>
          <w:rFonts w:ascii="Tahoma" w:hAnsi="Tahoma" w:cs="Tahoma"/>
          <w:color w:val="000000"/>
          <w:sz w:val="20"/>
          <w:szCs w:val="20"/>
        </w:rPr>
      </w:pPr>
      <w:r w:rsidRPr="009F3FA6">
        <w:rPr>
          <w:rFonts w:ascii="Tahoma" w:hAnsi="Tahoma" w:cs="Tahoma"/>
          <w:color w:val="000000"/>
          <w:sz w:val="20"/>
          <w:szCs w:val="20"/>
        </w:rPr>
        <w:t xml:space="preserve">1. O </w:t>
      </w:r>
      <w:r w:rsidRPr="009F3FA6">
        <w:rPr>
          <w:rFonts w:ascii="Tahoma" w:hAnsi="Tahoma" w:cs="Tahoma"/>
          <w:b/>
          <w:bCs/>
          <w:color w:val="000000"/>
          <w:sz w:val="20"/>
          <w:szCs w:val="20"/>
        </w:rPr>
        <w:t xml:space="preserve">JARDIM DE INFÂNCIA/ESTABELECIMENTO DE EDUCAÇÃO PRÉ ESCOLAR </w:t>
      </w:r>
      <w:r w:rsidRPr="009F3FA6">
        <w:rPr>
          <w:rFonts w:ascii="Tahoma" w:hAnsi="Tahoma" w:cs="Tahoma"/>
          <w:color w:val="000000"/>
          <w:sz w:val="20"/>
          <w:szCs w:val="20"/>
        </w:rPr>
        <w:t xml:space="preserve">organiza passeios e outras actividades no exterior, inseridos no plano educativo, tendo em conta o nível de desenvolvimento e idade da criança; </w:t>
      </w:r>
    </w:p>
    <w:p w:rsidR="00DA40CE" w:rsidRPr="009F3FA6" w:rsidRDefault="00DA40CE" w:rsidP="009F3FA6">
      <w:pPr>
        <w:autoSpaceDE w:val="0"/>
        <w:autoSpaceDN w:val="0"/>
        <w:adjustRightInd w:val="0"/>
        <w:spacing w:after="18"/>
        <w:jc w:val="both"/>
        <w:rPr>
          <w:rFonts w:ascii="Tahoma" w:hAnsi="Tahoma" w:cs="Tahoma"/>
          <w:color w:val="000000"/>
          <w:sz w:val="20"/>
          <w:szCs w:val="20"/>
        </w:rPr>
      </w:pPr>
    </w:p>
    <w:p w:rsidR="009F3FA6" w:rsidRDefault="009F3FA6" w:rsidP="00BB2CF9">
      <w:pPr>
        <w:autoSpaceDE w:val="0"/>
        <w:autoSpaceDN w:val="0"/>
        <w:adjustRightInd w:val="0"/>
        <w:spacing w:after="0"/>
        <w:jc w:val="both"/>
        <w:rPr>
          <w:rFonts w:ascii="Tahoma" w:hAnsi="Tahoma" w:cs="Tahoma"/>
          <w:color w:val="000000"/>
          <w:sz w:val="20"/>
          <w:szCs w:val="20"/>
        </w:rPr>
      </w:pPr>
      <w:r w:rsidRPr="009F3FA6">
        <w:rPr>
          <w:rFonts w:ascii="Tahoma" w:hAnsi="Tahoma" w:cs="Tahoma"/>
          <w:color w:val="000000"/>
          <w:sz w:val="20"/>
          <w:szCs w:val="20"/>
        </w:rPr>
        <w:t>2. Estas saídas são orientadas e acompanhadas pela equipa educativa e estão sujeitas a autorização prévia, por escrito, dos pais/encarregados de educação aquando da realização de cada atividade;</w:t>
      </w:r>
    </w:p>
    <w:p w:rsidR="00DA40CE" w:rsidRPr="009F3FA6" w:rsidRDefault="00DA40CE" w:rsidP="00BB2CF9">
      <w:pPr>
        <w:autoSpaceDE w:val="0"/>
        <w:autoSpaceDN w:val="0"/>
        <w:adjustRightInd w:val="0"/>
        <w:spacing w:after="0"/>
        <w:jc w:val="both"/>
        <w:rPr>
          <w:rFonts w:ascii="Tahoma" w:hAnsi="Tahoma" w:cs="Tahoma"/>
          <w:color w:val="000000"/>
          <w:sz w:val="20"/>
          <w:szCs w:val="20"/>
        </w:rPr>
      </w:pPr>
    </w:p>
    <w:p w:rsidR="009F3FA6" w:rsidRDefault="009F3FA6" w:rsidP="009F3FA6">
      <w:pPr>
        <w:autoSpaceDE w:val="0"/>
        <w:autoSpaceDN w:val="0"/>
        <w:adjustRightInd w:val="0"/>
        <w:spacing w:after="0"/>
        <w:rPr>
          <w:rFonts w:ascii="Tahoma" w:hAnsi="Tahoma" w:cs="Tahoma"/>
          <w:sz w:val="20"/>
          <w:szCs w:val="20"/>
        </w:rPr>
      </w:pPr>
      <w:r w:rsidRPr="009F3FA6">
        <w:rPr>
          <w:rFonts w:ascii="Tahoma" w:hAnsi="Tahoma" w:cs="Tahoma"/>
          <w:sz w:val="20"/>
          <w:szCs w:val="20"/>
        </w:rPr>
        <w:lastRenderedPageBreak/>
        <w:t>3. Eventualmente, algumas actividades podem exigir uma comparticipação financeira complementar, d</w:t>
      </w:r>
      <w:r w:rsidR="00BD59A1">
        <w:rPr>
          <w:rFonts w:ascii="Tahoma" w:hAnsi="Tahoma" w:cs="Tahoma"/>
          <w:sz w:val="20"/>
          <w:szCs w:val="20"/>
        </w:rPr>
        <w:t>e acordo com o n.º 2 da NORMA 16</w:t>
      </w:r>
      <w:r w:rsidRPr="009F3FA6">
        <w:rPr>
          <w:rFonts w:ascii="Tahoma" w:hAnsi="Tahoma" w:cs="Tahoma"/>
          <w:sz w:val="20"/>
          <w:szCs w:val="20"/>
        </w:rPr>
        <w:t xml:space="preserve">ª. </w:t>
      </w:r>
    </w:p>
    <w:p w:rsidR="009F3FA6" w:rsidRDefault="009F3FA6" w:rsidP="009F3FA6">
      <w:pPr>
        <w:autoSpaceDE w:val="0"/>
        <w:autoSpaceDN w:val="0"/>
        <w:adjustRightInd w:val="0"/>
        <w:spacing w:after="0"/>
        <w:rPr>
          <w:rFonts w:ascii="Tahoma" w:hAnsi="Tahoma" w:cs="Tahoma"/>
          <w:sz w:val="20"/>
          <w:szCs w:val="20"/>
        </w:rPr>
      </w:pPr>
    </w:p>
    <w:p w:rsidR="00DA40CE" w:rsidRDefault="00DA40CE" w:rsidP="009F3FA6">
      <w:pPr>
        <w:autoSpaceDE w:val="0"/>
        <w:autoSpaceDN w:val="0"/>
        <w:adjustRightInd w:val="0"/>
        <w:spacing w:after="0"/>
        <w:rPr>
          <w:rFonts w:ascii="Tahoma" w:hAnsi="Tahoma" w:cs="Tahoma"/>
          <w:sz w:val="20"/>
          <w:szCs w:val="20"/>
        </w:rPr>
      </w:pPr>
    </w:p>
    <w:p w:rsidR="00DA40CE" w:rsidRDefault="00DA40CE" w:rsidP="009F3FA6">
      <w:pPr>
        <w:autoSpaceDE w:val="0"/>
        <w:autoSpaceDN w:val="0"/>
        <w:adjustRightInd w:val="0"/>
        <w:spacing w:after="0"/>
        <w:rPr>
          <w:rFonts w:ascii="Tahoma" w:hAnsi="Tahoma" w:cs="Tahoma"/>
          <w:sz w:val="20"/>
          <w:szCs w:val="20"/>
        </w:rPr>
      </w:pPr>
    </w:p>
    <w:p w:rsidR="00DA40CE" w:rsidRPr="009F3FA6" w:rsidRDefault="00DA40CE" w:rsidP="009F3FA6">
      <w:pPr>
        <w:autoSpaceDE w:val="0"/>
        <w:autoSpaceDN w:val="0"/>
        <w:adjustRightInd w:val="0"/>
        <w:spacing w:after="0"/>
        <w:rPr>
          <w:rFonts w:ascii="Tahoma" w:hAnsi="Tahoma" w:cs="Tahoma"/>
          <w:sz w:val="20"/>
          <w:szCs w:val="20"/>
        </w:rPr>
      </w:pPr>
    </w:p>
    <w:p w:rsidR="00CF20B8" w:rsidRDefault="00CF20B8" w:rsidP="009F3FA6">
      <w:pPr>
        <w:autoSpaceDE w:val="0"/>
        <w:autoSpaceDN w:val="0"/>
        <w:adjustRightInd w:val="0"/>
        <w:spacing w:after="0" w:line="240" w:lineRule="auto"/>
        <w:jc w:val="center"/>
        <w:rPr>
          <w:rFonts w:ascii="Tahoma" w:hAnsi="Tahoma" w:cs="Tahoma"/>
          <w:b/>
          <w:bCs/>
          <w:color w:val="000000"/>
          <w:sz w:val="20"/>
          <w:szCs w:val="20"/>
        </w:rPr>
      </w:pPr>
      <w:r>
        <w:rPr>
          <w:rFonts w:ascii="Tahoma" w:hAnsi="Tahoma" w:cs="Tahoma"/>
          <w:b/>
          <w:bCs/>
          <w:color w:val="000000"/>
          <w:sz w:val="20"/>
          <w:szCs w:val="20"/>
        </w:rPr>
        <w:t xml:space="preserve">CAPÍTULO V </w:t>
      </w:r>
    </w:p>
    <w:p w:rsidR="009F3FA6" w:rsidRPr="009F3FA6" w:rsidRDefault="009F3FA6" w:rsidP="009F3FA6">
      <w:pPr>
        <w:autoSpaceDE w:val="0"/>
        <w:autoSpaceDN w:val="0"/>
        <w:adjustRightInd w:val="0"/>
        <w:spacing w:after="0" w:line="240" w:lineRule="auto"/>
        <w:jc w:val="center"/>
        <w:rPr>
          <w:rFonts w:ascii="Tahoma" w:hAnsi="Tahoma" w:cs="Tahoma"/>
          <w:color w:val="000000"/>
          <w:sz w:val="20"/>
          <w:szCs w:val="20"/>
        </w:rPr>
      </w:pPr>
      <w:r w:rsidRPr="009F3FA6">
        <w:rPr>
          <w:rFonts w:ascii="Tahoma" w:hAnsi="Tahoma" w:cs="Tahoma"/>
          <w:b/>
          <w:bCs/>
          <w:color w:val="000000"/>
          <w:sz w:val="20"/>
          <w:szCs w:val="20"/>
        </w:rPr>
        <w:t xml:space="preserve"> RECURSOS</w:t>
      </w:r>
      <w:r w:rsidR="00CF20B8">
        <w:rPr>
          <w:rFonts w:ascii="Tahoma" w:hAnsi="Tahoma" w:cs="Tahoma"/>
          <w:b/>
          <w:bCs/>
          <w:color w:val="000000"/>
          <w:sz w:val="20"/>
          <w:szCs w:val="20"/>
        </w:rPr>
        <w:t xml:space="preserve"> FISICOS</w:t>
      </w:r>
    </w:p>
    <w:p w:rsidR="009F3FA6" w:rsidRDefault="00BB2CF9" w:rsidP="009F3FA6">
      <w:pPr>
        <w:autoSpaceDE w:val="0"/>
        <w:autoSpaceDN w:val="0"/>
        <w:adjustRightInd w:val="0"/>
        <w:spacing w:after="0" w:line="240" w:lineRule="auto"/>
        <w:jc w:val="center"/>
        <w:rPr>
          <w:rFonts w:ascii="Tahoma" w:hAnsi="Tahoma" w:cs="Tahoma"/>
          <w:b/>
          <w:bCs/>
          <w:color w:val="000000"/>
          <w:sz w:val="20"/>
          <w:szCs w:val="20"/>
        </w:rPr>
      </w:pPr>
      <w:r>
        <w:rPr>
          <w:rFonts w:ascii="Tahoma" w:hAnsi="Tahoma" w:cs="Tahoma"/>
          <w:b/>
          <w:bCs/>
          <w:color w:val="000000"/>
          <w:sz w:val="20"/>
          <w:szCs w:val="20"/>
        </w:rPr>
        <w:t>NORMA 2</w:t>
      </w:r>
      <w:r w:rsidR="00740F4D">
        <w:rPr>
          <w:rFonts w:ascii="Tahoma" w:hAnsi="Tahoma" w:cs="Tahoma"/>
          <w:b/>
          <w:bCs/>
          <w:color w:val="000000"/>
          <w:sz w:val="20"/>
          <w:szCs w:val="20"/>
        </w:rPr>
        <w:t>3</w:t>
      </w:r>
      <w:r w:rsidR="009F3FA6" w:rsidRPr="009F3FA6">
        <w:rPr>
          <w:rFonts w:ascii="Tahoma" w:hAnsi="Tahoma" w:cs="Tahoma"/>
          <w:b/>
          <w:bCs/>
          <w:color w:val="000000"/>
          <w:sz w:val="20"/>
          <w:szCs w:val="20"/>
        </w:rPr>
        <w:t>ª</w:t>
      </w:r>
    </w:p>
    <w:p w:rsidR="009F3FA6" w:rsidRDefault="009F3FA6" w:rsidP="00CF20B8">
      <w:pPr>
        <w:autoSpaceDE w:val="0"/>
        <w:autoSpaceDN w:val="0"/>
        <w:adjustRightInd w:val="0"/>
        <w:spacing w:after="0" w:line="240" w:lineRule="auto"/>
        <w:jc w:val="center"/>
        <w:rPr>
          <w:rFonts w:ascii="Tahoma" w:hAnsi="Tahoma" w:cs="Tahoma"/>
          <w:b/>
          <w:bCs/>
          <w:color w:val="000000"/>
          <w:sz w:val="20"/>
          <w:szCs w:val="20"/>
        </w:rPr>
      </w:pPr>
      <w:r w:rsidRPr="009F3FA6">
        <w:rPr>
          <w:rFonts w:ascii="Tahoma" w:hAnsi="Tahoma" w:cs="Tahoma"/>
          <w:b/>
          <w:bCs/>
          <w:color w:val="000000"/>
          <w:sz w:val="20"/>
          <w:szCs w:val="20"/>
        </w:rPr>
        <w:t>INSTALAÇÕES</w:t>
      </w:r>
    </w:p>
    <w:p w:rsidR="00CF20B8" w:rsidRDefault="00CF20B8" w:rsidP="00CF20B8">
      <w:pPr>
        <w:autoSpaceDE w:val="0"/>
        <w:autoSpaceDN w:val="0"/>
        <w:adjustRightInd w:val="0"/>
        <w:spacing w:after="0" w:line="240" w:lineRule="auto"/>
        <w:jc w:val="center"/>
        <w:rPr>
          <w:rFonts w:ascii="Tahoma" w:hAnsi="Tahoma" w:cs="Tahoma"/>
          <w:b/>
          <w:bCs/>
          <w:color w:val="000000"/>
          <w:sz w:val="20"/>
          <w:szCs w:val="20"/>
        </w:rPr>
      </w:pPr>
    </w:p>
    <w:p w:rsidR="00CF20B8" w:rsidRPr="009F3FA6" w:rsidRDefault="00CF20B8" w:rsidP="00CF20B8">
      <w:pPr>
        <w:autoSpaceDE w:val="0"/>
        <w:autoSpaceDN w:val="0"/>
        <w:adjustRightInd w:val="0"/>
        <w:spacing w:after="0" w:line="240" w:lineRule="auto"/>
        <w:jc w:val="center"/>
        <w:rPr>
          <w:rFonts w:ascii="Tahoma" w:hAnsi="Tahoma" w:cs="Tahoma"/>
          <w:color w:val="000000"/>
          <w:sz w:val="20"/>
          <w:szCs w:val="20"/>
        </w:rPr>
      </w:pPr>
    </w:p>
    <w:p w:rsidR="009426AA" w:rsidRDefault="009F3FA6" w:rsidP="00A754E0">
      <w:pPr>
        <w:jc w:val="both"/>
        <w:rPr>
          <w:rFonts w:ascii="Tahoma" w:hAnsi="Tahoma" w:cs="Tahoma"/>
          <w:sz w:val="20"/>
          <w:szCs w:val="20"/>
        </w:rPr>
      </w:pPr>
      <w:r w:rsidRPr="009F3FA6">
        <w:rPr>
          <w:rFonts w:ascii="Tahoma" w:hAnsi="Tahoma" w:cs="Tahoma"/>
          <w:color w:val="000000"/>
          <w:sz w:val="20"/>
          <w:szCs w:val="20"/>
        </w:rPr>
        <w:t>As instalações do JARDIM DE INFÂNCIA</w:t>
      </w:r>
      <w:r w:rsidRPr="009F3FA6">
        <w:rPr>
          <w:rFonts w:ascii="Tahoma" w:hAnsi="Tahoma" w:cs="Tahoma"/>
          <w:b/>
          <w:bCs/>
          <w:color w:val="000000"/>
          <w:sz w:val="20"/>
          <w:szCs w:val="20"/>
        </w:rPr>
        <w:t>/ESTABELECIMENTO DE EDUCAÇÃO PRÉ-ESCOLAR</w:t>
      </w:r>
      <w:r w:rsidR="00A754E0">
        <w:rPr>
          <w:rFonts w:ascii="Tahoma" w:hAnsi="Tahoma" w:cs="Tahoma"/>
          <w:b/>
          <w:bCs/>
          <w:color w:val="000000"/>
          <w:sz w:val="20"/>
          <w:szCs w:val="20"/>
        </w:rPr>
        <w:t xml:space="preserve"> </w:t>
      </w:r>
      <w:r w:rsidR="00A754E0" w:rsidRPr="00A754E0">
        <w:rPr>
          <w:rFonts w:ascii="Tahoma" w:hAnsi="Tahoma" w:cs="Tahoma"/>
          <w:b/>
          <w:bCs/>
          <w:sz w:val="20"/>
          <w:szCs w:val="20"/>
        </w:rPr>
        <w:t xml:space="preserve">ESTABELECIMENTO DE EDUCAÇÃO </w:t>
      </w:r>
      <w:r w:rsidR="00A754E0" w:rsidRPr="00A754E0">
        <w:rPr>
          <w:rFonts w:ascii="Tahoma" w:hAnsi="Tahoma" w:cs="Tahoma"/>
          <w:sz w:val="20"/>
          <w:szCs w:val="20"/>
        </w:rPr>
        <w:t>são compostas por:</w:t>
      </w:r>
    </w:p>
    <w:p w:rsidR="00A754E0" w:rsidRPr="00A754E0" w:rsidRDefault="00A754E0" w:rsidP="00A754E0">
      <w:pPr>
        <w:tabs>
          <w:tab w:val="num" w:pos="1440"/>
        </w:tabs>
        <w:spacing w:after="0"/>
        <w:ind w:left="360"/>
        <w:jc w:val="both"/>
        <w:rPr>
          <w:rFonts w:ascii="Tahoma" w:hAnsi="Tahoma" w:cs="Tahoma"/>
          <w:sz w:val="20"/>
          <w:szCs w:val="20"/>
        </w:rPr>
      </w:pPr>
      <w:r w:rsidRPr="00A754E0">
        <w:rPr>
          <w:rFonts w:ascii="Tahoma" w:hAnsi="Tahoma" w:cs="Tahoma"/>
          <w:sz w:val="20"/>
          <w:szCs w:val="20"/>
        </w:rPr>
        <w:t xml:space="preserve">a)   Sala de atividades </w:t>
      </w:r>
    </w:p>
    <w:p w:rsidR="00A754E0" w:rsidRPr="00A754E0" w:rsidRDefault="00A754E0" w:rsidP="00A754E0">
      <w:pPr>
        <w:tabs>
          <w:tab w:val="left" w:pos="1440"/>
        </w:tabs>
        <w:spacing w:after="0"/>
        <w:ind w:left="720"/>
        <w:jc w:val="both"/>
        <w:rPr>
          <w:rFonts w:ascii="Tahoma" w:hAnsi="Tahoma" w:cs="Tahoma"/>
          <w:bCs/>
          <w:sz w:val="20"/>
          <w:szCs w:val="20"/>
        </w:rPr>
      </w:pPr>
      <w:r w:rsidRPr="00A754E0">
        <w:rPr>
          <w:rFonts w:ascii="Tahoma" w:hAnsi="Tahoma" w:cs="Tahoma"/>
          <w:bCs/>
          <w:sz w:val="20"/>
          <w:szCs w:val="20"/>
        </w:rPr>
        <w:t>Sala dos 3 / 4 / 5 Anos</w:t>
      </w:r>
    </w:p>
    <w:p w:rsidR="00A754E0" w:rsidRPr="00A754E0" w:rsidRDefault="00A754E0" w:rsidP="00A754E0">
      <w:pPr>
        <w:tabs>
          <w:tab w:val="left" w:pos="1440"/>
        </w:tabs>
        <w:spacing w:after="0"/>
        <w:ind w:left="720"/>
        <w:jc w:val="both"/>
        <w:rPr>
          <w:rFonts w:ascii="Tahoma" w:hAnsi="Tahoma" w:cs="Tahoma"/>
          <w:bCs/>
          <w:sz w:val="20"/>
          <w:szCs w:val="20"/>
        </w:rPr>
      </w:pPr>
    </w:p>
    <w:p w:rsidR="00A754E0" w:rsidRDefault="00A754E0" w:rsidP="00A754E0">
      <w:pPr>
        <w:pStyle w:val="Avanodecorpodetexto2"/>
        <w:spacing w:line="276" w:lineRule="auto"/>
        <w:jc w:val="both"/>
        <w:rPr>
          <w:rFonts w:ascii="Tahoma" w:hAnsi="Tahoma" w:cs="Tahoma"/>
          <w:sz w:val="20"/>
          <w:szCs w:val="20"/>
        </w:rPr>
      </w:pPr>
      <w:r w:rsidRPr="00A754E0">
        <w:rPr>
          <w:rFonts w:ascii="Tahoma" w:hAnsi="Tahoma" w:cs="Tahoma"/>
          <w:sz w:val="20"/>
          <w:szCs w:val="20"/>
        </w:rPr>
        <w:t xml:space="preserve">A sala dispõem de material lúdico e didático destinado às respetivas faixas etárias e desenvolvimento das crianças. </w:t>
      </w:r>
    </w:p>
    <w:p w:rsidR="004C40BA" w:rsidRPr="00A754E0" w:rsidRDefault="004C40BA" w:rsidP="00A754E0">
      <w:pPr>
        <w:pStyle w:val="Avanodecorpodetexto2"/>
        <w:spacing w:line="276" w:lineRule="auto"/>
        <w:jc w:val="both"/>
        <w:rPr>
          <w:rFonts w:ascii="Tahoma" w:hAnsi="Tahoma" w:cs="Tahoma"/>
          <w:sz w:val="20"/>
          <w:szCs w:val="20"/>
        </w:rPr>
      </w:pPr>
    </w:p>
    <w:p w:rsidR="00A754E0" w:rsidRPr="00A754E0" w:rsidRDefault="00BD59A1" w:rsidP="00A754E0">
      <w:pPr>
        <w:pStyle w:val="Avanodecorpodetexto2"/>
        <w:numPr>
          <w:ilvl w:val="0"/>
          <w:numId w:val="18"/>
        </w:numPr>
        <w:tabs>
          <w:tab w:val="clear" w:pos="720"/>
          <w:tab w:val="num" w:pos="1440"/>
        </w:tabs>
        <w:spacing w:after="0" w:line="276" w:lineRule="auto"/>
        <w:ind w:left="1440"/>
        <w:jc w:val="both"/>
        <w:rPr>
          <w:rFonts w:ascii="Tahoma" w:hAnsi="Tahoma" w:cs="Tahoma"/>
          <w:sz w:val="20"/>
          <w:szCs w:val="20"/>
        </w:rPr>
      </w:pPr>
      <w:r>
        <w:rPr>
          <w:rFonts w:ascii="Tahoma" w:hAnsi="Tahoma" w:cs="Tahoma"/>
          <w:sz w:val="20"/>
          <w:szCs w:val="20"/>
        </w:rPr>
        <w:t>Zona de descanso</w:t>
      </w:r>
      <w:r w:rsidR="00A754E0" w:rsidRPr="00A754E0">
        <w:rPr>
          <w:rFonts w:ascii="Tahoma" w:hAnsi="Tahoma" w:cs="Tahoma"/>
          <w:sz w:val="20"/>
          <w:szCs w:val="20"/>
        </w:rPr>
        <w:t>;</w:t>
      </w:r>
    </w:p>
    <w:p w:rsidR="00A754E0" w:rsidRPr="00A754E0" w:rsidRDefault="00A754E0" w:rsidP="00A754E0">
      <w:pPr>
        <w:numPr>
          <w:ilvl w:val="0"/>
          <w:numId w:val="18"/>
        </w:numPr>
        <w:tabs>
          <w:tab w:val="clear" w:pos="720"/>
          <w:tab w:val="num" w:pos="1440"/>
        </w:tabs>
        <w:spacing w:after="0"/>
        <w:ind w:left="1440"/>
        <w:jc w:val="both"/>
        <w:rPr>
          <w:rFonts w:ascii="Tahoma" w:hAnsi="Tahoma" w:cs="Tahoma"/>
          <w:sz w:val="20"/>
          <w:szCs w:val="20"/>
        </w:rPr>
      </w:pPr>
      <w:r w:rsidRPr="00A754E0">
        <w:rPr>
          <w:rFonts w:ascii="Tahoma" w:hAnsi="Tahoma" w:cs="Tahoma"/>
          <w:sz w:val="20"/>
          <w:szCs w:val="20"/>
        </w:rPr>
        <w:t>Refeitório;</w:t>
      </w:r>
    </w:p>
    <w:p w:rsidR="00A754E0" w:rsidRPr="00A754E0" w:rsidRDefault="00BD59A1" w:rsidP="00A754E0">
      <w:pPr>
        <w:numPr>
          <w:ilvl w:val="0"/>
          <w:numId w:val="18"/>
        </w:numPr>
        <w:tabs>
          <w:tab w:val="clear" w:pos="720"/>
          <w:tab w:val="num" w:pos="1440"/>
        </w:tabs>
        <w:spacing w:after="0"/>
        <w:ind w:left="1440"/>
        <w:jc w:val="both"/>
        <w:rPr>
          <w:rFonts w:ascii="Tahoma" w:hAnsi="Tahoma" w:cs="Tahoma"/>
          <w:sz w:val="20"/>
          <w:szCs w:val="20"/>
        </w:rPr>
      </w:pPr>
      <w:r>
        <w:rPr>
          <w:rFonts w:ascii="Tahoma" w:hAnsi="Tahoma" w:cs="Tahoma"/>
          <w:sz w:val="20"/>
          <w:szCs w:val="20"/>
        </w:rPr>
        <w:t>Zona de higiene, W.C.</w:t>
      </w:r>
    </w:p>
    <w:p w:rsidR="00A754E0" w:rsidRDefault="00A754E0" w:rsidP="00A754E0">
      <w:pPr>
        <w:numPr>
          <w:ilvl w:val="0"/>
          <w:numId w:val="18"/>
        </w:numPr>
        <w:tabs>
          <w:tab w:val="clear" w:pos="720"/>
          <w:tab w:val="num" w:pos="1440"/>
        </w:tabs>
        <w:spacing w:after="0"/>
        <w:ind w:left="1440"/>
        <w:jc w:val="both"/>
        <w:rPr>
          <w:sz w:val="24"/>
          <w:szCs w:val="24"/>
        </w:rPr>
      </w:pPr>
      <w:r w:rsidRPr="00A754E0">
        <w:rPr>
          <w:rFonts w:ascii="Tahoma" w:hAnsi="Tahoma" w:cs="Tahoma"/>
          <w:sz w:val="20"/>
          <w:szCs w:val="20"/>
        </w:rPr>
        <w:t>Espaço exterior equipado com material lúdico adequado</w:t>
      </w:r>
      <w:r w:rsidRPr="0064729C">
        <w:rPr>
          <w:sz w:val="24"/>
          <w:szCs w:val="24"/>
        </w:rPr>
        <w:t>.</w:t>
      </w:r>
    </w:p>
    <w:p w:rsidR="00217400" w:rsidRDefault="00217400" w:rsidP="00217400">
      <w:pPr>
        <w:autoSpaceDE w:val="0"/>
        <w:autoSpaceDN w:val="0"/>
        <w:adjustRightInd w:val="0"/>
        <w:spacing w:after="0" w:line="240" w:lineRule="auto"/>
        <w:ind w:left="360"/>
        <w:jc w:val="center"/>
        <w:rPr>
          <w:rFonts w:ascii="Tahoma" w:hAnsi="Tahoma" w:cs="Tahoma"/>
          <w:b/>
          <w:bCs/>
          <w:color w:val="000000"/>
          <w:sz w:val="20"/>
          <w:szCs w:val="20"/>
        </w:rPr>
      </w:pPr>
    </w:p>
    <w:p w:rsidR="00217400" w:rsidRDefault="00217400" w:rsidP="00217400">
      <w:pPr>
        <w:autoSpaceDE w:val="0"/>
        <w:autoSpaceDN w:val="0"/>
        <w:adjustRightInd w:val="0"/>
        <w:spacing w:after="0" w:line="240" w:lineRule="auto"/>
        <w:ind w:left="360"/>
        <w:jc w:val="center"/>
        <w:rPr>
          <w:rFonts w:ascii="Tahoma" w:hAnsi="Tahoma" w:cs="Tahoma"/>
          <w:b/>
          <w:bCs/>
          <w:color w:val="000000"/>
          <w:sz w:val="20"/>
          <w:szCs w:val="20"/>
        </w:rPr>
      </w:pPr>
    </w:p>
    <w:p w:rsidR="003358C6" w:rsidRDefault="003358C6" w:rsidP="00217400">
      <w:pPr>
        <w:autoSpaceDE w:val="0"/>
        <w:autoSpaceDN w:val="0"/>
        <w:adjustRightInd w:val="0"/>
        <w:spacing w:after="0" w:line="240" w:lineRule="auto"/>
        <w:ind w:left="360"/>
        <w:jc w:val="center"/>
        <w:rPr>
          <w:rFonts w:ascii="Tahoma" w:hAnsi="Tahoma" w:cs="Tahoma"/>
          <w:b/>
          <w:bCs/>
          <w:color w:val="000000"/>
          <w:sz w:val="20"/>
          <w:szCs w:val="20"/>
        </w:rPr>
      </w:pPr>
    </w:p>
    <w:p w:rsidR="003358C6" w:rsidRDefault="003358C6" w:rsidP="00217400">
      <w:pPr>
        <w:autoSpaceDE w:val="0"/>
        <w:autoSpaceDN w:val="0"/>
        <w:adjustRightInd w:val="0"/>
        <w:spacing w:after="0" w:line="240" w:lineRule="auto"/>
        <w:ind w:left="360"/>
        <w:jc w:val="center"/>
        <w:rPr>
          <w:rFonts w:ascii="Tahoma" w:hAnsi="Tahoma" w:cs="Tahoma"/>
          <w:b/>
          <w:bCs/>
          <w:color w:val="000000"/>
          <w:sz w:val="20"/>
          <w:szCs w:val="20"/>
        </w:rPr>
      </w:pPr>
    </w:p>
    <w:p w:rsidR="00DA40CE" w:rsidRDefault="00217400" w:rsidP="00DA40CE">
      <w:pPr>
        <w:autoSpaceDE w:val="0"/>
        <w:autoSpaceDN w:val="0"/>
        <w:adjustRightInd w:val="0"/>
        <w:spacing w:after="0" w:line="240" w:lineRule="auto"/>
        <w:ind w:left="360"/>
        <w:jc w:val="center"/>
        <w:rPr>
          <w:rFonts w:ascii="Tahoma" w:hAnsi="Tahoma" w:cs="Tahoma"/>
          <w:b/>
          <w:bCs/>
          <w:color w:val="000000"/>
          <w:sz w:val="20"/>
          <w:szCs w:val="20"/>
        </w:rPr>
      </w:pPr>
      <w:r w:rsidRPr="00217400">
        <w:rPr>
          <w:rFonts w:ascii="Tahoma" w:hAnsi="Tahoma" w:cs="Tahoma"/>
          <w:b/>
          <w:bCs/>
          <w:color w:val="000000"/>
          <w:sz w:val="20"/>
          <w:szCs w:val="20"/>
        </w:rPr>
        <w:t>CAPÍTULO V</w:t>
      </w:r>
      <w:r>
        <w:rPr>
          <w:rFonts w:ascii="Tahoma" w:hAnsi="Tahoma" w:cs="Tahoma"/>
          <w:b/>
          <w:bCs/>
          <w:color w:val="000000"/>
          <w:sz w:val="20"/>
          <w:szCs w:val="20"/>
        </w:rPr>
        <w:t>I</w:t>
      </w:r>
    </w:p>
    <w:p w:rsidR="00217400" w:rsidRPr="00217400" w:rsidRDefault="00217400" w:rsidP="00DA40CE">
      <w:pPr>
        <w:autoSpaceDE w:val="0"/>
        <w:autoSpaceDN w:val="0"/>
        <w:adjustRightInd w:val="0"/>
        <w:spacing w:after="0" w:line="240" w:lineRule="auto"/>
        <w:ind w:left="360"/>
        <w:jc w:val="center"/>
        <w:rPr>
          <w:rFonts w:ascii="Tahoma" w:hAnsi="Tahoma" w:cs="Tahoma"/>
          <w:color w:val="000000"/>
          <w:sz w:val="20"/>
          <w:szCs w:val="20"/>
        </w:rPr>
      </w:pPr>
      <w:r w:rsidRPr="00217400">
        <w:rPr>
          <w:rFonts w:ascii="Tahoma" w:hAnsi="Tahoma" w:cs="Tahoma"/>
          <w:b/>
          <w:bCs/>
          <w:color w:val="000000"/>
          <w:sz w:val="20"/>
          <w:szCs w:val="20"/>
        </w:rPr>
        <w:t>RECURSOS</w:t>
      </w:r>
      <w:r w:rsidR="00DA40CE">
        <w:rPr>
          <w:rFonts w:ascii="Tahoma" w:hAnsi="Tahoma" w:cs="Tahoma"/>
          <w:b/>
          <w:bCs/>
          <w:color w:val="000000"/>
          <w:sz w:val="20"/>
          <w:szCs w:val="20"/>
        </w:rPr>
        <w:t xml:space="preserve"> HUMANOS</w:t>
      </w:r>
    </w:p>
    <w:p w:rsidR="00A754E0" w:rsidRPr="00A754E0" w:rsidRDefault="00740F4D" w:rsidP="00DA40CE">
      <w:pPr>
        <w:autoSpaceDE w:val="0"/>
        <w:autoSpaceDN w:val="0"/>
        <w:adjustRightInd w:val="0"/>
        <w:spacing w:after="0" w:line="240" w:lineRule="auto"/>
        <w:jc w:val="center"/>
        <w:rPr>
          <w:rFonts w:ascii="Tahoma" w:hAnsi="Tahoma" w:cs="Tahoma"/>
          <w:color w:val="000000"/>
          <w:sz w:val="20"/>
          <w:szCs w:val="20"/>
        </w:rPr>
      </w:pPr>
      <w:r>
        <w:rPr>
          <w:rFonts w:ascii="Tahoma" w:hAnsi="Tahoma" w:cs="Tahoma"/>
          <w:b/>
          <w:bCs/>
          <w:color w:val="000000"/>
          <w:sz w:val="20"/>
          <w:szCs w:val="20"/>
        </w:rPr>
        <w:t>NORMA 24</w:t>
      </w:r>
      <w:r w:rsidR="00A754E0" w:rsidRPr="00A754E0">
        <w:rPr>
          <w:rFonts w:ascii="Tahoma" w:hAnsi="Tahoma" w:cs="Tahoma"/>
          <w:b/>
          <w:bCs/>
          <w:color w:val="000000"/>
          <w:sz w:val="20"/>
          <w:szCs w:val="20"/>
        </w:rPr>
        <w:t>ª</w:t>
      </w:r>
    </w:p>
    <w:p w:rsidR="00A754E0" w:rsidRDefault="00A754E0" w:rsidP="00DA40CE">
      <w:pPr>
        <w:autoSpaceDE w:val="0"/>
        <w:autoSpaceDN w:val="0"/>
        <w:adjustRightInd w:val="0"/>
        <w:spacing w:after="0" w:line="240" w:lineRule="auto"/>
        <w:jc w:val="center"/>
        <w:rPr>
          <w:rFonts w:ascii="Tahoma" w:hAnsi="Tahoma" w:cs="Tahoma"/>
          <w:b/>
          <w:bCs/>
          <w:color w:val="000000"/>
          <w:sz w:val="20"/>
          <w:szCs w:val="20"/>
        </w:rPr>
      </w:pPr>
      <w:r w:rsidRPr="00A754E0">
        <w:rPr>
          <w:rFonts w:ascii="Tahoma" w:hAnsi="Tahoma" w:cs="Tahoma"/>
          <w:b/>
          <w:bCs/>
          <w:color w:val="000000"/>
          <w:sz w:val="20"/>
          <w:szCs w:val="20"/>
        </w:rPr>
        <w:t>PESSOAL</w:t>
      </w:r>
    </w:p>
    <w:p w:rsidR="00217400" w:rsidRDefault="00217400" w:rsidP="00A754E0">
      <w:pPr>
        <w:autoSpaceDE w:val="0"/>
        <w:autoSpaceDN w:val="0"/>
        <w:adjustRightInd w:val="0"/>
        <w:spacing w:after="0" w:line="240" w:lineRule="auto"/>
        <w:jc w:val="center"/>
        <w:rPr>
          <w:rFonts w:ascii="Tahoma" w:hAnsi="Tahoma" w:cs="Tahoma"/>
          <w:b/>
          <w:bCs/>
          <w:color w:val="000000"/>
          <w:sz w:val="20"/>
          <w:szCs w:val="20"/>
        </w:rPr>
      </w:pPr>
    </w:p>
    <w:p w:rsidR="00217400" w:rsidRPr="00A754E0" w:rsidRDefault="00217400" w:rsidP="00A754E0">
      <w:pPr>
        <w:autoSpaceDE w:val="0"/>
        <w:autoSpaceDN w:val="0"/>
        <w:adjustRightInd w:val="0"/>
        <w:spacing w:after="0" w:line="240" w:lineRule="auto"/>
        <w:jc w:val="center"/>
        <w:rPr>
          <w:rFonts w:ascii="Tahoma" w:hAnsi="Tahoma" w:cs="Tahoma"/>
          <w:color w:val="000000"/>
          <w:sz w:val="20"/>
          <w:szCs w:val="20"/>
        </w:rPr>
      </w:pPr>
    </w:p>
    <w:p w:rsidR="00A754E0" w:rsidRPr="00217400" w:rsidRDefault="00A754E0" w:rsidP="00A754E0">
      <w:pPr>
        <w:spacing w:after="0"/>
        <w:jc w:val="both"/>
        <w:rPr>
          <w:rFonts w:ascii="Tahoma" w:hAnsi="Tahoma" w:cs="Tahoma"/>
          <w:b/>
          <w:bCs/>
          <w:color w:val="000000"/>
          <w:sz w:val="20"/>
          <w:szCs w:val="20"/>
        </w:rPr>
      </w:pPr>
      <w:r w:rsidRPr="00A754E0">
        <w:rPr>
          <w:rFonts w:ascii="Tahoma" w:hAnsi="Tahoma" w:cs="Tahoma"/>
          <w:color w:val="000000"/>
          <w:sz w:val="20"/>
          <w:szCs w:val="20"/>
        </w:rPr>
        <w:t xml:space="preserve">O quadro de pessoal afeto ao </w:t>
      </w:r>
      <w:r w:rsidRPr="00A754E0">
        <w:rPr>
          <w:rFonts w:ascii="Tahoma" w:hAnsi="Tahoma" w:cs="Tahoma"/>
          <w:b/>
          <w:bCs/>
          <w:color w:val="000000"/>
          <w:sz w:val="20"/>
          <w:szCs w:val="20"/>
        </w:rPr>
        <w:t xml:space="preserve">JARDIM DE INFÂNCIA/ESTABELECIMENTO DE EDUCAÇÃO PRÉ-ESCOLAR </w:t>
      </w:r>
      <w:r>
        <w:rPr>
          <w:rFonts w:ascii="Tahoma" w:hAnsi="Tahoma" w:cs="Tahoma"/>
          <w:color w:val="000000"/>
          <w:sz w:val="20"/>
          <w:szCs w:val="20"/>
        </w:rPr>
        <w:t xml:space="preserve">encontra-se </w:t>
      </w:r>
      <w:r w:rsidRPr="00A754E0">
        <w:rPr>
          <w:rFonts w:ascii="Tahoma" w:hAnsi="Tahoma" w:cs="Tahoma"/>
          <w:color w:val="000000"/>
          <w:sz w:val="20"/>
          <w:szCs w:val="20"/>
        </w:rPr>
        <w:t xml:space="preserve"> definido de acordo com a legislação em vigor.</w:t>
      </w:r>
    </w:p>
    <w:p w:rsidR="00A754E0" w:rsidRPr="0064729C" w:rsidRDefault="00A754E0" w:rsidP="00A754E0">
      <w:pPr>
        <w:spacing w:after="0"/>
        <w:jc w:val="both"/>
        <w:rPr>
          <w:sz w:val="24"/>
          <w:szCs w:val="24"/>
        </w:rPr>
      </w:pPr>
    </w:p>
    <w:p w:rsidR="00A754E0" w:rsidRPr="00075D8A" w:rsidRDefault="00A754E0" w:rsidP="00A754E0">
      <w:pPr>
        <w:spacing w:after="0" w:line="240" w:lineRule="auto"/>
        <w:contextualSpacing/>
        <w:jc w:val="both"/>
        <w:rPr>
          <w:rFonts w:ascii="Tahoma" w:eastAsia="Calibri" w:hAnsi="Tahoma" w:cs="Tahoma"/>
          <w:sz w:val="20"/>
          <w:szCs w:val="20"/>
        </w:rPr>
      </w:pPr>
      <w:r w:rsidRPr="00075D8A">
        <w:rPr>
          <w:rFonts w:ascii="Tahoma" w:eastAsia="Calibri" w:hAnsi="Tahoma" w:cs="Tahoma"/>
          <w:sz w:val="20"/>
          <w:szCs w:val="20"/>
        </w:rPr>
        <w:t>1.A Instituição é orientada por uma Direção, constituída por vários elementos, que delega funçõ</w:t>
      </w:r>
      <w:r w:rsidR="00075D8A">
        <w:rPr>
          <w:rFonts w:ascii="Tahoma" w:eastAsia="Calibri" w:hAnsi="Tahoma" w:cs="Tahoma"/>
          <w:sz w:val="20"/>
          <w:szCs w:val="20"/>
        </w:rPr>
        <w:t>es técnicas na Diretora Técnica, que por sua vez delega funções na Diretora Pedagógica.</w:t>
      </w:r>
    </w:p>
    <w:p w:rsidR="00A754E0" w:rsidRPr="00075D8A" w:rsidRDefault="00A754E0" w:rsidP="00A754E0">
      <w:pPr>
        <w:spacing w:after="0" w:line="240" w:lineRule="auto"/>
        <w:ind w:left="720"/>
        <w:contextualSpacing/>
        <w:jc w:val="both"/>
        <w:rPr>
          <w:rFonts w:ascii="Tahoma" w:eastAsia="Calibri" w:hAnsi="Tahoma" w:cs="Tahoma"/>
          <w:sz w:val="20"/>
          <w:szCs w:val="20"/>
        </w:rPr>
      </w:pPr>
    </w:p>
    <w:p w:rsidR="00A754E0" w:rsidRPr="00075D8A" w:rsidRDefault="00A754E0" w:rsidP="00A754E0">
      <w:pPr>
        <w:spacing w:after="0" w:line="240" w:lineRule="auto"/>
        <w:contextualSpacing/>
        <w:jc w:val="both"/>
        <w:rPr>
          <w:rFonts w:ascii="Tahoma" w:eastAsia="Calibri" w:hAnsi="Tahoma" w:cs="Tahoma"/>
          <w:sz w:val="20"/>
          <w:szCs w:val="20"/>
        </w:rPr>
      </w:pPr>
      <w:r w:rsidRPr="00075D8A">
        <w:rPr>
          <w:rFonts w:ascii="Tahoma" w:hAnsi="Tahoma" w:cs="Tahoma"/>
          <w:sz w:val="20"/>
          <w:szCs w:val="20"/>
        </w:rPr>
        <w:t>2.A lotação máxima das crianças por sala de Jardim de Infância é de 25, sendo acompanhadas por uma Educadora e o número de auxiliares compatíveis, com o número e idade das crianças.</w:t>
      </w:r>
    </w:p>
    <w:p w:rsidR="00A754E0" w:rsidRPr="00DA40CE" w:rsidRDefault="00A754E0" w:rsidP="00A754E0">
      <w:pPr>
        <w:rPr>
          <w:rFonts w:ascii="Tahoma" w:hAnsi="Tahoma" w:cs="Tahoma"/>
          <w:color w:val="FF0000"/>
          <w:sz w:val="20"/>
          <w:szCs w:val="20"/>
        </w:rPr>
      </w:pPr>
    </w:p>
    <w:p w:rsidR="00A754E0" w:rsidRPr="008D1F2D" w:rsidRDefault="00A754E0" w:rsidP="00A754E0">
      <w:pPr>
        <w:tabs>
          <w:tab w:val="left" w:pos="0"/>
        </w:tabs>
        <w:spacing w:after="0" w:line="240" w:lineRule="auto"/>
        <w:jc w:val="both"/>
        <w:rPr>
          <w:rFonts w:ascii="Tahoma" w:hAnsi="Tahoma" w:cs="Tahoma"/>
          <w:sz w:val="20"/>
          <w:szCs w:val="20"/>
        </w:rPr>
      </w:pPr>
      <w:r w:rsidRPr="008D1F2D">
        <w:rPr>
          <w:rFonts w:ascii="Tahoma" w:hAnsi="Tahoma" w:cs="Tahoma"/>
          <w:sz w:val="20"/>
          <w:szCs w:val="20"/>
        </w:rPr>
        <w:t>3.Os Recursos Humanos existentes no Jardim de Infância  são:</w:t>
      </w:r>
    </w:p>
    <w:p w:rsidR="00A754E0" w:rsidRPr="008D1F2D" w:rsidRDefault="00A754E0" w:rsidP="00A754E0">
      <w:pPr>
        <w:pStyle w:val="Cabealho4"/>
        <w:keepLines w:val="0"/>
        <w:numPr>
          <w:ilvl w:val="0"/>
          <w:numId w:val="21"/>
        </w:numPr>
        <w:tabs>
          <w:tab w:val="clear" w:pos="720"/>
          <w:tab w:val="left" w:pos="1800"/>
        </w:tabs>
        <w:overflowPunct w:val="0"/>
        <w:autoSpaceDE w:val="0"/>
        <w:autoSpaceDN w:val="0"/>
        <w:adjustRightInd w:val="0"/>
        <w:spacing w:before="0" w:line="240" w:lineRule="auto"/>
        <w:ind w:left="1440"/>
        <w:textAlignment w:val="baseline"/>
        <w:rPr>
          <w:rFonts w:ascii="Tahoma" w:hAnsi="Tahoma" w:cs="Tahoma"/>
          <w:b/>
          <w:i w:val="0"/>
          <w:color w:val="auto"/>
          <w:sz w:val="20"/>
          <w:szCs w:val="20"/>
        </w:rPr>
      </w:pPr>
      <w:r w:rsidRPr="008D1F2D">
        <w:rPr>
          <w:rFonts w:ascii="Tahoma" w:hAnsi="Tahoma" w:cs="Tahoma"/>
          <w:i w:val="0"/>
          <w:color w:val="auto"/>
          <w:sz w:val="20"/>
          <w:szCs w:val="20"/>
        </w:rPr>
        <w:lastRenderedPageBreak/>
        <w:t>Pessoal Técnico</w:t>
      </w:r>
    </w:p>
    <w:p w:rsidR="00A754E0" w:rsidRPr="008D1F2D" w:rsidRDefault="00A754E0" w:rsidP="00A754E0">
      <w:pPr>
        <w:pStyle w:val="Cabealho4"/>
        <w:keepLines w:val="0"/>
        <w:numPr>
          <w:ilvl w:val="0"/>
          <w:numId w:val="22"/>
        </w:numPr>
        <w:tabs>
          <w:tab w:val="left" w:pos="1800"/>
        </w:tabs>
        <w:overflowPunct w:val="0"/>
        <w:autoSpaceDE w:val="0"/>
        <w:autoSpaceDN w:val="0"/>
        <w:adjustRightInd w:val="0"/>
        <w:spacing w:before="0" w:line="240" w:lineRule="auto"/>
        <w:textAlignment w:val="baseline"/>
        <w:rPr>
          <w:rFonts w:ascii="Tahoma" w:hAnsi="Tahoma" w:cs="Tahoma"/>
          <w:b/>
          <w:i w:val="0"/>
          <w:color w:val="auto"/>
          <w:sz w:val="20"/>
          <w:szCs w:val="20"/>
        </w:rPr>
      </w:pPr>
      <w:r w:rsidRPr="008D1F2D">
        <w:rPr>
          <w:rFonts w:ascii="Tahoma" w:hAnsi="Tahoma" w:cs="Tahoma"/>
          <w:i w:val="0"/>
          <w:color w:val="auto"/>
          <w:sz w:val="20"/>
          <w:szCs w:val="20"/>
        </w:rPr>
        <w:t>Uma Educadora de Infância</w:t>
      </w:r>
    </w:p>
    <w:p w:rsidR="00A754E0" w:rsidRPr="008D1F2D" w:rsidRDefault="00A754E0" w:rsidP="00A754E0">
      <w:pPr>
        <w:numPr>
          <w:ilvl w:val="0"/>
          <w:numId w:val="21"/>
        </w:numPr>
        <w:tabs>
          <w:tab w:val="clear" w:pos="720"/>
          <w:tab w:val="left" w:pos="1065"/>
          <w:tab w:val="left" w:pos="1800"/>
        </w:tabs>
        <w:spacing w:after="0" w:line="240" w:lineRule="auto"/>
        <w:ind w:left="1440"/>
        <w:jc w:val="both"/>
        <w:rPr>
          <w:rFonts w:ascii="Tahoma" w:hAnsi="Tahoma" w:cs="Tahoma"/>
          <w:sz w:val="20"/>
          <w:szCs w:val="20"/>
        </w:rPr>
      </w:pPr>
      <w:r w:rsidRPr="008D1F2D">
        <w:rPr>
          <w:rFonts w:ascii="Tahoma" w:hAnsi="Tahoma" w:cs="Tahoma"/>
          <w:sz w:val="20"/>
          <w:szCs w:val="20"/>
        </w:rPr>
        <w:t>Pessoal Auxiliar</w:t>
      </w:r>
    </w:p>
    <w:p w:rsidR="00A754E0" w:rsidRPr="008D1F2D" w:rsidRDefault="00A754E0" w:rsidP="00075D8A">
      <w:pPr>
        <w:pStyle w:val="PargrafodaLista"/>
        <w:numPr>
          <w:ilvl w:val="0"/>
          <w:numId w:val="22"/>
        </w:numPr>
        <w:tabs>
          <w:tab w:val="left" w:pos="1065"/>
          <w:tab w:val="left" w:pos="1800"/>
        </w:tabs>
        <w:spacing w:after="0" w:line="240" w:lineRule="auto"/>
        <w:jc w:val="both"/>
        <w:rPr>
          <w:rFonts w:ascii="Tahoma" w:hAnsi="Tahoma" w:cs="Tahoma"/>
          <w:sz w:val="20"/>
          <w:szCs w:val="20"/>
        </w:rPr>
      </w:pPr>
      <w:r w:rsidRPr="008D1F2D">
        <w:rPr>
          <w:rFonts w:ascii="Tahoma" w:hAnsi="Tahoma" w:cs="Tahoma"/>
          <w:sz w:val="20"/>
          <w:szCs w:val="20"/>
        </w:rPr>
        <w:t>Uma Auxiliar de Acção Educativa</w:t>
      </w:r>
    </w:p>
    <w:p w:rsidR="00075D8A" w:rsidRPr="008D1F2D" w:rsidRDefault="00075D8A" w:rsidP="00DA40CE">
      <w:pPr>
        <w:tabs>
          <w:tab w:val="left" w:pos="1065"/>
          <w:tab w:val="left" w:pos="1800"/>
        </w:tabs>
        <w:spacing w:after="0" w:line="240" w:lineRule="auto"/>
        <w:jc w:val="both"/>
        <w:rPr>
          <w:rFonts w:ascii="Tahoma" w:hAnsi="Tahoma" w:cs="Tahoma"/>
          <w:sz w:val="20"/>
          <w:szCs w:val="20"/>
        </w:rPr>
      </w:pPr>
    </w:p>
    <w:p w:rsidR="00DA40CE" w:rsidRPr="008D1F2D" w:rsidRDefault="00DA40CE" w:rsidP="00DA40CE">
      <w:pPr>
        <w:tabs>
          <w:tab w:val="left" w:pos="1065"/>
          <w:tab w:val="left" w:pos="1800"/>
        </w:tabs>
        <w:spacing w:after="0" w:line="240" w:lineRule="auto"/>
        <w:jc w:val="both"/>
        <w:rPr>
          <w:rFonts w:ascii="Tahoma" w:hAnsi="Tahoma" w:cs="Tahoma"/>
          <w:sz w:val="20"/>
          <w:szCs w:val="20"/>
        </w:rPr>
      </w:pPr>
    </w:p>
    <w:p w:rsidR="00DA40CE" w:rsidRPr="008D1F2D" w:rsidRDefault="00DA40CE" w:rsidP="00DA40CE">
      <w:pPr>
        <w:tabs>
          <w:tab w:val="left" w:pos="1065"/>
          <w:tab w:val="left" w:pos="1800"/>
        </w:tabs>
        <w:spacing w:after="0" w:line="240" w:lineRule="auto"/>
        <w:jc w:val="both"/>
        <w:rPr>
          <w:rFonts w:ascii="Tahoma" w:hAnsi="Tahoma" w:cs="Tahoma"/>
          <w:sz w:val="20"/>
          <w:szCs w:val="20"/>
        </w:rPr>
      </w:pPr>
    </w:p>
    <w:p w:rsidR="00DA40CE" w:rsidRPr="008D1F2D" w:rsidRDefault="00DA40CE" w:rsidP="00DA40CE">
      <w:pPr>
        <w:tabs>
          <w:tab w:val="left" w:pos="1065"/>
          <w:tab w:val="left" w:pos="1800"/>
        </w:tabs>
        <w:spacing w:after="0" w:line="240" w:lineRule="auto"/>
        <w:jc w:val="both"/>
        <w:rPr>
          <w:rFonts w:ascii="Tahoma" w:hAnsi="Tahoma" w:cs="Tahoma"/>
          <w:sz w:val="20"/>
          <w:szCs w:val="20"/>
        </w:rPr>
      </w:pPr>
    </w:p>
    <w:p w:rsidR="00DA40CE" w:rsidRPr="008D1F2D" w:rsidRDefault="00DA40CE" w:rsidP="00DA40CE">
      <w:pPr>
        <w:tabs>
          <w:tab w:val="left" w:pos="1065"/>
          <w:tab w:val="left" w:pos="1800"/>
        </w:tabs>
        <w:spacing w:after="0" w:line="240" w:lineRule="auto"/>
        <w:jc w:val="both"/>
        <w:rPr>
          <w:rFonts w:ascii="Tahoma" w:hAnsi="Tahoma" w:cs="Tahoma"/>
          <w:sz w:val="20"/>
          <w:szCs w:val="20"/>
        </w:rPr>
      </w:pPr>
    </w:p>
    <w:p w:rsidR="00A754E0" w:rsidRPr="008D1F2D" w:rsidRDefault="00A754E0" w:rsidP="00A754E0">
      <w:pPr>
        <w:pStyle w:val="PargrafodaLista"/>
        <w:numPr>
          <w:ilvl w:val="0"/>
          <w:numId w:val="7"/>
        </w:numPr>
        <w:overflowPunct w:val="0"/>
        <w:autoSpaceDE w:val="0"/>
        <w:autoSpaceDN w:val="0"/>
        <w:adjustRightInd w:val="0"/>
        <w:spacing w:after="0" w:line="240" w:lineRule="auto"/>
        <w:jc w:val="both"/>
        <w:textAlignment w:val="baseline"/>
        <w:rPr>
          <w:rFonts w:ascii="Tahoma" w:eastAsia="Times New Roman" w:hAnsi="Tahoma" w:cs="Tahoma"/>
          <w:sz w:val="20"/>
          <w:szCs w:val="20"/>
          <w:lang w:eastAsia="pt-PT"/>
        </w:rPr>
      </w:pPr>
      <w:r w:rsidRPr="008D1F2D">
        <w:rPr>
          <w:rFonts w:ascii="Tahoma" w:eastAsia="Times New Roman" w:hAnsi="Tahoma" w:cs="Tahoma"/>
          <w:sz w:val="20"/>
          <w:szCs w:val="20"/>
          <w:lang w:eastAsia="pt-PT"/>
        </w:rPr>
        <w:t>Afetas a outras valências:</w:t>
      </w:r>
    </w:p>
    <w:p w:rsidR="00BD59A1" w:rsidRPr="008D1F2D" w:rsidRDefault="00BD59A1" w:rsidP="00BD59A1">
      <w:pPr>
        <w:pStyle w:val="PargrafodaLista"/>
        <w:overflowPunct w:val="0"/>
        <w:autoSpaceDE w:val="0"/>
        <w:autoSpaceDN w:val="0"/>
        <w:adjustRightInd w:val="0"/>
        <w:spacing w:after="0" w:line="240" w:lineRule="auto"/>
        <w:jc w:val="both"/>
        <w:textAlignment w:val="baseline"/>
        <w:rPr>
          <w:rFonts w:ascii="Tahoma" w:eastAsia="Times New Roman" w:hAnsi="Tahoma" w:cs="Tahoma"/>
          <w:sz w:val="20"/>
          <w:szCs w:val="20"/>
          <w:lang w:eastAsia="pt-PT"/>
        </w:rPr>
      </w:pPr>
    </w:p>
    <w:p w:rsidR="00A754E0" w:rsidRPr="008D1F2D" w:rsidRDefault="00BD59A1" w:rsidP="00BD59A1">
      <w:pPr>
        <w:pStyle w:val="PargrafodaLista"/>
        <w:numPr>
          <w:ilvl w:val="0"/>
          <w:numId w:val="20"/>
        </w:numPr>
        <w:overflowPunct w:val="0"/>
        <w:autoSpaceDE w:val="0"/>
        <w:autoSpaceDN w:val="0"/>
        <w:adjustRightInd w:val="0"/>
        <w:spacing w:after="0" w:line="360" w:lineRule="auto"/>
        <w:jc w:val="both"/>
        <w:textAlignment w:val="baseline"/>
        <w:rPr>
          <w:rFonts w:ascii="Tahoma" w:eastAsia="Times New Roman" w:hAnsi="Tahoma" w:cs="Tahoma"/>
          <w:sz w:val="20"/>
          <w:szCs w:val="20"/>
          <w:lang w:eastAsia="pt-PT"/>
        </w:rPr>
      </w:pPr>
      <w:r w:rsidRPr="008D1F2D">
        <w:rPr>
          <w:rFonts w:ascii="Tahoma" w:eastAsia="Times New Roman" w:hAnsi="Tahoma" w:cs="Tahoma"/>
          <w:sz w:val="20"/>
          <w:szCs w:val="20"/>
          <w:lang w:eastAsia="pt-PT"/>
        </w:rPr>
        <w:t>Uma Diretora Técnica</w:t>
      </w:r>
    </w:p>
    <w:p w:rsidR="00DA40CE" w:rsidRPr="008D1F2D" w:rsidRDefault="00DA40CE" w:rsidP="00DA40CE">
      <w:pPr>
        <w:numPr>
          <w:ilvl w:val="0"/>
          <w:numId w:val="20"/>
        </w:numPr>
        <w:overflowPunct w:val="0"/>
        <w:autoSpaceDE w:val="0"/>
        <w:autoSpaceDN w:val="0"/>
        <w:adjustRightInd w:val="0"/>
        <w:spacing w:after="0" w:line="360" w:lineRule="auto"/>
        <w:jc w:val="both"/>
        <w:textAlignment w:val="baseline"/>
        <w:rPr>
          <w:rFonts w:ascii="Tahoma" w:eastAsia="Times New Roman" w:hAnsi="Tahoma" w:cs="Tahoma"/>
          <w:sz w:val="20"/>
          <w:szCs w:val="20"/>
          <w:lang w:eastAsia="pt-PT"/>
        </w:rPr>
      </w:pPr>
      <w:r w:rsidRPr="008D1F2D">
        <w:rPr>
          <w:rFonts w:ascii="Tahoma" w:eastAsia="Times New Roman" w:hAnsi="Tahoma" w:cs="Tahoma"/>
          <w:sz w:val="20"/>
          <w:szCs w:val="20"/>
          <w:lang w:eastAsia="pt-PT"/>
        </w:rPr>
        <w:t xml:space="preserve">Uma Coordenadora Pedagógica </w:t>
      </w:r>
    </w:p>
    <w:p w:rsidR="00A754E0" w:rsidRPr="008D1F2D" w:rsidRDefault="00A754E0" w:rsidP="00BD59A1">
      <w:pPr>
        <w:numPr>
          <w:ilvl w:val="0"/>
          <w:numId w:val="20"/>
        </w:numPr>
        <w:overflowPunct w:val="0"/>
        <w:autoSpaceDE w:val="0"/>
        <w:autoSpaceDN w:val="0"/>
        <w:adjustRightInd w:val="0"/>
        <w:spacing w:after="0" w:line="360" w:lineRule="auto"/>
        <w:jc w:val="both"/>
        <w:textAlignment w:val="baseline"/>
        <w:rPr>
          <w:rFonts w:ascii="Tahoma" w:eastAsia="Times New Roman" w:hAnsi="Tahoma" w:cs="Tahoma"/>
          <w:sz w:val="20"/>
          <w:szCs w:val="20"/>
          <w:lang w:eastAsia="pt-PT"/>
        </w:rPr>
      </w:pPr>
      <w:r w:rsidRPr="008D1F2D">
        <w:rPr>
          <w:rFonts w:ascii="Tahoma" w:eastAsia="Times New Roman" w:hAnsi="Tahoma" w:cs="Tahoma"/>
          <w:sz w:val="20"/>
          <w:szCs w:val="20"/>
          <w:lang w:eastAsia="pt-PT"/>
        </w:rPr>
        <w:t>Duas Cozinheiras;</w:t>
      </w:r>
    </w:p>
    <w:p w:rsidR="00A754E0" w:rsidRPr="008D1F2D" w:rsidRDefault="00A754E0" w:rsidP="00BD59A1">
      <w:pPr>
        <w:numPr>
          <w:ilvl w:val="0"/>
          <w:numId w:val="20"/>
        </w:numPr>
        <w:overflowPunct w:val="0"/>
        <w:autoSpaceDE w:val="0"/>
        <w:autoSpaceDN w:val="0"/>
        <w:adjustRightInd w:val="0"/>
        <w:spacing w:after="0" w:line="360" w:lineRule="auto"/>
        <w:jc w:val="both"/>
        <w:textAlignment w:val="baseline"/>
        <w:rPr>
          <w:rFonts w:ascii="Tahoma" w:eastAsia="Times New Roman" w:hAnsi="Tahoma" w:cs="Tahoma"/>
          <w:sz w:val="20"/>
          <w:szCs w:val="20"/>
          <w:lang w:eastAsia="pt-PT"/>
        </w:rPr>
      </w:pPr>
      <w:r w:rsidRPr="008D1F2D">
        <w:rPr>
          <w:rFonts w:ascii="Tahoma" w:eastAsia="Times New Roman" w:hAnsi="Tahoma" w:cs="Tahoma"/>
          <w:sz w:val="20"/>
          <w:szCs w:val="20"/>
          <w:lang w:eastAsia="pt-PT"/>
        </w:rPr>
        <w:t>Uma Ajudante de Cozinha;</w:t>
      </w:r>
    </w:p>
    <w:p w:rsidR="00A754E0" w:rsidRPr="008D1F2D" w:rsidRDefault="00A754E0" w:rsidP="00BD59A1">
      <w:pPr>
        <w:numPr>
          <w:ilvl w:val="0"/>
          <w:numId w:val="20"/>
        </w:numPr>
        <w:overflowPunct w:val="0"/>
        <w:autoSpaceDE w:val="0"/>
        <w:autoSpaceDN w:val="0"/>
        <w:adjustRightInd w:val="0"/>
        <w:spacing w:after="0" w:line="360" w:lineRule="auto"/>
        <w:jc w:val="both"/>
        <w:textAlignment w:val="baseline"/>
        <w:rPr>
          <w:rFonts w:ascii="Tahoma" w:eastAsia="Times New Roman" w:hAnsi="Tahoma" w:cs="Tahoma"/>
          <w:sz w:val="20"/>
          <w:szCs w:val="20"/>
          <w:lang w:eastAsia="pt-PT"/>
        </w:rPr>
      </w:pPr>
      <w:r w:rsidRPr="008D1F2D">
        <w:rPr>
          <w:rFonts w:ascii="Tahoma" w:eastAsia="Times New Roman" w:hAnsi="Tahoma" w:cs="Tahoma"/>
          <w:sz w:val="20"/>
          <w:szCs w:val="20"/>
          <w:lang w:eastAsia="pt-PT"/>
        </w:rPr>
        <w:t>Um Administrativo</w:t>
      </w:r>
    </w:p>
    <w:p w:rsidR="00A754E0" w:rsidRPr="008D1F2D" w:rsidRDefault="00A754E0" w:rsidP="00BD59A1">
      <w:pPr>
        <w:numPr>
          <w:ilvl w:val="0"/>
          <w:numId w:val="20"/>
        </w:numPr>
        <w:overflowPunct w:val="0"/>
        <w:autoSpaceDE w:val="0"/>
        <w:autoSpaceDN w:val="0"/>
        <w:adjustRightInd w:val="0"/>
        <w:spacing w:after="0" w:line="360" w:lineRule="auto"/>
        <w:jc w:val="both"/>
        <w:textAlignment w:val="baseline"/>
        <w:rPr>
          <w:rFonts w:ascii="Tahoma" w:eastAsia="Times New Roman" w:hAnsi="Tahoma" w:cs="Tahoma"/>
          <w:sz w:val="20"/>
          <w:szCs w:val="20"/>
          <w:lang w:eastAsia="pt-PT"/>
        </w:rPr>
      </w:pPr>
      <w:r w:rsidRPr="008D1F2D">
        <w:rPr>
          <w:rFonts w:ascii="Tahoma" w:eastAsia="Times New Roman" w:hAnsi="Tahoma" w:cs="Tahoma"/>
          <w:sz w:val="20"/>
          <w:szCs w:val="20"/>
          <w:lang w:eastAsia="pt-PT"/>
        </w:rPr>
        <w:t>Um trabalhador Auxiliar (Serviços Gerais)</w:t>
      </w:r>
    </w:p>
    <w:p w:rsidR="00A754E0" w:rsidRPr="008D1F2D" w:rsidRDefault="00A754E0" w:rsidP="00BD59A1">
      <w:pPr>
        <w:overflowPunct w:val="0"/>
        <w:autoSpaceDE w:val="0"/>
        <w:autoSpaceDN w:val="0"/>
        <w:adjustRightInd w:val="0"/>
        <w:spacing w:after="0" w:line="360" w:lineRule="auto"/>
        <w:jc w:val="both"/>
        <w:textAlignment w:val="baseline"/>
        <w:rPr>
          <w:rFonts w:ascii="Tahoma" w:eastAsia="Times New Roman" w:hAnsi="Tahoma" w:cs="Tahoma"/>
          <w:sz w:val="20"/>
          <w:szCs w:val="20"/>
          <w:lang w:eastAsia="pt-PT"/>
        </w:rPr>
      </w:pPr>
    </w:p>
    <w:p w:rsidR="00A754E0" w:rsidRPr="0037662A" w:rsidRDefault="00A754E0" w:rsidP="00A754E0">
      <w:pPr>
        <w:overflowPunct w:val="0"/>
        <w:autoSpaceDE w:val="0"/>
        <w:autoSpaceDN w:val="0"/>
        <w:adjustRightInd w:val="0"/>
        <w:spacing w:after="0"/>
        <w:jc w:val="both"/>
        <w:textAlignment w:val="baseline"/>
        <w:rPr>
          <w:rFonts w:ascii="Calibri" w:eastAsia="Times New Roman" w:hAnsi="Calibri" w:cs="Times New Roman"/>
          <w:sz w:val="24"/>
          <w:szCs w:val="24"/>
          <w:lang w:eastAsia="pt-PT"/>
        </w:rPr>
      </w:pPr>
    </w:p>
    <w:p w:rsidR="00075D8A" w:rsidRPr="00075D8A" w:rsidRDefault="00740F4D" w:rsidP="00075D8A">
      <w:pPr>
        <w:pStyle w:val="Default"/>
        <w:jc w:val="center"/>
        <w:rPr>
          <w:sz w:val="20"/>
          <w:szCs w:val="20"/>
        </w:rPr>
      </w:pPr>
      <w:r>
        <w:rPr>
          <w:b/>
          <w:bCs/>
          <w:sz w:val="20"/>
          <w:szCs w:val="20"/>
        </w:rPr>
        <w:t>NORMA 25</w:t>
      </w:r>
      <w:r w:rsidR="00075D8A" w:rsidRPr="00075D8A">
        <w:rPr>
          <w:b/>
          <w:bCs/>
          <w:sz w:val="20"/>
          <w:szCs w:val="20"/>
        </w:rPr>
        <w:t>ª</w:t>
      </w:r>
    </w:p>
    <w:p w:rsidR="00075D8A" w:rsidRDefault="00075D8A" w:rsidP="00075D8A">
      <w:pPr>
        <w:autoSpaceDE w:val="0"/>
        <w:autoSpaceDN w:val="0"/>
        <w:adjustRightInd w:val="0"/>
        <w:spacing w:after="0" w:line="240" w:lineRule="auto"/>
        <w:jc w:val="center"/>
        <w:rPr>
          <w:rFonts w:ascii="Tahoma" w:hAnsi="Tahoma" w:cs="Tahoma"/>
          <w:b/>
          <w:bCs/>
          <w:color w:val="000000"/>
          <w:sz w:val="20"/>
          <w:szCs w:val="20"/>
        </w:rPr>
      </w:pPr>
      <w:r w:rsidRPr="00075D8A">
        <w:rPr>
          <w:rFonts w:ascii="Tahoma" w:hAnsi="Tahoma" w:cs="Tahoma"/>
          <w:b/>
          <w:bCs/>
          <w:color w:val="000000"/>
          <w:sz w:val="20"/>
          <w:szCs w:val="20"/>
        </w:rPr>
        <w:t>DIREÇÃO PEDAGÓGICA</w:t>
      </w:r>
    </w:p>
    <w:p w:rsidR="00075D8A" w:rsidRDefault="00075D8A" w:rsidP="00075D8A">
      <w:pPr>
        <w:autoSpaceDE w:val="0"/>
        <w:autoSpaceDN w:val="0"/>
        <w:adjustRightInd w:val="0"/>
        <w:spacing w:after="0" w:line="240" w:lineRule="auto"/>
        <w:jc w:val="center"/>
        <w:rPr>
          <w:rFonts w:ascii="Tahoma" w:hAnsi="Tahoma" w:cs="Tahoma"/>
          <w:b/>
          <w:bCs/>
          <w:color w:val="000000"/>
          <w:sz w:val="20"/>
          <w:szCs w:val="20"/>
        </w:rPr>
      </w:pPr>
    </w:p>
    <w:p w:rsidR="00075D8A" w:rsidRPr="00075D8A" w:rsidRDefault="00075D8A" w:rsidP="00075D8A">
      <w:pPr>
        <w:autoSpaceDE w:val="0"/>
        <w:autoSpaceDN w:val="0"/>
        <w:adjustRightInd w:val="0"/>
        <w:spacing w:after="0" w:line="240" w:lineRule="auto"/>
        <w:jc w:val="center"/>
        <w:rPr>
          <w:rFonts w:ascii="Tahoma" w:hAnsi="Tahoma" w:cs="Tahoma"/>
          <w:color w:val="000000"/>
          <w:sz w:val="20"/>
          <w:szCs w:val="20"/>
        </w:rPr>
      </w:pPr>
    </w:p>
    <w:p w:rsidR="00075D8A" w:rsidRDefault="00EA5C73" w:rsidP="00075D8A">
      <w:pPr>
        <w:autoSpaceDE w:val="0"/>
        <w:autoSpaceDN w:val="0"/>
        <w:adjustRightInd w:val="0"/>
        <w:spacing w:after="16"/>
        <w:jc w:val="both"/>
        <w:rPr>
          <w:rFonts w:ascii="Tahoma" w:hAnsi="Tahoma" w:cs="Tahoma"/>
          <w:color w:val="000000"/>
          <w:sz w:val="20"/>
          <w:szCs w:val="20"/>
        </w:rPr>
      </w:pPr>
      <w:r>
        <w:rPr>
          <w:rFonts w:ascii="Tahoma" w:hAnsi="Tahoma" w:cs="Tahoma"/>
          <w:color w:val="000000"/>
          <w:sz w:val="20"/>
          <w:szCs w:val="20"/>
        </w:rPr>
        <w:t xml:space="preserve">1. A </w:t>
      </w:r>
      <w:r w:rsidR="00991BC8">
        <w:rPr>
          <w:rFonts w:ascii="Tahoma" w:hAnsi="Tahoma" w:cs="Tahoma"/>
          <w:color w:val="000000"/>
          <w:sz w:val="20"/>
          <w:szCs w:val="20"/>
        </w:rPr>
        <w:t>Coordenação</w:t>
      </w:r>
      <w:r w:rsidR="00075D8A" w:rsidRPr="00075D8A">
        <w:rPr>
          <w:rFonts w:ascii="Tahoma" w:hAnsi="Tahoma" w:cs="Tahoma"/>
          <w:color w:val="000000"/>
          <w:sz w:val="20"/>
          <w:szCs w:val="20"/>
        </w:rPr>
        <w:t xml:space="preserve"> Pedagógica do </w:t>
      </w:r>
      <w:r w:rsidR="00075D8A" w:rsidRPr="00075D8A">
        <w:rPr>
          <w:rFonts w:ascii="Tahoma" w:hAnsi="Tahoma" w:cs="Tahoma"/>
          <w:b/>
          <w:bCs/>
          <w:color w:val="000000"/>
          <w:sz w:val="20"/>
          <w:szCs w:val="20"/>
        </w:rPr>
        <w:t xml:space="preserve">JARDIM DE INFÂNCIA/ESTABELECIMENTO DE EDUCAÇÃO PRÉ-ESCOLAR </w:t>
      </w:r>
      <w:r w:rsidR="00075D8A" w:rsidRPr="00075D8A">
        <w:rPr>
          <w:rFonts w:ascii="Tahoma" w:hAnsi="Tahoma" w:cs="Tahoma"/>
          <w:color w:val="000000"/>
          <w:sz w:val="20"/>
          <w:szCs w:val="20"/>
        </w:rPr>
        <w:t>compete a um técnico, cujo nome, formação e conteúdo funcional se encontra afixado em lugar visível e a quem cabe a responsabilidade de dirigir o serviço, sendo responsável, perante a Direção,</w:t>
      </w:r>
      <w:r w:rsidR="00BD59A1">
        <w:rPr>
          <w:rFonts w:ascii="Tahoma" w:hAnsi="Tahoma" w:cs="Tahoma"/>
          <w:color w:val="000000"/>
          <w:sz w:val="20"/>
          <w:szCs w:val="20"/>
        </w:rPr>
        <w:t xml:space="preserve">  Diretora </w:t>
      </w:r>
      <w:r>
        <w:rPr>
          <w:rFonts w:ascii="Tahoma" w:hAnsi="Tahoma" w:cs="Tahoma"/>
          <w:color w:val="000000"/>
          <w:sz w:val="20"/>
          <w:szCs w:val="20"/>
        </w:rPr>
        <w:t xml:space="preserve">Técnica e </w:t>
      </w:r>
      <w:r w:rsidR="00075D8A" w:rsidRPr="00075D8A">
        <w:rPr>
          <w:rFonts w:ascii="Tahoma" w:hAnsi="Tahoma" w:cs="Tahoma"/>
          <w:color w:val="000000"/>
          <w:sz w:val="20"/>
          <w:szCs w:val="20"/>
        </w:rPr>
        <w:t xml:space="preserve"> pelo funcionamento geral do mesmo; </w:t>
      </w:r>
    </w:p>
    <w:p w:rsidR="00075D8A" w:rsidRPr="00075D8A" w:rsidRDefault="00075D8A" w:rsidP="00075D8A">
      <w:pPr>
        <w:autoSpaceDE w:val="0"/>
        <w:autoSpaceDN w:val="0"/>
        <w:adjustRightInd w:val="0"/>
        <w:spacing w:after="16"/>
        <w:jc w:val="both"/>
        <w:rPr>
          <w:rFonts w:ascii="Tahoma" w:hAnsi="Tahoma" w:cs="Tahoma"/>
          <w:color w:val="000000"/>
          <w:sz w:val="20"/>
          <w:szCs w:val="20"/>
        </w:rPr>
      </w:pPr>
    </w:p>
    <w:p w:rsidR="00075D8A" w:rsidRPr="00075D8A" w:rsidRDefault="00EB799B" w:rsidP="00075D8A">
      <w:pPr>
        <w:autoSpaceDE w:val="0"/>
        <w:autoSpaceDN w:val="0"/>
        <w:adjustRightInd w:val="0"/>
        <w:spacing w:after="0"/>
        <w:jc w:val="both"/>
        <w:rPr>
          <w:rFonts w:ascii="Tahoma" w:hAnsi="Tahoma" w:cs="Tahoma"/>
          <w:color w:val="000000"/>
          <w:sz w:val="20"/>
          <w:szCs w:val="20"/>
        </w:rPr>
      </w:pPr>
      <w:r>
        <w:rPr>
          <w:rFonts w:ascii="Tahoma" w:hAnsi="Tahoma" w:cs="Tahoma"/>
          <w:color w:val="000000"/>
          <w:sz w:val="20"/>
          <w:szCs w:val="20"/>
        </w:rPr>
        <w:t>2.A Coordenadora Pedagógica</w:t>
      </w:r>
      <w:r w:rsidR="00075D8A" w:rsidRPr="00075D8A">
        <w:rPr>
          <w:rFonts w:ascii="Tahoma" w:hAnsi="Tahoma" w:cs="Tahoma"/>
          <w:color w:val="000000"/>
          <w:sz w:val="20"/>
          <w:szCs w:val="20"/>
        </w:rPr>
        <w:t xml:space="preserve"> é substituíd</w:t>
      </w:r>
      <w:r w:rsidR="008946C1">
        <w:rPr>
          <w:rFonts w:ascii="Tahoma" w:hAnsi="Tahoma" w:cs="Tahoma"/>
          <w:color w:val="000000"/>
          <w:sz w:val="20"/>
          <w:szCs w:val="20"/>
        </w:rPr>
        <w:t>a</w:t>
      </w:r>
      <w:r w:rsidR="00075D8A" w:rsidRPr="00075D8A">
        <w:rPr>
          <w:rFonts w:ascii="Tahoma" w:hAnsi="Tahoma" w:cs="Tahoma"/>
          <w:color w:val="000000"/>
          <w:sz w:val="20"/>
          <w:szCs w:val="20"/>
        </w:rPr>
        <w:t>, nas suas ausências e impedimentos, por</w:t>
      </w:r>
      <w:r w:rsidR="00075D8A">
        <w:rPr>
          <w:rFonts w:ascii="Tahoma" w:hAnsi="Tahoma" w:cs="Tahoma"/>
          <w:color w:val="000000"/>
          <w:sz w:val="20"/>
          <w:szCs w:val="20"/>
        </w:rPr>
        <w:t xml:space="preserve"> uma Educadora de Infância</w:t>
      </w:r>
      <w:r w:rsidR="00075D8A" w:rsidRPr="00075D8A">
        <w:rPr>
          <w:rFonts w:ascii="Tahoma" w:hAnsi="Tahoma" w:cs="Tahoma"/>
          <w:color w:val="000000"/>
          <w:sz w:val="20"/>
          <w:szCs w:val="20"/>
        </w:rPr>
        <w:t xml:space="preserve">. </w:t>
      </w:r>
    </w:p>
    <w:p w:rsidR="00463D57" w:rsidRDefault="00463D57" w:rsidP="00075D8A">
      <w:pPr>
        <w:jc w:val="both"/>
      </w:pPr>
    </w:p>
    <w:p w:rsidR="00DA31AB" w:rsidRPr="007E189A" w:rsidRDefault="00740F4D" w:rsidP="00DA31AB">
      <w:pPr>
        <w:autoSpaceDE w:val="0"/>
        <w:autoSpaceDN w:val="0"/>
        <w:adjustRightInd w:val="0"/>
        <w:spacing w:after="0" w:line="240" w:lineRule="auto"/>
        <w:jc w:val="center"/>
        <w:rPr>
          <w:rFonts w:ascii="Tahoma" w:hAnsi="Tahoma" w:cs="Tahoma"/>
          <w:b/>
          <w:bCs/>
          <w:sz w:val="20"/>
          <w:szCs w:val="20"/>
        </w:rPr>
      </w:pPr>
      <w:r w:rsidRPr="007E189A">
        <w:rPr>
          <w:rFonts w:ascii="Tahoma" w:hAnsi="Tahoma" w:cs="Tahoma"/>
          <w:b/>
          <w:bCs/>
          <w:sz w:val="20"/>
          <w:szCs w:val="20"/>
        </w:rPr>
        <w:t>NORMA 26</w:t>
      </w:r>
      <w:r w:rsidR="00DA31AB" w:rsidRPr="007E189A">
        <w:rPr>
          <w:rFonts w:ascii="Tahoma" w:hAnsi="Tahoma" w:cs="Tahoma"/>
          <w:b/>
          <w:bCs/>
          <w:sz w:val="20"/>
          <w:szCs w:val="20"/>
        </w:rPr>
        <w:t>ª</w:t>
      </w:r>
    </w:p>
    <w:p w:rsidR="00DA31AB" w:rsidRPr="007E189A" w:rsidRDefault="00DA31AB" w:rsidP="00DA31AB">
      <w:pPr>
        <w:autoSpaceDE w:val="0"/>
        <w:autoSpaceDN w:val="0"/>
        <w:adjustRightInd w:val="0"/>
        <w:spacing w:after="0" w:line="240" w:lineRule="auto"/>
        <w:jc w:val="center"/>
        <w:rPr>
          <w:rFonts w:ascii="Tahoma" w:hAnsi="Tahoma" w:cs="Tahoma"/>
          <w:b/>
          <w:bCs/>
          <w:sz w:val="20"/>
          <w:szCs w:val="20"/>
        </w:rPr>
      </w:pPr>
      <w:r w:rsidRPr="007E189A">
        <w:rPr>
          <w:rFonts w:ascii="Tahoma" w:hAnsi="Tahoma" w:cs="Tahoma"/>
          <w:b/>
          <w:bCs/>
          <w:sz w:val="20"/>
          <w:szCs w:val="20"/>
        </w:rPr>
        <w:t>VISITAS</w:t>
      </w:r>
    </w:p>
    <w:p w:rsidR="00DA31AB" w:rsidRPr="007E189A" w:rsidRDefault="00DA31AB" w:rsidP="00DA31AB">
      <w:pPr>
        <w:autoSpaceDE w:val="0"/>
        <w:autoSpaceDN w:val="0"/>
        <w:adjustRightInd w:val="0"/>
        <w:spacing w:after="0" w:line="240" w:lineRule="auto"/>
        <w:jc w:val="center"/>
        <w:rPr>
          <w:rFonts w:ascii="Tahoma" w:hAnsi="Tahoma" w:cs="Tahoma"/>
          <w:b/>
          <w:bCs/>
          <w:sz w:val="20"/>
          <w:szCs w:val="20"/>
        </w:rPr>
      </w:pPr>
    </w:p>
    <w:p w:rsidR="003358C6" w:rsidRPr="007E189A" w:rsidRDefault="003358C6" w:rsidP="00DA31AB">
      <w:pPr>
        <w:autoSpaceDE w:val="0"/>
        <w:autoSpaceDN w:val="0"/>
        <w:adjustRightInd w:val="0"/>
        <w:spacing w:after="0" w:line="240" w:lineRule="auto"/>
        <w:jc w:val="center"/>
        <w:rPr>
          <w:rFonts w:ascii="Tahoma" w:hAnsi="Tahoma" w:cs="Tahoma"/>
          <w:b/>
          <w:bCs/>
          <w:sz w:val="20"/>
          <w:szCs w:val="20"/>
        </w:rPr>
      </w:pPr>
    </w:p>
    <w:p w:rsidR="00DA31AB" w:rsidRPr="007E189A" w:rsidRDefault="00DA31AB" w:rsidP="00DA31AB">
      <w:pPr>
        <w:autoSpaceDE w:val="0"/>
        <w:autoSpaceDN w:val="0"/>
        <w:adjustRightInd w:val="0"/>
        <w:spacing w:after="0"/>
        <w:jc w:val="both"/>
        <w:rPr>
          <w:rFonts w:ascii="Tahoma" w:hAnsi="Tahoma" w:cs="Tahoma"/>
          <w:bCs/>
          <w:sz w:val="20"/>
          <w:szCs w:val="20"/>
        </w:rPr>
      </w:pPr>
      <w:r w:rsidRPr="007E189A">
        <w:rPr>
          <w:rFonts w:ascii="Tahoma" w:hAnsi="Tahoma" w:cs="Tahoma"/>
          <w:bCs/>
          <w:sz w:val="20"/>
          <w:szCs w:val="20"/>
        </w:rPr>
        <w:t>1.Nas situações de pais separados e não conciliados, o progenitor que não tenha a guarda da criança pode ou não visita-la nos termos e nas condições previstas na decisão judicial / acordo de regulação do poder paternal, cuja cópia deve integrar o Processo Individual do Utente.</w:t>
      </w:r>
    </w:p>
    <w:p w:rsidR="00DA31AB" w:rsidRPr="007E189A" w:rsidRDefault="00DA31AB" w:rsidP="00DA31AB">
      <w:pPr>
        <w:autoSpaceDE w:val="0"/>
        <w:autoSpaceDN w:val="0"/>
        <w:adjustRightInd w:val="0"/>
        <w:spacing w:after="0"/>
        <w:jc w:val="both"/>
        <w:rPr>
          <w:rFonts w:ascii="Tahoma" w:hAnsi="Tahoma" w:cs="Tahoma"/>
          <w:bCs/>
          <w:sz w:val="20"/>
          <w:szCs w:val="20"/>
        </w:rPr>
      </w:pPr>
    </w:p>
    <w:p w:rsidR="00DA31AB" w:rsidRPr="007E189A" w:rsidRDefault="00DA31AB" w:rsidP="00DA31AB">
      <w:pPr>
        <w:autoSpaceDE w:val="0"/>
        <w:autoSpaceDN w:val="0"/>
        <w:adjustRightInd w:val="0"/>
        <w:spacing w:after="0"/>
        <w:jc w:val="both"/>
        <w:rPr>
          <w:rFonts w:ascii="Tahoma" w:hAnsi="Tahoma" w:cs="Tahoma"/>
          <w:sz w:val="20"/>
          <w:szCs w:val="20"/>
        </w:rPr>
      </w:pPr>
      <w:r w:rsidRPr="007E189A">
        <w:rPr>
          <w:rFonts w:ascii="Tahoma" w:hAnsi="Tahoma" w:cs="Tahoma"/>
          <w:bCs/>
          <w:sz w:val="20"/>
          <w:szCs w:val="20"/>
        </w:rPr>
        <w:t>2.Quando no acordo de regulação do poder paternal  não fizer referencia às visitas, estas não serão  permitidas.</w:t>
      </w:r>
    </w:p>
    <w:p w:rsidR="00DA31AB" w:rsidRPr="007E189A" w:rsidRDefault="00DA31AB" w:rsidP="00DA31AB">
      <w:pPr>
        <w:jc w:val="both"/>
      </w:pPr>
    </w:p>
    <w:p w:rsidR="007E189A" w:rsidRPr="00DA31AB" w:rsidRDefault="007E189A" w:rsidP="00DA31AB">
      <w:pPr>
        <w:jc w:val="both"/>
      </w:pPr>
    </w:p>
    <w:p w:rsidR="00EA5C73" w:rsidRDefault="00EA5C73" w:rsidP="00C319B6">
      <w:pPr>
        <w:autoSpaceDE w:val="0"/>
        <w:autoSpaceDN w:val="0"/>
        <w:adjustRightInd w:val="0"/>
        <w:spacing w:after="0" w:line="240" w:lineRule="auto"/>
        <w:jc w:val="center"/>
        <w:rPr>
          <w:rFonts w:ascii="Tahoma" w:hAnsi="Tahoma" w:cs="Tahoma"/>
          <w:b/>
          <w:bCs/>
          <w:color w:val="000000"/>
          <w:sz w:val="20"/>
          <w:szCs w:val="20"/>
        </w:rPr>
      </w:pPr>
    </w:p>
    <w:p w:rsidR="00EA5C73" w:rsidRDefault="00EA5C73" w:rsidP="00C319B6">
      <w:pPr>
        <w:autoSpaceDE w:val="0"/>
        <w:autoSpaceDN w:val="0"/>
        <w:adjustRightInd w:val="0"/>
        <w:spacing w:after="0" w:line="240" w:lineRule="auto"/>
        <w:jc w:val="center"/>
        <w:rPr>
          <w:rFonts w:ascii="Tahoma" w:hAnsi="Tahoma" w:cs="Tahoma"/>
          <w:b/>
          <w:bCs/>
          <w:color w:val="000000"/>
          <w:sz w:val="20"/>
          <w:szCs w:val="20"/>
        </w:rPr>
      </w:pPr>
    </w:p>
    <w:p w:rsidR="00C319B6" w:rsidRPr="00C319B6" w:rsidRDefault="004C40BA" w:rsidP="00C319B6">
      <w:pPr>
        <w:autoSpaceDE w:val="0"/>
        <w:autoSpaceDN w:val="0"/>
        <w:adjustRightInd w:val="0"/>
        <w:spacing w:after="0" w:line="240" w:lineRule="auto"/>
        <w:jc w:val="center"/>
        <w:rPr>
          <w:rFonts w:ascii="Tahoma" w:hAnsi="Tahoma" w:cs="Tahoma"/>
          <w:color w:val="000000"/>
          <w:sz w:val="20"/>
          <w:szCs w:val="20"/>
        </w:rPr>
      </w:pPr>
      <w:r>
        <w:rPr>
          <w:rFonts w:ascii="Tahoma" w:hAnsi="Tahoma" w:cs="Tahoma"/>
          <w:b/>
          <w:bCs/>
          <w:color w:val="000000"/>
          <w:sz w:val="20"/>
          <w:szCs w:val="20"/>
        </w:rPr>
        <w:t>CAPÍTULO VI</w:t>
      </w:r>
      <w:r w:rsidR="00DA40CE">
        <w:rPr>
          <w:rFonts w:ascii="Tahoma" w:hAnsi="Tahoma" w:cs="Tahoma"/>
          <w:b/>
          <w:bCs/>
          <w:color w:val="000000"/>
          <w:sz w:val="20"/>
          <w:szCs w:val="20"/>
        </w:rPr>
        <w:t>I</w:t>
      </w:r>
    </w:p>
    <w:p w:rsidR="00C319B6" w:rsidRPr="00C319B6" w:rsidRDefault="00C319B6" w:rsidP="00C319B6">
      <w:pPr>
        <w:autoSpaceDE w:val="0"/>
        <w:autoSpaceDN w:val="0"/>
        <w:adjustRightInd w:val="0"/>
        <w:spacing w:after="0" w:line="240" w:lineRule="auto"/>
        <w:jc w:val="center"/>
        <w:rPr>
          <w:rFonts w:ascii="Tahoma" w:hAnsi="Tahoma" w:cs="Tahoma"/>
          <w:color w:val="000000"/>
          <w:sz w:val="20"/>
          <w:szCs w:val="20"/>
        </w:rPr>
      </w:pPr>
      <w:r w:rsidRPr="00C319B6">
        <w:rPr>
          <w:rFonts w:ascii="Tahoma" w:hAnsi="Tahoma" w:cs="Tahoma"/>
          <w:b/>
          <w:bCs/>
          <w:color w:val="000000"/>
          <w:sz w:val="20"/>
          <w:szCs w:val="20"/>
        </w:rPr>
        <w:t>DIREITOS E DEVERES</w:t>
      </w:r>
    </w:p>
    <w:p w:rsidR="00C319B6" w:rsidRPr="00C319B6" w:rsidRDefault="00740F4D" w:rsidP="00C319B6">
      <w:pPr>
        <w:autoSpaceDE w:val="0"/>
        <w:autoSpaceDN w:val="0"/>
        <w:adjustRightInd w:val="0"/>
        <w:spacing w:after="0" w:line="240" w:lineRule="auto"/>
        <w:jc w:val="center"/>
        <w:rPr>
          <w:rFonts w:ascii="Tahoma" w:hAnsi="Tahoma" w:cs="Tahoma"/>
          <w:color w:val="000000"/>
          <w:sz w:val="20"/>
          <w:szCs w:val="20"/>
        </w:rPr>
      </w:pPr>
      <w:r>
        <w:rPr>
          <w:rFonts w:ascii="Tahoma" w:hAnsi="Tahoma" w:cs="Tahoma"/>
          <w:b/>
          <w:bCs/>
          <w:color w:val="000000"/>
          <w:sz w:val="20"/>
          <w:szCs w:val="20"/>
        </w:rPr>
        <w:t>NORMA 27</w:t>
      </w:r>
      <w:r w:rsidR="00C319B6" w:rsidRPr="00C319B6">
        <w:rPr>
          <w:rFonts w:ascii="Tahoma" w:hAnsi="Tahoma" w:cs="Tahoma"/>
          <w:b/>
          <w:bCs/>
          <w:color w:val="000000"/>
          <w:sz w:val="20"/>
          <w:szCs w:val="20"/>
        </w:rPr>
        <w:t>ª</w:t>
      </w:r>
    </w:p>
    <w:p w:rsidR="00C319B6" w:rsidRDefault="00C319B6" w:rsidP="00C319B6">
      <w:pPr>
        <w:jc w:val="center"/>
        <w:rPr>
          <w:rFonts w:ascii="Tahoma" w:hAnsi="Tahoma" w:cs="Tahoma"/>
          <w:b/>
          <w:bCs/>
          <w:color w:val="000000"/>
          <w:sz w:val="20"/>
          <w:szCs w:val="20"/>
        </w:rPr>
      </w:pPr>
      <w:r w:rsidRPr="00C319B6">
        <w:rPr>
          <w:rFonts w:ascii="Tahoma" w:hAnsi="Tahoma" w:cs="Tahoma"/>
          <w:b/>
          <w:bCs/>
          <w:color w:val="000000"/>
          <w:sz w:val="20"/>
          <w:szCs w:val="20"/>
        </w:rPr>
        <w:t>DIREITOS E DEVERES DAS CRIANÇAS E FAMÍLIAS</w:t>
      </w:r>
    </w:p>
    <w:p w:rsidR="003358C6" w:rsidRPr="00532438" w:rsidRDefault="003358C6" w:rsidP="00DA40CE">
      <w:pPr>
        <w:overflowPunct w:val="0"/>
        <w:autoSpaceDE w:val="0"/>
        <w:autoSpaceDN w:val="0"/>
        <w:adjustRightInd w:val="0"/>
        <w:spacing w:after="0"/>
        <w:jc w:val="both"/>
        <w:textAlignment w:val="baseline"/>
        <w:rPr>
          <w:rFonts w:ascii="Tahoma" w:eastAsia="Times New Roman" w:hAnsi="Tahoma" w:cs="Tahoma"/>
          <w:bCs/>
          <w:sz w:val="20"/>
          <w:szCs w:val="20"/>
          <w:lang w:eastAsia="pt-PT"/>
        </w:rPr>
      </w:pPr>
    </w:p>
    <w:p w:rsidR="00C319B6" w:rsidRPr="00DA40CE" w:rsidRDefault="00C319B6" w:rsidP="00C319B6">
      <w:pPr>
        <w:autoSpaceDE w:val="0"/>
        <w:autoSpaceDN w:val="0"/>
        <w:adjustRightInd w:val="0"/>
        <w:spacing w:after="0" w:line="240" w:lineRule="auto"/>
        <w:rPr>
          <w:rFonts w:ascii="Tahoma" w:hAnsi="Tahoma" w:cs="Tahoma"/>
          <w:b/>
          <w:color w:val="000000"/>
          <w:sz w:val="24"/>
          <w:szCs w:val="24"/>
        </w:rPr>
      </w:pPr>
    </w:p>
    <w:p w:rsidR="00C319B6" w:rsidRPr="00DA40CE" w:rsidRDefault="00C319B6" w:rsidP="00C319B6">
      <w:pPr>
        <w:autoSpaceDE w:val="0"/>
        <w:autoSpaceDN w:val="0"/>
        <w:adjustRightInd w:val="0"/>
        <w:spacing w:after="16" w:line="240" w:lineRule="auto"/>
        <w:jc w:val="both"/>
        <w:rPr>
          <w:rFonts w:ascii="Tahoma" w:hAnsi="Tahoma" w:cs="Tahoma"/>
          <w:b/>
          <w:color w:val="000000"/>
          <w:sz w:val="20"/>
          <w:szCs w:val="20"/>
        </w:rPr>
      </w:pPr>
      <w:r w:rsidRPr="00DA40CE">
        <w:rPr>
          <w:rFonts w:ascii="Tahoma" w:hAnsi="Tahoma" w:cs="Tahoma"/>
          <w:b/>
          <w:color w:val="000000"/>
          <w:sz w:val="20"/>
          <w:szCs w:val="20"/>
        </w:rPr>
        <w:t xml:space="preserve">1. São direitos das crianças e famílias: </w:t>
      </w:r>
    </w:p>
    <w:p w:rsidR="00C319B6" w:rsidRDefault="00C319B6" w:rsidP="00C319B6">
      <w:pPr>
        <w:autoSpaceDE w:val="0"/>
        <w:autoSpaceDN w:val="0"/>
        <w:adjustRightInd w:val="0"/>
        <w:spacing w:after="16" w:line="240" w:lineRule="auto"/>
        <w:jc w:val="both"/>
        <w:rPr>
          <w:rFonts w:ascii="Tahoma" w:hAnsi="Tahoma" w:cs="Tahoma"/>
          <w:color w:val="000000"/>
          <w:sz w:val="20"/>
          <w:szCs w:val="20"/>
        </w:rPr>
      </w:pPr>
    </w:p>
    <w:p w:rsidR="00EA5C73" w:rsidRPr="00C319B6" w:rsidRDefault="00EA5C73" w:rsidP="00C319B6">
      <w:pPr>
        <w:autoSpaceDE w:val="0"/>
        <w:autoSpaceDN w:val="0"/>
        <w:adjustRightInd w:val="0"/>
        <w:spacing w:after="16" w:line="240" w:lineRule="auto"/>
        <w:jc w:val="both"/>
        <w:rPr>
          <w:rFonts w:ascii="Tahoma" w:hAnsi="Tahoma" w:cs="Tahoma"/>
          <w:color w:val="000000"/>
          <w:sz w:val="20"/>
          <w:szCs w:val="20"/>
        </w:rPr>
      </w:pPr>
    </w:p>
    <w:p w:rsidR="00C319B6" w:rsidRDefault="00C319B6" w:rsidP="00D126FA">
      <w:pPr>
        <w:autoSpaceDE w:val="0"/>
        <w:autoSpaceDN w:val="0"/>
        <w:adjustRightInd w:val="0"/>
        <w:spacing w:after="16"/>
        <w:jc w:val="both"/>
        <w:rPr>
          <w:rFonts w:ascii="Tahoma" w:hAnsi="Tahoma" w:cs="Tahoma"/>
          <w:color w:val="000000"/>
          <w:sz w:val="20"/>
          <w:szCs w:val="20"/>
        </w:rPr>
      </w:pPr>
      <w:r w:rsidRPr="00C319B6">
        <w:rPr>
          <w:rFonts w:ascii="Tahoma" w:hAnsi="Tahoma" w:cs="Tahoma"/>
          <w:color w:val="000000"/>
          <w:sz w:val="20"/>
          <w:szCs w:val="20"/>
        </w:rPr>
        <w:t xml:space="preserve">a) O respeito pela sua identidade pessoal e reserva de intimidade privada e familiar, bem como pelos seus usos e costumes; </w:t>
      </w:r>
    </w:p>
    <w:p w:rsidR="00C319B6" w:rsidRPr="00C319B6" w:rsidRDefault="00C319B6" w:rsidP="00C319B6">
      <w:pPr>
        <w:autoSpaceDE w:val="0"/>
        <w:autoSpaceDN w:val="0"/>
        <w:adjustRightInd w:val="0"/>
        <w:spacing w:after="16" w:line="240" w:lineRule="auto"/>
        <w:jc w:val="both"/>
        <w:rPr>
          <w:rFonts w:ascii="Tahoma" w:hAnsi="Tahoma" w:cs="Tahoma"/>
          <w:color w:val="000000"/>
          <w:sz w:val="20"/>
          <w:szCs w:val="20"/>
        </w:rPr>
      </w:pPr>
    </w:p>
    <w:p w:rsidR="00C319B6" w:rsidRDefault="00C319B6" w:rsidP="00D126FA">
      <w:pPr>
        <w:autoSpaceDE w:val="0"/>
        <w:autoSpaceDN w:val="0"/>
        <w:adjustRightInd w:val="0"/>
        <w:spacing w:after="16"/>
        <w:jc w:val="both"/>
        <w:rPr>
          <w:rFonts w:ascii="Tahoma" w:hAnsi="Tahoma" w:cs="Tahoma"/>
          <w:color w:val="000000"/>
          <w:sz w:val="20"/>
          <w:szCs w:val="20"/>
        </w:rPr>
      </w:pPr>
      <w:r w:rsidRPr="00C319B6">
        <w:rPr>
          <w:rFonts w:ascii="Tahoma" w:hAnsi="Tahoma" w:cs="Tahoma"/>
          <w:color w:val="000000"/>
          <w:sz w:val="20"/>
          <w:szCs w:val="20"/>
        </w:rPr>
        <w:t xml:space="preserve">b) Ser tratado com consideração, reconhecimento da sua dignidade e respeito pelas suas convicções religiosas, sociais e políticas; </w:t>
      </w:r>
    </w:p>
    <w:p w:rsidR="00C319B6" w:rsidRPr="00C319B6" w:rsidRDefault="00C319B6" w:rsidP="00D126FA">
      <w:pPr>
        <w:autoSpaceDE w:val="0"/>
        <w:autoSpaceDN w:val="0"/>
        <w:adjustRightInd w:val="0"/>
        <w:spacing w:after="16"/>
        <w:jc w:val="both"/>
        <w:rPr>
          <w:rFonts w:ascii="Tahoma" w:hAnsi="Tahoma" w:cs="Tahoma"/>
          <w:color w:val="000000"/>
          <w:sz w:val="20"/>
          <w:szCs w:val="20"/>
        </w:rPr>
      </w:pPr>
    </w:p>
    <w:p w:rsidR="00C319B6" w:rsidRDefault="00C319B6" w:rsidP="00EA5C73">
      <w:pPr>
        <w:autoSpaceDE w:val="0"/>
        <w:autoSpaceDN w:val="0"/>
        <w:adjustRightInd w:val="0"/>
        <w:spacing w:after="16"/>
        <w:jc w:val="both"/>
        <w:rPr>
          <w:rFonts w:ascii="Tahoma" w:hAnsi="Tahoma" w:cs="Tahoma"/>
          <w:color w:val="000000"/>
          <w:sz w:val="20"/>
          <w:szCs w:val="20"/>
        </w:rPr>
      </w:pPr>
      <w:r w:rsidRPr="00C319B6">
        <w:rPr>
          <w:rFonts w:ascii="Tahoma" w:hAnsi="Tahoma" w:cs="Tahoma"/>
          <w:color w:val="000000"/>
          <w:sz w:val="20"/>
          <w:szCs w:val="20"/>
        </w:rPr>
        <w:t xml:space="preserve">c) Obter a satisfação das suas necessidades básicas, físicas, psíquicas e sociais, usufruindo do plano de cuidados estabelecido e contratado; </w:t>
      </w:r>
    </w:p>
    <w:p w:rsidR="00D126FA" w:rsidRPr="00C319B6" w:rsidRDefault="00D126FA" w:rsidP="00C319B6">
      <w:pPr>
        <w:autoSpaceDE w:val="0"/>
        <w:autoSpaceDN w:val="0"/>
        <w:adjustRightInd w:val="0"/>
        <w:spacing w:after="18" w:line="240" w:lineRule="auto"/>
        <w:jc w:val="both"/>
        <w:rPr>
          <w:rFonts w:ascii="Tahoma" w:hAnsi="Tahoma" w:cs="Tahoma"/>
          <w:color w:val="000000"/>
          <w:sz w:val="20"/>
          <w:szCs w:val="20"/>
        </w:rPr>
      </w:pPr>
    </w:p>
    <w:p w:rsidR="00C319B6" w:rsidRDefault="00EA5C73" w:rsidP="00D126FA">
      <w:pPr>
        <w:autoSpaceDE w:val="0"/>
        <w:autoSpaceDN w:val="0"/>
        <w:adjustRightInd w:val="0"/>
        <w:spacing w:after="18" w:line="240" w:lineRule="auto"/>
        <w:jc w:val="both"/>
        <w:rPr>
          <w:rFonts w:ascii="Tahoma" w:hAnsi="Tahoma" w:cs="Tahoma"/>
          <w:color w:val="000000"/>
          <w:sz w:val="20"/>
          <w:szCs w:val="20"/>
        </w:rPr>
      </w:pPr>
      <w:r>
        <w:rPr>
          <w:rFonts w:ascii="Tahoma" w:hAnsi="Tahoma" w:cs="Tahoma"/>
          <w:color w:val="000000"/>
          <w:sz w:val="20"/>
          <w:szCs w:val="20"/>
        </w:rPr>
        <w:t>d</w:t>
      </w:r>
      <w:r w:rsidR="00C319B6" w:rsidRPr="00C319B6">
        <w:rPr>
          <w:rFonts w:ascii="Tahoma" w:hAnsi="Tahoma" w:cs="Tahoma"/>
          <w:color w:val="000000"/>
          <w:sz w:val="20"/>
          <w:szCs w:val="20"/>
        </w:rPr>
        <w:t>) A ser informado das necessida</w:t>
      </w:r>
      <w:r w:rsidR="00D126FA">
        <w:rPr>
          <w:rFonts w:ascii="Tahoma" w:hAnsi="Tahoma" w:cs="Tahoma"/>
          <w:color w:val="000000"/>
          <w:sz w:val="20"/>
          <w:szCs w:val="20"/>
        </w:rPr>
        <w:t>des de apoio específico, psicológico e terapêutico</w:t>
      </w:r>
      <w:r w:rsidR="00C319B6" w:rsidRPr="00C319B6">
        <w:rPr>
          <w:rFonts w:ascii="Tahoma" w:hAnsi="Tahoma" w:cs="Tahoma"/>
          <w:color w:val="000000"/>
          <w:sz w:val="20"/>
          <w:szCs w:val="20"/>
        </w:rPr>
        <w:t xml:space="preserve">; </w:t>
      </w:r>
    </w:p>
    <w:p w:rsidR="00D126FA" w:rsidRPr="00C319B6" w:rsidRDefault="00D126FA" w:rsidP="00D126FA">
      <w:pPr>
        <w:autoSpaceDE w:val="0"/>
        <w:autoSpaceDN w:val="0"/>
        <w:adjustRightInd w:val="0"/>
        <w:spacing w:after="18" w:line="240" w:lineRule="auto"/>
        <w:jc w:val="both"/>
        <w:rPr>
          <w:rFonts w:ascii="Tahoma" w:hAnsi="Tahoma" w:cs="Tahoma"/>
          <w:color w:val="000000"/>
          <w:sz w:val="20"/>
          <w:szCs w:val="20"/>
        </w:rPr>
      </w:pPr>
    </w:p>
    <w:p w:rsidR="00C319B6" w:rsidRDefault="00EA5C73" w:rsidP="00D126FA">
      <w:pPr>
        <w:autoSpaceDE w:val="0"/>
        <w:autoSpaceDN w:val="0"/>
        <w:adjustRightInd w:val="0"/>
        <w:spacing w:after="18" w:line="240" w:lineRule="auto"/>
        <w:jc w:val="both"/>
        <w:rPr>
          <w:rFonts w:ascii="Tahoma" w:hAnsi="Tahoma" w:cs="Tahoma"/>
          <w:color w:val="000000"/>
          <w:sz w:val="20"/>
          <w:szCs w:val="20"/>
        </w:rPr>
      </w:pPr>
      <w:r>
        <w:rPr>
          <w:rFonts w:ascii="Tahoma" w:hAnsi="Tahoma" w:cs="Tahoma"/>
          <w:color w:val="000000"/>
          <w:sz w:val="20"/>
          <w:szCs w:val="20"/>
        </w:rPr>
        <w:t>e</w:t>
      </w:r>
      <w:r w:rsidR="00C319B6" w:rsidRPr="00C319B6">
        <w:rPr>
          <w:rFonts w:ascii="Tahoma" w:hAnsi="Tahoma" w:cs="Tahoma"/>
          <w:color w:val="000000"/>
          <w:sz w:val="20"/>
          <w:szCs w:val="20"/>
        </w:rPr>
        <w:t xml:space="preserve">) Ter acesso à ementa semanal; </w:t>
      </w:r>
    </w:p>
    <w:p w:rsidR="00D126FA" w:rsidRPr="00C319B6" w:rsidRDefault="00D126FA" w:rsidP="00D126FA">
      <w:pPr>
        <w:autoSpaceDE w:val="0"/>
        <w:autoSpaceDN w:val="0"/>
        <w:adjustRightInd w:val="0"/>
        <w:spacing w:after="18" w:line="240" w:lineRule="auto"/>
        <w:jc w:val="both"/>
        <w:rPr>
          <w:rFonts w:ascii="Tahoma" w:hAnsi="Tahoma" w:cs="Tahoma"/>
          <w:color w:val="000000"/>
          <w:sz w:val="20"/>
          <w:szCs w:val="20"/>
        </w:rPr>
      </w:pPr>
    </w:p>
    <w:p w:rsidR="00D126FA" w:rsidRDefault="00EA5C73" w:rsidP="00D126FA">
      <w:pPr>
        <w:autoSpaceDE w:val="0"/>
        <w:autoSpaceDN w:val="0"/>
        <w:adjustRightInd w:val="0"/>
        <w:spacing w:after="0" w:line="240" w:lineRule="auto"/>
        <w:jc w:val="both"/>
        <w:rPr>
          <w:rFonts w:ascii="Tahoma" w:hAnsi="Tahoma" w:cs="Tahoma"/>
          <w:color w:val="000000"/>
          <w:sz w:val="20"/>
          <w:szCs w:val="20"/>
        </w:rPr>
      </w:pPr>
      <w:r>
        <w:rPr>
          <w:rFonts w:ascii="Tahoma" w:hAnsi="Tahoma" w:cs="Tahoma"/>
          <w:color w:val="000000"/>
          <w:sz w:val="20"/>
          <w:szCs w:val="20"/>
        </w:rPr>
        <w:t>f</w:t>
      </w:r>
      <w:r w:rsidR="00C319B6" w:rsidRPr="00C319B6">
        <w:rPr>
          <w:rFonts w:ascii="Tahoma" w:hAnsi="Tahoma" w:cs="Tahoma"/>
          <w:color w:val="000000"/>
          <w:sz w:val="20"/>
          <w:szCs w:val="20"/>
        </w:rPr>
        <w:t>) Apresentar reclamações e sugestões de melhoria do serviço aos responsáveis da Instituição;</w:t>
      </w:r>
    </w:p>
    <w:p w:rsidR="00C319B6" w:rsidRPr="00C319B6" w:rsidRDefault="00C319B6" w:rsidP="00D126FA">
      <w:pPr>
        <w:autoSpaceDE w:val="0"/>
        <w:autoSpaceDN w:val="0"/>
        <w:adjustRightInd w:val="0"/>
        <w:spacing w:after="0" w:line="360" w:lineRule="auto"/>
        <w:jc w:val="both"/>
        <w:rPr>
          <w:rFonts w:ascii="Tahoma" w:hAnsi="Tahoma" w:cs="Tahoma"/>
          <w:color w:val="000000"/>
          <w:sz w:val="20"/>
          <w:szCs w:val="20"/>
        </w:rPr>
      </w:pPr>
      <w:r w:rsidRPr="00C319B6">
        <w:rPr>
          <w:rFonts w:ascii="Tahoma" w:hAnsi="Tahoma" w:cs="Tahoma"/>
          <w:color w:val="000000"/>
          <w:sz w:val="20"/>
          <w:szCs w:val="20"/>
        </w:rPr>
        <w:t xml:space="preserve"> </w:t>
      </w:r>
    </w:p>
    <w:p w:rsidR="00A57C23" w:rsidRPr="00EB799B" w:rsidRDefault="00C319B6" w:rsidP="00D126FA">
      <w:pPr>
        <w:autoSpaceDE w:val="0"/>
        <w:autoSpaceDN w:val="0"/>
        <w:adjustRightInd w:val="0"/>
        <w:spacing w:after="0"/>
        <w:jc w:val="both"/>
        <w:rPr>
          <w:rFonts w:ascii="Tahoma" w:eastAsia="Times New Roman" w:hAnsi="Tahoma" w:cs="Tahoma"/>
          <w:bCs/>
          <w:sz w:val="20"/>
          <w:szCs w:val="20"/>
          <w:lang w:eastAsia="pt-PT"/>
        </w:rPr>
      </w:pPr>
      <w:r w:rsidRPr="00EB799B">
        <w:rPr>
          <w:rFonts w:ascii="Tahoma" w:hAnsi="Tahoma" w:cs="Tahoma"/>
          <w:color w:val="000000"/>
          <w:sz w:val="20"/>
          <w:szCs w:val="20"/>
        </w:rPr>
        <w:t xml:space="preserve"> </w:t>
      </w:r>
      <w:r w:rsidR="00EA5C73">
        <w:rPr>
          <w:rFonts w:ascii="Tahoma" w:hAnsi="Tahoma" w:cs="Tahoma"/>
          <w:color w:val="000000"/>
          <w:sz w:val="20"/>
          <w:szCs w:val="20"/>
        </w:rPr>
        <w:t>g</w:t>
      </w:r>
      <w:r w:rsidR="00D126FA" w:rsidRPr="00EB799B">
        <w:rPr>
          <w:rFonts w:ascii="Tahoma" w:hAnsi="Tahoma" w:cs="Tahoma"/>
          <w:color w:val="000000"/>
          <w:sz w:val="20"/>
          <w:szCs w:val="20"/>
        </w:rPr>
        <w:t>)</w:t>
      </w:r>
      <w:r w:rsidR="00A57C23" w:rsidRPr="00EB799B">
        <w:rPr>
          <w:rFonts w:ascii="Tahoma" w:eastAsia="Times New Roman" w:hAnsi="Tahoma" w:cs="Tahoma"/>
          <w:bCs/>
          <w:sz w:val="20"/>
          <w:szCs w:val="20"/>
          <w:lang w:eastAsia="pt-PT"/>
        </w:rPr>
        <w:t>Ser informado sobre o desenvolvimento do seu educando e participar em todas as situações relacionadas com as suas crianças, sejam de natureza pedagógica ou outras;</w:t>
      </w:r>
    </w:p>
    <w:p w:rsidR="00D126FA" w:rsidRPr="00D126FA" w:rsidRDefault="00D126FA" w:rsidP="00D126FA">
      <w:pPr>
        <w:autoSpaceDE w:val="0"/>
        <w:autoSpaceDN w:val="0"/>
        <w:adjustRightInd w:val="0"/>
        <w:spacing w:after="0"/>
        <w:jc w:val="both"/>
        <w:rPr>
          <w:rFonts w:ascii="Calibri" w:hAnsi="Calibri" w:cs="Calibri"/>
          <w:color w:val="000000"/>
        </w:rPr>
      </w:pPr>
    </w:p>
    <w:p w:rsidR="00A57C23" w:rsidRPr="003358C6" w:rsidRDefault="00EA5C73" w:rsidP="00D126FA">
      <w:pPr>
        <w:overflowPunct w:val="0"/>
        <w:autoSpaceDE w:val="0"/>
        <w:autoSpaceDN w:val="0"/>
        <w:adjustRightInd w:val="0"/>
        <w:spacing w:after="0" w:line="240" w:lineRule="auto"/>
        <w:jc w:val="both"/>
        <w:textAlignment w:val="baseline"/>
        <w:rPr>
          <w:rFonts w:ascii="Tahoma" w:eastAsia="Times New Roman" w:hAnsi="Tahoma" w:cs="Tahoma"/>
          <w:bCs/>
          <w:sz w:val="20"/>
          <w:szCs w:val="20"/>
          <w:lang w:eastAsia="pt-PT"/>
        </w:rPr>
      </w:pPr>
      <w:r>
        <w:rPr>
          <w:rFonts w:ascii="Tahoma" w:eastAsia="Times New Roman" w:hAnsi="Tahoma" w:cs="Tahoma"/>
          <w:bCs/>
          <w:sz w:val="20"/>
          <w:szCs w:val="20"/>
          <w:lang w:eastAsia="pt-PT"/>
        </w:rPr>
        <w:t>h</w:t>
      </w:r>
      <w:r w:rsidR="00D126FA" w:rsidRPr="003358C6">
        <w:rPr>
          <w:rFonts w:ascii="Tahoma" w:eastAsia="Times New Roman" w:hAnsi="Tahoma" w:cs="Tahoma"/>
          <w:bCs/>
          <w:sz w:val="20"/>
          <w:szCs w:val="20"/>
          <w:lang w:eastAsia="pt-PT"/>
        </w:rPr>
        <w:t>)</w:t>
      </w:r>
      <w:r w:rsidR="00A57C23" w:rsidRPr="003358C6">
        <w:rPr>
          <w:rFonts w:ascii="Tahoma" w:eastAsia="Times New Roman" w:hAnsi="Tahoma" w:cs="Tahoma"/>
          <w:bCs/>
          <w:sz w:val="20"/>
          <w:szCs w:val="20"/>
          <w:lang w:eastAsia="pt-PT"/>
        </w:rPr>
        <w:t>Ser atendidos individualmente pelos responsáveis da Instituição;</w:t>
      </w:r>
    </w:p>
    <w:p w:rsidR="00A57C23" w:rsidRPr="003358C6" w:rsidRDefault="00A57C23" w:rsidP="00D126FA">
      <w:pPr>
        <w:spacing w:after="0" w:line="240" w:lineRule="auto"/>
        <w:ind w:left="720"/>
        <w:contextualSpacing/>
        <w:jc w:val="both"/>
        <w:rPr>
          <w:rFonts w:ascii="Tahoma" w:eastAsia="Calibri" w:hAnsi="Tahoma" w:cs="Tahoma"/>
          <w:bCs/>
          <w:sz w:val="20"/>
          <w:szCs w:val="20"/>
        </w:rPr>
      </w:pPr>
    </w:p>
    <w:p w:rsidR="00A57C23" w:rsidRPr="003358C6" w:rsidRDefault="00EA5C73" w:rsidP="00D126FA">
      <w:pPr>
        <w:overflowPunct w:val="0"/>
        <w:autoSpaceDE w:val="0"/>
        <w:autoSpaceDN w:val="0"/>
        <w:adjustRightInd w:val="0"/>
        <w:spacing w:after="0"/>
        <w:jc w:val="both"/>
        <w:textAlignment w:val="baseline"/>
        <w:rPr>
          <w:rFonts w:ascii="Tahoma" w:eastAsia="Times New Roman" w:hAnsi="Tahoma" w:cs="Tahoma"/>
          <w:bCs/>
          <w:sz w:val="20"/>
          <w:szCs w:val="20"/>
          <w:lang w:eastAsia="pt-PT"/>
        </w:rPr>
      </w:pPr>
      <w:r>
        <w:rPr>
          <w:rFonts w:ascii="Tahoma" w:eastAsia="Times New Roman" w:hAnsi="Tahoma" w:cs="Tahoma"/>
          <w:bCs/>
          <w:sz w:val="20"/>
          <w:szCs w:val="20"/>
          <w:lang w:eastAsia="pt-PT"/>
        </w:rPr>
        <w:t>i</w:t>
      </w:r>
      <w:r w:rsidR="00D126FA" w:rsidRPr="003358C6">
        <w:rPr>
          <w:rFonts w:ascii="Tahoma" w:eastAsia="Times New Roman" w:hAnsi="Tahoma" w:cs="Tahoma"/>
          <w:bCs/>
          <w:sz w:val="20"/>
          <w:szCs w:val="20"/>
          <w:lang w:eastAsia="pt-PT"/>
        </w:rPr>
        <w:t>)</w:t>
      </w:r>
      <w:r w:rsidR="00A57C23" w:rsidRPr="003358C6">
        <w:rPr>
          <w:rFonts w:ascii="Tahoma" w:eastAsia="Times New Roman" w:hAnsi="Tahoma" w:cs="Tahoma"/>
          <w:bCs/>
          <w:sz w:val="20"/>
          <w:szCs w:val="20"/>
          <w:lang w:eastAsia="pt-PT"/>
        </w:rPr>
        <w:t>Ser informados sobre as regras, normas e regulamentos que lhes digam respeito, relativamente ao jardim-de-infância;</w:t>
      </w:r>
    </w:p>
    <w:p w:rsidR="00A57C23" w:rsidRPr="003358C6" w:rsidRDefault="00A57C23" w:rsidP="00D126FA">
      <w:pPr>
        <w:spacing w:after="0" w:line="240" w:lineRule="auto"/>
        <w:ind w:left="720"/>
        <w:contextualSpacing/>
        <w:jc w:val="both"/>
        <w:rPr>
          <w:rFonts w:ascii="Tahoma" w:eastAsia="Calibri" w:hAnsi="Tahoma" w:cs="Tahoma"/>
          <w:bCs/>
          <w:sz w:val="20"/>
          <w:szCs w:val="20"/>
        </w:rPr>
      </w:pPr>
    </w:p>
    <w:p w:rsidR="00A57C23" w:rsidRPr="003358C6" w:rsidRDefault="00EA5C73" w:rsidP="00D126FA">
      <w:pPr>
        <w:overflowPunct w:val="0"/>
        <w:autoSpaceDE w:val="0"/>
        <w:autoSpaceDN w:val="0"/>
        <w:adjustRightInd w:val="0"/>
        <w:spacing w:after="0"/>
        <w:jc w:val="both"/>
        <w:textAlignment w:val="baseline"/>
        <w:rPr>
          <w:rFonts w:ascii="Tahoma" w:eastAsia="Times New Roman" w:hAnsi="Tahoma" w:cs="Tahoma"/>
          <w:bCs/>
          <w:sz w:val="20"/>
          <w:szCs w:val="20"/>
          <w:lang w:eastAsia="pt-PT"/>
        </w:rPr>
      </w:pPr>
      <w:r>
        <w:rPr>
          <w:rFonts w:ascii="Tahoma" w:eastAsia="Times New Roman" w:hAnsi="Tahoma" w:cs="Tahoma"/>
          <w:bCs/>
          <w:sz w:val="20"/>
          <w:szCs w:val="20"/>
          <w:lang w:eastAsia="pt-PT"/>
        </w:rPr>
        <w:t>j</w:t>
      </w:r>
      <w:r w:rsidR="00D126FA" w:rsidRPr="003358C6">
        <w:rPr>
          <w:rFonts w:ascii="Tahoma" w:eastAsia="Times New Roman" w:hAnsi="Tahoma" w:cs="Tahoma"/>
          <w:bCs/>
          <w:sz w:val="20"/>
          <w:szCs w:val="20"/>
          <w:lang w:eastAsia="pt-PT"/>
        </w:rPr>
        <w:t>)</w:t>
      </w:r>
      <w:r w:rsidR="00A57C23" w:rsidRPr="003358C6">
        <w:rPr>
          <w:rFonts w:ascii="Tahoma" w:eastAsia="Times New Roman" w:hAnsi="Tahoma" w:cs="Tahoma"/>
          <w:bCs/>
          <w:sz w:val="20"/>
          <w:szCs w:val="20"/>
          <w:lang w:eastAsia="pt-PT"/>
        </w:rPr>
        <w:t>Colaborar com o Pessoal Técnico no estabelecimento de estratégias que visem uma melhoria no desenvolvimento da sua criança;</w:t>
      </w:r>
    </w:p>
    <w:p w:rsidR="00A57C23" w:rsidRPr="003358C6" w:rsidRDefault="00A57C23" w:rsidP="00D126FA">
      <w:pPr>
        <w:spacing w:after="0" w:line="240" w:lineRule="auto"/>
        <w:jc w:val="both"/>
        <w:rPr>
          <w:rFonts w:ascii="Tahoma" w:eastAsia="Calibri" w:hAnsi="Tahoma" w:cs="Tahoma"/>
          <w:bCs/>
          <w:sz w:val="20"/>
          <w:szCs w:val="20"/>
        </w:rPr>
      </w:pPr>
    </w:p>
    <w:p w:rsidR="00A57C23" w:rsidRPr="003358C6" w:rsidRDefault="00EA5C73" w:rsidP="00D126FA">
      <w:pPr>
        <w:overflowPunct w:val="0"/>
        <w:autoSpaceDE w:val="0"/>
        <w:autoSpaceDN w:val="0"/>
        <w:adjustRightInd w:val="0"/>
        <w:spacing w:after="0"/>
        <w:jc w:val="both"/>
        <w:textAlignment w:val="baseline"/>
        <w:rPr>
          <w:rFonts w:ascii="Tahoma" w:eastAsia="Times New Roman" w:hAnsi="Tahoma" w:cs="Tahoma"/>
          <w:bCs/>
          <w:sz w:val="20"/>
          <w:szCs w:val="20"/>
          <w:lang w:eastAsia="pt-PT"/>
        </w:rPr>
      </w:pPr>
      <w:r>
        <w:rPr>
          <w:rFonts w:ascii="Tahoma" w:eastAsia="Times New Roman" w:hAnsi="Tahoma" w:cs="Tahoma"/>
          <w:bCs/>
          <w:sz w:val="20"/>
          <w:szCs w:val="20"/>
          <w:lang w:eastAsia="pt-PT"/>
        </w:rPr>
        <w:t>l</w:t>
      </w:r>
      <w:r w:rsidR="00D126FA" w:rsidRPr="003358C6">
        <w:rPr>
          <w:rFonts w:ascii="Tahoma" w:eastAsia="Times New Roman" w:hAnsi="Tahoma" w:cs="Tahoma"/>
          <w:bCs/>
          <w:sz w:val="20"/>
          <w:szCs w:val="20"/>
          <w:lang w:eastAsia="pt-PT"/>
        </w:rPr>
        <w:t>)</w:t>
      </w:r>
      <w:r w:rsidR="00A57C23" w:rsidRPr="003358C6">
        <w:rPr>
          <w:rFonts w:ascii="Tahoma" w:eastAsia="Times New Roman" w:hAnsi="Tahoma" w:cs="Tahoma"/>
          <w:bCs/>
          <w:sz w:val="20"/>
          <w:szCs w:val="20"/>
          <w:lang w:eastAsia="pt-PT"/>
        </w:rPr>
        <w:t>Ter assegurado a confidencialidade das informações fornecidas sobre o seu educando;</w:t>
      </w:r>
    </w:p>
    <w:p w:rsidR="00A57C23" w:rsidRPr="003358C6" w:rsidRDefault="00A57C23" w:rsidP="00D126FA">
      <w:pPr>
        <w:spacing w:after="0" w:line="240" w:lineRule="auto"/>
        <w:ind w:left="720"/>
        <w:contextualSpacing/>
        <w:jc w:val="both"/>
        <w:rPr>
          <w:rFonts w:ascii="Tahoma" w:eastAsia="Calibri" w:hAnsi="Tahoma" w:cs="Tahoma"/>
          <w:bCs/>
          <w:sz w:val="20"/>
          <w:szCs w:val="20"/>
        </w:rPr>
      </w:pPr>
    </w:p>
    <w:p w:rsidR="00A57C23" w:rsidRDefault="00EA5C73" w:rsidP="00DB5F8F">
      <w:pPr>
        <w:overflowPunct w:val="0"/>
        <w:autoSpaceDE w:val="0"/>
        <w:autoSpaceDN w:val="0"/>
        <w:adjustRightInd w:val="0"/>
        <w:spacing w:after="0"/>
        <w:jc w:val="both"/>
        <w:textAlignment w:val="baseline"/>
        <w:rPr>
          <w:rFonts w:ascii="Calibri" w:eastAsia="Calibri" w:hAnsi="Calibri" w:cs="Times New Roman"/>
          <w:bCs/>
          <w:sz w:val="24"/>
          <w:szCs w:val="24"/>
        </w:rPr>
      </w:pPr>
      <w:r>
        <w:rPr>
          <w:rFonts w:ascii="Tahoma" w:eastAsia="Times New Roman" w:hAnsi="Tahoma" w:cs="Tahoma"/>
          <w:bCs/>
          <w:sz w:val="20"/>
          <w:szCs w:val="20"/>
          <w:lang w:eastAsia="pt-PT"/>
        </w:rPr>
        <w:t>m</w:t>
      </w:r>
      <w:r w:rsidR="00D126FA" w:rsidRPr="003358C6">
        <w:rPr>
          <w:rFonts w:ascii="Tahoma" w:eastAsia="Times New Roman" w:hAnsi="Tahoma" w:cs="Tahoma"/>
          <w:bCs/>
          <w:sz w:val="20"/>
          <w:szCs w:val="20"/>
          <w:lang w:eastAsia="pt-PT"/>
        </w:rPr>
        <w:t>)</w:t>
      </w:r>
      <w:r w:rsidR="00A57C23" w:rsidRPr="003358C6">
        <w:rPr>
          <w:rFonts w:ascii="Tahoma" w:eastAsia="Times New Roman" w:hAnsi="Tahoma" w:cs="Tahoma"/>
          <w:bCs/>
          <w:sz w:val="20"/>
          <w:szCs w:val="20"/>
          <w:lang w:eastAsia="pt-PT"/>
        </w:rPr>
        <w:t>Autorizar ou recusar a participação da sua criança em atividades</w:t>
      </w:r>
      <w:r w:rsidR="00DB5F8F">
        <w:rPr>
          <w:rFonts w:ascii="Tahoma" w:eastAsia="Times New Roman" w:hAnsi="Tahoma" w:cs="Tahoma"/>
          <w:bCs/>
          <w:sz w:val="20"/>
          <w:szCs w:val="20"/>
          <w:lang w:eastAsia="pt-PT"/>
        </w:rPr>
        <w:t xml:space="preserve"> a desenvolver pela Instituição.</w:t>
      </w:r>
      <w:r w:rsidR="00A57C23" w:rsidRPr="003358C6">
        <w:rPr>
          <w:rFonts w:ascii="Tahoma" w:eastAsia="Times New Roman" w:hAnsi="Tahoma" w:cs="Tahoma"/>
          <w:bCs/>
          <w:sz w:val="20"/>
          <w:szCs w:val="20"/>
          <w:lang w:eastAsia="pt-PT"/>
        </w:rPr>
        <w:t xml:space="preserve"> </w:t>
      </w:r>
    </w:p>
    <w:p w:rsidR="00EA5C73" w:rsidRDefault="00EA5C73" w:rsidP="00D126FA">
      <w:pPr>
        <w:spacing w:after="0"/>
        <w:ind w:left="720"/>
        <w:contextualSpacing/>
        <w:jc w:val="both"/>
        <w:rPr>
          <w:rFonts w:ascii="Calibri" w:eastAsia="Calibri" w:hAnsi="Calibri" w:cs="Times New Roman"/>
          <w:bCs/>
          <w:sz w:val="24"/>
          <w:szCs w:val="24"/>
        </w:rPr>
      </w:pPr>
    </w:p>
    <w:p w:rsidR="00EA5C73" w:rsidRDefault="00EA5C73" w:rsidP="00D126FA">
      <w:pPr>
        <w:spacing w:after="0"/>
        <w:ind w:left="720"/>
        <w:contextualSpacing/>
        <w:jc w:val="both"/>
        <w:rPr>
          <w:rFonts w:ascii="Calibri" w:eastAsia="Calibri" w:hAnsi="Calibri" w:cs="Times New Roman"/>
          <w:bCs/>
          <w:sz w:val="24"/>
          <w:szCs w:val="24"/>
        </w:rPr>
      </w:pPr>
    </w:p>
    <w:p w:rsidR="00DB5F8F" w:rsidRDefault="00DB5F8F" w:rsidP="00D126FA">
      <w:pPr>
        <w:spacing w:after="0"/>
        <w:ind w:left="720"/>
        <w:contextualSpacing/>
        <w:jc w:val="both"/>
        <w:rPr>
          <w:rFonts w:ascii="Calibri" w:eastAsia="Calibri" w:hAnsi="Calibri" w:cs="Times New Roman"/>
          <w:bCs/>
          <w:sz w:val="24"/>
          <w:szCs w:val="24"/>
        </w:rPr>
      </w:pPr>
    </w:p>
    <w:p w:rsidR="00DB5F8F" w:rsidRDefault="00DB5F8F" w:rsidP="00D126FA">
      <w:pPr>
        <w:spacing w:after="0"/>
        <w:ind w:left="720"/>
        <w:contextualSpacing/>
        <w:jc w:val="both"/>
        <w:rPr>
          <w:rFonts w:ascii="Calibri" w:eastAsia="Calibri" w:hAnsi="Calibri" w:cs="Times New Roman"/>
          <w:bCs/>
          <w:sz w:val="24"/>
          <w:szCs w:val="24"/>
        </w:rPr>
      </w:pPr>
    </w:p>
    <w:p w:rsidR="00EA5C73" w:rsidRPr="000B4D72" w:rsidRDefault="00EA5C73" w:rsidP="00D126FA">
      <w:pPr>
        <w:spacing w:after="0"/>
        <w:ind w:left="720"/>
        <w:contextualSpacing/>
        <w:jc w:val="both"/>
        <w:rPr>
          <w:rFonts w:ascii="Calibri" w:eastAsia="Calibri" w:hAnsi="Calibri" w:cs="Times New Roman"/>
          <w:bCs/>
          <w:sz w:val="24"/>
          <w:szCs w:val="24"/>
        </w:rPr>
      </w:pPr>
    </w:p>
    <w:p w:rsidR="00A57C23" w:rsidRPr="003358C6" w:rsidRDefault="00EA5C73" w:rsidP="00D126FA">
      <w:pPr>
        <w:overflowPunct w:val="0"/>
        <w:autoSpaceDE w:val="0"/>
        <w:autoSpaceDN w:val="0"/>
        <w:adjustRightInd w:val="0"/>
        <w:spacing w:after="0" w:line="240" w:lineRule="auto"/>
        <w:jc w:val="both"/>
        <w:textAlignment w:val="baseline"/>
        <w:rPr>
          <w:rFonts w:ascii="Tahoma" w:eastAsia="Times New Roman" w:hAnsi="Tahoma" w:cs="Tahoma"/>
          <w:bCs/>
          <w:sz w:val="20"/>
          <w:szCs w:val="20"/>
          <w:lang w:eastAsia="pt-PT"/>
        </w:rPr>
      </w:pPr>
      <w:r>
        <w:rPr>
          <w:rFonts w:ascii="Tahoma" w:eastAsia="Times New Roman" w:hAnsi="Tahoma" w:cs="Tahoma"/>
          <w:bCs/>
          <w:sz w:val="20"/>
          <w:szCs w:val="20"/>
          <w:lang w:eastAsia="pt-PT"/>
        </w:rPr>
        <w:lastRenderedPageBreak/>
        <w:t>n</w:t>
      </w:r>
      <w:r w:rsidR="00D126FA" w:rsidRPr="003358C6">
        <w:rPr>
          <w:rFonts w:ascii="Tahoma" w:eastAsia="Times New Roman" w:hAnsi="Tahoma" w:cs="Tahoma"/>
          <w:bCs/>
          <w:sz w:val="20"/>
          <w:szCs w:val="20"/>
          <w:lang w:eastAsia="pt-PT"/>
        </w:rPr>
        <w:t>)</w:t>
      </w:r>
      <w:r w:rsidR="00A57C23" w:rsidRPr="003358C6">
        <w:rPr>
          <w:rFonts w:ascii="Tahoma" w:eastAsia="Times New Roman" w:hAnsi="Tahoma" w:cs="Tahoma"/>
          <w:bCs/>
          <w:sz w:val="20"/>
          <w:szCs w:val="20"/>
          <w:lang w:eastAsia="pt-PT"/>
        </w:rPr>
        <w:t>Contactar a Instituição sempre que o desejar;</w:t>
      </w:r>
    </w:p>
    <w:p w:rsidR="00A57C23" w:rsidRPr="003358C6" w:rsidRDefault="00A57C23" w:rsidP="00D126FA">
      <w:pPr>
        <w:spacing w:after="0" w:line="240" w:lineRule="auto"/>
        <w:ind w:left="720"/>
        <w:contextualSpacing/>
        <w:jc w:val="both"/>
        <w:rPr>
          <w:rFonts w:ascii="Tahoma" w:eastAsia="Calibri" w:hAnsi="Tahoma" w:cs="Tahoma"/>
          <w:bCs/>
          <w:sz w:val="20"/>
          <w:szCs w:val="20"/>
        </w:rPr>
      </w:pPr>
    </w:p>
    <w:p w:rsidR="00A57C23" w:rsidRPr="003358C6" w:rsidRDefault="00EA5C73" w:rsidP="00D126FA">
      <w:pPr>
        <w:overflowPunct w:val="0"/>
        <w:autoSpaceDE w:val="0"/>
        <w:autoSpaceDN w:val="0"/>
        <w:adjustRightInd w:val="0"/>
        <w:spacing w:after="0"/>
        <w:jc w:val="both"/>
        <w:textAlignment w:val="baseline"/>
        <w:rPr>
          <w:rFonts w:ascii="Tahoma" w:eastAsia="Times New Roman" w:hAnsi="Tahoma" w:cs="Tahoma"/>
          <w:bCs/>
          <w:sz w:val="20"/>
          <w:szCs w:val="20"/>
          <w:lang w:eastAsia="pt-PT"/>
        </w:rPr>
      </w:pPr>
      <w:r>
        <w:rPr>
          <w:rFonts w:ascii="Tahoma" w:eastAsia="Times New Roman" w:hAnsi="Tahoma" w:cs="Tahoma"/>
          <w:bCs/>
          <w:sz w:val="20"/>
          <w:szCs w:val="20"/>
          <w:lang w:eastAsia="pt-PT"/>
        </w:rPr>
        <w:t>o</w:t>
      </w:r>
      <w:r w:rsidR="00D126FA" w:rsidRPr="003358C6">
        <w:rPr>
          <w:rFonts w:ascii="Tahoma" w:eastAsia="Times New Roman" w:hAnsi="Tahoma" w:cs="Tahoma"/>
          <w:bCs/>
          <w:sz w:val="20"/>
          <w:szCs w:val="20"/>
          <w:lang w:eastAsia="pt-PT"/>
        </w:rPr>
        <w:t>)</w:t>
      </w:r>
      <w:r w:rsidR="00A57C23" w:rsidRPr="003358C6">
        <w:rPr>
          <w:rFonts w:ascii="Tahoma" w:eastAsia="Times New Roman" w:hAnsi="Tahoma" w:cs="Tahoma"/>
          <w:bCs/>
          <w:sz w:val="20"/>
          <w:szCs w:val="20"/>
          <w:lang w:eastAsia="pt-PT"/>
        </w:rPr>
        <w:t>Colaborar, quando solicitado, com o pessoal técnico do estabelecimento estratégias que visem a adaptação, integração e melhoria do desenvolvimento do seu educando.</w:t>
      </w:r>
    </w:p>
    <w:p w:rsidR="00A57C23" w:rsidRPr="000B4D72" w:rsidRDefault="00A57C23" w:rsidP="00D126FA">
      <w:pPr>
        <w:spacing w:after="0" w:line="240" w:lineRule="auto"/>
        <w:ind w:left="720"/>
        <w:contextualSpacing/>
        <w:jc w:val="both"/>
        <w:rPr>
          <w:rFonts w:ascii="Calibri" w:eastAsia="Calibri" w:hAnsi="Calibri" w:cs="Times New Roman"/>
          <w:bCs/>
          <w:sz w:val="24"/>
          <w:szCs w:val="24"/>
        </w:rPr>
      </w:pPr>
    </w:p>
    <w:p w:rsidR="00A57C23" w:rsidRPr="003358C6" w:rsidRDefault="00EA5C73" w:rsidP="003358C6">
      <w:pPr>
        <w:overflowPunct w:val="0"/>
        <w:autoSpaceDE w:val="0"/>
        <w:autoSpaceDN w:val="0"/>
        <w:adjustRightInd w:val="0"/>
        <w:spacing w:after="0" w:line="360" w:lineRule="auto"/>
        <w:jc w:val="both"/>
        <w:textAlignment w:val="baseline"/>
        <w:rPr>
          <w:rFonts w:ascii="Tahoma" w:eastAsia="Times New Roman" w:hAnsi="Tahoma" w:cs="Tahoma"/>
          <w:bCs/>
          <w:sz w:val="20"/>
          <w:szCs w:val="20"/>
          <w:lang w:eastAsia="pt-PT"/>
        </w:rPr>
      </w:pPr>
      <w:r>
        <w:rPr>
          <w:rFonts w:ascii="Tahoma" w:eastAsia="Times New Roman" w:hAnsi="Tahoma" w:cs="Tahoma"/>
          <w:bCs/>
          <w:sz w:val="20"/>
          <w:szCs w:val="20"/>
          <w:lang w:eastAsia="pt-PT"/>
        </w:rPr>
        <w:t>p</w:t>
      </w:r>
      <w:r w:rsidR="00D126FA" w:rsidRPr="003358C6">
        <w:rPr>
          <w:rFonts w:ascii="Tahoma" w:eastAsia="Times New Roman" w:hAnsi="Tahoma" w:cs="Tahoma"/>
          <w:bCs/>
          <w:sz w:val="20"/>
          <w:szCs w:val="20"/>
          <w:lang w:eastAsia="pt-PT"/>
        </w:rPr>
        <w:t>)</w:t>
      </w:r>
      <w:r w:rsidR="00A57C23" w:rsidRPr="003358C6">
        <w:rPr>
          <w:rFonts w:ascii="Tahoma" w:eastAsia="Times New Roman" w:hAnsi="Tahoma" w:cs="Tahoma"/>
          <w:bCs/>
          <w:sz w:val="20"/>
          <w:szCs w:val="20"/>
          <w:lang w:eastAsia="pt-PT"/>
        </w:rPr>
        <w:t>As eventuais reclamações ou sugestões quanto aos atos praticados pelo pessoal técnico e auxiliar deverão ser apresentadas diretamente, por escrito, ao responsável técnico, que resolverá os casos que se enquadrem no âmbito das suas competências, ou os apresentará superiormente se excederem essa competência ou se pela sua gravidade for entendido ser esse o procedimento adequado;</w:t>
      </w:r>
    </w:p>
    <w:p w:rsidR="00A57C23" w:rsidRPr="000B4D72" w:rsidRDefault="00A57C23" w:rsidP="00D126FA">
      <w:pPr>
        <w:spacing w:after="0" w:line="240" w:lineRule="auto"/>
        <w:ind w:left="720"/>
        <w:contextualSpacing/>
        <w:jc w:val="both"/>
        <w:rPr>
          <w:rFonts w:ascii="Calibri" w:eastAsia="Calibri" w:hAnsi="Calibri" w:cs="Times New Roman"/>
          <w:bCs/>
          <w:sz w:val="24"/>
          <w:szCs w:val="24"/>
        </w:rPr>
      </w:pPr>
    </w:p>
    <w:p w:rsidR="00D126FA" w:rsidRPr="00740F4D" w:rsidRDefault="00D126FA" w:rsidP="00D126FA">
      <w:pPr>
        <w:autoSpaceDE w:val="0"/>
        <w:autoSpaceDN w:val="0"/>
        <w:adjustRightInd w:val="0"/>
        <w:spacing w:after="0" w:line="240" w:lineRule="auto"/>
        <w:rPr>
          <w:rFonts w:ascii="Tahoma" w:hAnsi="Tahoma" w:cs="Tahoma"/>
          <w:b/>
          <w:color w:val="000000"/>
          <w:sz w:val="24"/>
          <w:szCs w:val="24"/>
        </w:rPr>
      </w:pPr>
    </w:p>
    <w:p w:rsidR="00D126FA" w:rsidRPr="00740F4D" w:rsidRDefault="00D126FA" w:rsidP="00D126FA">
      <w:pPr>
        <w:autoSpaceDE w:val="0"/>
        <w:autoSpaceDN w:val="0"/>
        <w:adjustRightInd w:val="0"/>
        <w:spacing w:after="16" w:line="240" w:lineRule="auto"/>
        <w:jc w:val="both"/>
        <w:rPr>
          <w:rFonts w:ascii="Tahoma" w:hAnsi="Tahoma" w:cs="Tahoma"/>
          <w:b/>
          <w:color w:val="000000"/>
          <w:sz w:val="20"/>
          <w:szCs w:val="20"/>
        </w:rPr>
      </w:pPr>
      <w:r w:rsidRPr="00740F4D">
        <w:rPr>
          <w:rFonts w:ascii="Tahoma" w:hAnsi="Tahoma" w:cs="Tahoma"/>
          <w:b/>
          <w:color w:val="000000"/>
          <w:sz w:val="20"/>
          <w:szCs w:val="20"/>
        </w:rPr>
        <w:t xml:space="preserve">2. São deveres das crianças e famílias: </w:t>
      </w:r>
    </w:p>
    <w:p w:rsidR="00D126FA" w:rsidRPr="00D126FA" w:rsidRDefault="00D126FA" w:rsidP="00D126FA">
      <w:pPr>
        <w:autoSpaceDE w:val="0"/>
        <w:autoSpaceDN w:val="0"/>
        <w:adjustRightInd w:val="0"/>
        <w:spacing w:after="16" w:line="240" w:lineRule="auto"/>
        <w:jc w:val="both"/>
        <w:rPr>
          <w:rFonts w:ascii="Tahoma" w:hAnsi="Tahoma" w:cs="Tahoma"/>
          <w:color w:val="000000"/>
          <w:sz w:val="20"/>
          <w:szCs w:val="20"/>
        </w:rPr>
      </w:pPr>
    </w:p>
    <w:p w:rsidR="00D126FA" w:rsidRDefault="00D126FA" w:rsidP="00D126FA">
      <w:pPr>
        <w:autoSpaceDE w:val="0"/>
        <w:autoSpaceDN w:val="0"/>
        <w:adjustRightInd w:val="0"/>
        <w:spacing w:after="16" w:line="240" w:lineRule="auto"/>
        <w:jc w:val="both"/>
        <w:rPr>
          <w:rFonts w:ascii="Tahoma" w:hAnsi="Tahoma" w:cs="Tahoma"/>
          <w:color w:val="000000"/>
          <w:sz w:val="20"/>
          <w:szCs w:val="20"/>
        </w:rPr>
      </w:pPr>
      <w:r w:rsidRPr="00D126FA">
        <w:rPr>
          <w:rFonts w:ascii="Tahoma" w:hAnsi="Tahoma" w:cs="Tahoma"/>
          <w:color w:val="000000"/>
          <w:sz w:val="20"/>
          <w:szCs w:val="20"/>
        </w:rPr>
        <w:t xml:space="preserve">a) Colaborar com a equipa do </w:t>
      </w:r>
      <w:r w:rsidRPr="00D126FA">
        <w:rPr>
          <w:rFonts w:ascii="Tahoma" w:hAnsi="Tahoma" w:cs="Tahoma"/>
          <w:b/>
          <w:bCs/>
          <w:color w:val="000000"/>
          <w:sz w:val="20"/>
          <w:szCs w:val="20"/>
        </w:rPr>
        <w:t>JARDIM DE INFÂNCIA/ESTABELECIMENTO DE EDUCAÇÃO PRÉ-ESCOLAR</w:t>
      </w:r>
      <w:r w:rsidRPr="00D126FA">
        <w:rPr>
          <w:rFonts w:ascii="Tahoma" w:hAnsi="Tahoma" w:cs="Tahoma"/>
          <w:color w:val="000000"/>
          <w:sz w:val="20"/>
          <w:szCs w:val="20"/>
        </w:rPr>
        <w:t xml:space="preserve">, não exigindo a prestação de serviços para além do plano estabelecido; </w:t>
      </w:r>
    </w:p>
    <w:p w:rsidR="005311AB" w:rsidRPr="00D126FA" w:rsidRDefault="005311AB" w:rsidP="00D126FA">
      <w:pPr>
        <w:autoSpaceDE w:val="0"/>
        <w:autoSpaceDN w:val="0"/>
        <w:adjustRightInd w:val="0"/>
        <w:spacing w:after="16" w:line="240" w:lineRule="auto"/>
        <w:jc w:val="both"/>
        <w:rPr>
          <w:rFonts w:ascii="Tahoma" w:hAnsi="Tahoma" w:cs="Tahoma"/>
          <w:color w:val="000000"/>
          <w:sz w:val="20"/>
          <w:szCs w:val="20"/>
        </w:rPr>
      </w:pPr>
    </w:p>
    <w:p w:rsidR="00D126FA" w:rsidRDefault="00D126FA" w:rsidP="00D126FA">
      <w:pPr>
        <w:autoSpaceDE w:val="0"/>
        <w:autoSpaceDN w:val="0"/>
        <w:adjustRightInd w:val="0"/>
        <w:spacing w:after="16" w:line="240" w:lineRule="auto"/>
        <w:jc w:val="both"/>
        <w:rPr>
          <w:rFonts w:ascii="Tahoma" w:hAnsi="Tahoma" w:cs="Tahoma"/>
          <w:color w:val="000000"/>
          <w:sz w:val="20"/>
          <w:szCs w:val="20"/>
        </w:rPr>
      </w:pPr>
      <w:r w:rsidRPr="00D126FA">
        <w:rPr>
          <w:rFonts w:ascii="Tahoma" w:hAnsi="Tahoma" w:cs="Tahoma"/>
          <w:color w:val="000000"/>
          <w:sz w:val="20"/>
          <w:szCs w:val="20"/>
        </w:rPr>
        <w:t xml:space="preserve">b) Tratar com respeito e dignidade os funcionários do </w:t>
      </w:r>
      <w:r w:rsidRPr="00D126FA">
        <w:rPr>
          <w:rFonts w:ascii="Tahoma" w:hAnsi="Tahoma" w:cs="Tahoma"/>
          <w:b/>
          <w:bCs/>
          <w:color w:val="000000"/>
          <w:sz w:val="20"/>
          <w:szCs w:val="20"/>
        </w:rPr>
        <w:t xml:space="preserve">JARDIM DE INFÂNCIA /ESTABELECIMENTO DE EDUCAÇÃO PRÉ-ESCOLAR </w:t>
      </w:r>
      <w:r w:rsidRPr="00D126FA">
        <w:rPr>
          <w:rFonts w:ascii="Tahoma" w:hAnsi="Tahoma" w:cs="Tahoma"/>
          <w:color w:val="000000"/>
          <w:sz w:val="20"/>
          <w:szCs w:val="20"/>
        </w:rPr>
        <w:t xml:space="preserve">e os dirigentes da Instituição; </w:t>
      </w:r>
    </w:p>
    <w:p w:rsidR="00D126FA" w:rsidRPr="00D126FA" w:rsidRDefault="00D126FA" w:rsidP="00D126FA">
      <w:pPr>
        <w:autoSpaceDE w:val="0"/>
        <w:autoSpaceDN w:val="0"/>
        <w:adjustRightInd w:val="0"/>
        <w:spacing w:after="16" w:line="240" w:lineRule="auto"/>
        <w:jc w:val="both"/>
        <w:rPr>
          <w:rFonts w:ascii="Tahoma" w:hAnsi="Tahoma" w:cs="Tahoma"/>
          <w:color w:val="000000"/>
          <w:sz w:val="20"/>
          <w:szCs w:val="20"/>
        </w:rPr>
      </w:pPr>
    </w:p>
    <w:p w:rsidR="00D126FA" w:rsidRDefault="00EB799B" w:rsidP="00D126FA">
      <w:pPr>
        <w:autoSpaceDE w:val="0"/>
        <w:autoSpaceDN w:val="0"/>
        <w:adjustRightInd w:val="0"/>
        <w:spacing w:after="16" w:line="240" w:lineRule="auto"/>
        <w:jc w:val="both"/>
        <w:rPr>
          <w:rFonts w:ascii="Tahoma" w:hAnsi="Tahoma" w:cs="Tahoma"/>
          <w:color w:val="000000"/>
          <w:sz w:val="20"/>
          <w:szCs w:val="20"/>
        </w:rPr>
      </w:pPr>
      <w:r>
        <w:rPr>
          <w:rFonts w:ascii="Tahoma" w:hAnsi="Tahoma" w:cs="Tahoma"/>
          <w:color w:val="000000"/>
          <w:sz w:val="20"/>
          <w:szCs w:val="20"/>
        </w:rPr>
        <w:t>c</w:t>
      </w:r>
      <w:r w:rsidR="00D126FA" w:rsidRPr="00D126FA">
        <w:rPr>
          <w:rFonts w:ascii="Tahoma" w:hAnsi="Tahoma" w:cs="Tahoma"/>
          <w:color w:val="000000"/>
          <w:sz w:val="20"/>
          <w:szCs w:val="20"/>
        </w:rPr>
        <w:t xml:space="preserve">) Participar na medida dos seus interesses e possibilidades, nas actividades desenvolvidas; </w:t>
      </w:r>
    </w:p>
    <w:p w:rsidR="00D126FA" w:rsidRPr="00D126FA" w:rsidRDefault="00D126FA" w:rsidP="00D126FA">
      <w:pPr>
        <w:autoSpaceDE w:val="0"/>
        <w:autoSpaceDN w:val="0"/>
        <w:adjustRightInd w:val="0"/>
        <w:spacing w:after="16" w:line="240" w:lineRule="auto"/>
        <w:jc w:val="both"/>
        <w:rPr>
          <w:rFonts w:ascii="Tahoma" w:hAnsi="Tahoma" w:cs="Tahoma"/>
          <w:color w:val="000000"/>
          <w:sz w:val="20"/>
          <w:szCs w:val="20"/>
        </w:rPr>
      </w:pPr>
    </w:p>
    <w:p w:rsidR="00D126FA" w:rsidRDefault="00EB799B" w:rsidP="00D126FA">
      <w:pPr>
        <w:autoSpaceDE w:val="0"/>
        <w:autoSpaceDN w:val="0"/>
        <w:adjustRightInd w:val="0"/>
        <w:spacing w:after="16" w:line="240" w:lineRule="auto"/>
        <w:jc w:val="both"/>
        <w:rPr>
          <w:rFonts w:ascii="Tahoma" w:hAnsi="Tahoma" w:cs="Tahoma"/>
          <w:color w:val="000000"/>
          <w:sz w:val="20"/>
          <w:szCs w:val="20"/>
        </w:rPr>
      </w:pPr>
      <w:r>
        <w:rPr>
          <w:rFonts w:ascii="Tahoma" w:hAnsi="Tahoma" w:cs="Tahoma"/>
          <w:color w:val="000000"/>
          <w:sz w:val="20"/>
          <w:szCs w:val="20"/>
        </w:rPr>
        <w:t>d</w:t>
      </w:r>
      <w:r w:rsidR="00D126FA" w:rsidRPr="00D126FA">
        <w:rPr>
          <w:rFonts w:ascii="Tahoma" w:hAnsi="Tahoma" w:cs="Tahoma"/>
          <w:color w:val="000000"/>
          <w:sz w:val="20"/>
          <w:szCs w:val="20"/>
        </w:rPr>
        <w:t xml:space="preserve">) Proceder atempadamente ao pagamento da mensalidade, de acordo com o contrato previamente estabelecido; </w:t>
      </w:r>
    </w:p>
    <w:p w:rsidR="00D126FA" w:rsidRPr="00D126FA" w:rsidRDefault="00D126FA" w:rsidP="00D126FA">
      <w:pPr>
        <w:autoSpaceDE w:val="0"/>
        <w:autoSpaceDN w:val="0"/>
        <w:adjustRightInd w:val="0"/>
        <w:spacing w:after="16" w:line="240" w:lineRule="auto"/>
        <w:jc w:val="both"/>
        <w:rPr>
          <w:rFonts w:ascii="Tahoma" w:hAnsi="Tahoma" w:cs="Tahoma"/>
          <w:color w:val="000000"/>
          <w:sz w:val="20"/>
          <w:szCs w:val="20"/>
        </w:rPr>
      </w:pPr>
    </w:p>
    <w:p w:rsidR="00D126FA" w:rsidRDefault="00EB799B" w:rsidP="00D126FA">
      <w:pPr>
        <w:autoSpaceDE w:val="0"/>
        <w:autoSpaceDN w:val="0"/>
        <w:adjustRightInd w:val="0"/>
        <w:spacing w:after="16" w:line="240" w:lineRule="auto"/>
        <w:jc w:val="both"/>
        <w:rPr>
          <w:rFonts w:ascii="Tahoma" w:hAnsi="Tahoma" w:cs="Tahoma"/>
          <w:color w:val="000000"/>
          <w:sz w:val="20"/>
          <w:szCs w:val="20"/>
        </w:rPr>
      </w:pPr>
      <w:r>
        <w:rPr>
          <w:rFonts w:ascii="Tahoma" w:hAnsi="Tahoma" w:cs="Tahoma"/>
          <w:color w:val="000000"/>
          <w:sz w:val="20"/>
          <w:szCs w:val="20"/>
        </w:rPr>
        <w:t>e</w:t>
      </w:r>
      <w:r w:rsidR="00D126FA" w:rsidRPr="00D126FA">
        <w:rPr>
          <w:rFonts w:ascii="Tahoma" w:hAnsi="Tahoma" w:cs="Tahoma"/>
          <w:color w:val="000000"/>
          <w:sz w:val="20"/>
          <w:szCs w:val="20"/>
        </w:rPr>
        <w:t xml:space="preserve">) Observar o cumprimento das normas expressas no Regulamento Interno do </w:t>
      </w:r>
      <w:r w:rsidR="00D126FA" w:rsidRPr="00D126FA">
        <w:rPr>
          <w:rFonts w:ascii="Tahoma" w:hAnsi="Tahoma" w:cs="Tahoma"/>
          <w:b/>
          <w:bCs/>
          <w:color w:val="000000"/>
          <w:sz w:val="20"/>
          <w:szCs w:val="20"/>
        </w:rPr>
        <w:t>JARDIM DE INFÂNCIA/ESTABELECIMENTO DE EDUCAÇÃO PRÉ ESCOLAR</w:t>
      </w:r>
      <w:r w:rsidR="00D126FA" w:rsidRPr="00D126FA">
        <w:rPr>
          <w:rFonts w:ascii="Tahoma" w:hAnsi="Tahoma" w:cs="Tahoma"/>
          <w:color w:val="000000"/>
          <w:sz w:val="20"/>
          <w:szCs w:val="20"/>
        </w:rPr>
        <w:t xml:space="preserve">, bem como de outras decisões relativas ao seu funcionamento; </w:t>
      </w:r>
    </w:p>
    <w:p w:rsidR="00D126FA" w:rsidRPr="00D126FA" w:rsidRDefault="00D126FA" w:rsidP="00D126FA">
      <w:pPr>
        <w:autoSpaceDE w:val="0"/>
        <w:autoSpaceDN w:val="0"/>
        <w:adjustRightInd w:val="0"/>
        <w:spacing w:after="16" w:line="240" w:lineRule="auto"/>
        <w:jc w:val="both"/>
        <w:rPr>
          <w:rFonts w:ascii="Tahoma" w:hAnsi="Tahoma" w:cs="Tahoma"/>
          <w:color w:val="000000"/>
          <w:sz w:val="20"/>
          <w:szCs w:val="20"/>
        </w:rPr>
      </w:pPr>
    </w:p>
    <w:p w:rsidR="00D126FA" w:rsidRDefault="00EB799B" w:rsidP="00D126FA">
      <w:pPr>
        <w:autoSpaceDE w:val="0"/>
        <w:autoSpaceDN w:val="0"/>
        <w:adjustRightInd w:val="0"/>
        <w:spacing w:after="0" w:line="240" w:lineRule="auto"/>
        <w:jc w:val="both"/>
        <w:rPr>
          <w:rFonts w:ascii="Tahoma" w:hAnsi="Tahoma" w:cs="Tahoma"/>
          <w:color w:val="000000"/>
          <w:sz w:val="20"/>
          <w:szCs w:val="20"/>
        </w:rPr>
      </w:pPr>
      <w:r>
        <w:rPr>
          <w:rFonts w:ascii="Tahoma" w:hAnsi="Tahoma" w:cs="Tahoma"/>
          <w:color w:val="000000"/>
          <w:sz w:val="20"/>
          <w:szCs w:val="20"/>
        </w:rPr>
        <w:t>f</w:t>
      </w:r>
      <w:r w:rsidR="00D126FA" w:rsidRPr="00D126FA">
        <w:rPr>
          <w:rFonts w:ascii="Tahoma" w:hAnsi="Tahoma" w:cs="Tahoma"/>
          <w:color w:val="000000"/>
          <w:sz w:val="20"/>
          <w:szCs w:val="20"/>
        </w:rPr>
        <w:t xml:space="preserve">) Comunicar por escrito à Direção, com 30 dias de antecedência, quando pretender suspender o serviço temporária ou definitivamente. </w:t>
      </w:r>
    </w:p>
    <w:p w:rsidR="00D126FA" w:rsidRDefault="00D126FA" w:rsidP="00D126FA">
      <w:pPr>
        <w:autoSpaceDE w:val="0"/>
        <w:autoSpaceDN w:val="0"/>
        <w:adjustRightInd w:val="0"/>
        <w:spacing w:after="0" w:line="240" w:lineRule="auto"/>
        <w:jc w:val="both"/>
        <w:rPr>
          <w:rFonts w:ascii="Tahoma" w:hAnsi="Tahoma" w:cs="Tahoma"/>
          <w:color w:val="000000"/>
          <w:sz w:val="20"/>
          <w:szCs w:val="20"/>
        </w:rPr>
      </w:pPr>
    </w:p>
    <w:p w:rsidR="00D126FA" w:rsidRPr="00731138" w:rsidRDefault="00EB799B" w:rsidP="00731138">
      <w:pPr>
        <w:overflowPunct w:val="0"/>
        <w:autoSpaceDE w:val="0"/>
        <w:autoSpaceDN w:val="0"/>
        <w:adjustRightInd w:val="0"/>
        <w:spacing w:after="0" w:line="240" w:lineRule="auto"/>
        <w:jc w:val="both"/>
        <w:textAlignment w:val="baseline"/>
        <w:rPr>
          <w:rFonts w:ascii="Tahoma" w:eastAsia="Times New Roman" w:hAnsi="Tahoma" w:cs="Tahoma"/>
          <w:bCs/>
          <w:sz w:val="20"/>
          <w:szCs w:val="20"/>
          <w:lang w:eastAsia="pt-PT"/>
        </w:rPr>
      </w:pPr>
      <w:r>
        <w:rPr>
          <w:rFonts w:ascii="Tahoma" w:eastAsia="Times New Roman" w:hAnsi="Tahoma" w:cs="Tahoma"/>
          <w:bCs/>
          <w:sz w:val="20"/>
          <w:szCs w:val="20"/>
          <w:lang w:eastAsia="pt-PT"/>
        </w:rPr>
        <w:t>g</w:t>
      </w:r>
      <w:r w:rsidR="00731138">
        <w:rPr>
          <w:rFonts w:ascii="Tahoma" w:eastAsia="Times New Roman" w:hAnsi="Tahoma" w:cs="Tahoma"/>
          <w:bCs/>
          <w:sz w:val="20"/>
          <w:szCs w:val="20"/>
          <w:lang w:eastAsia="pt-PT"/>
        </w:rPr>
        <w:t>)</w:t>
      </w:r>
      <w:r w:rsidR="00D126FA" w:rsidRPr="00731138">
        <w:rPr>
          <w:rFonts w:ascii="Tahoma" w:eastAsia="Times New Roman" w:hAnsi="Tahoma" w:cs="Tahoma"/>
          <w:bCs/>
          <w:sz w:val="20"/>
          <w:szCs w:val="20"/>
          <w:lang w:eastAsia="pt-PT"/>
        </w:rPr>
        <w:t>Contactar o pessoal Técnico, no horário previamente estabelecido, para receber e prestar informações sobre a sua criança;</w:t>
      </w:r>
    </w:p>
    <w:p w:rsidR="00D126FA" w:rsidRPr="00731138" w:rsidRDefault="00D126FA" w:rsidP="00D126FA">
      <w:pPr>
        <w:overflowPunct w:val="0"/>
        <w:autoSpaceDE w:val="0"/>
        <w:autoSpaceDN w:val="0"/>
        <w:adjustRightInd w:val="0"/>
        <w:spacing w:after="0"/>
        <w:ind w:left="1065"/>
        <w:jc w:val="both"/>
        <w:textAlignment w:val="baseline"/>
        <w:rPr>
          <w:rFonts w:ascii="Tahoma" w:eastAsia="Times New Roman" w:hAnsi="Tahoma" w:cs="Tahoma"/>
          <w:bCs/>
          <w:sz w:val="20"/>
          <w:szCs w:val="20"/>
          <w:lang w:eastAsia="pt-PT"/>
        </w:rPr>
      </w:pPr>
    </w:p>
    <w:p w:rsidR="00D126FA" w:rsidRPr="00731138" w:rsidRDefault="00EB799B" w:rsidP="00731138">
      <w:pPr>
        <w:overflowPunct w:val="0"/>
        <w:autoSpaceDE w:val="0"/>
        <w:autoSpaceDN w:val="0"/>
        <w:adjustRightInd w:val="0"/>
        <w:spacing w:after="0" w:line="240" w:lineRule="auto"/>
        <w:jc w:val="both"/>
        <w:textAlignment w:val="baseline"/>
        <w:rPr>
          <w:rFonts w:ascii="Tahoma" w:eastAsia="Times New Roman" w:hAnsi="Tahoma" w:cs="Tahoma"/>
          <w:bCs/>
          <w:sz w:val="20"/>
          <w:szCs w:val="20"/>
          <w:lang w:eastAsia="pt-PT"/>
        </w:rPr>
      </w:pPr>
      <w:r>
        <w:rPr>
          <w:rFonts w:ascii="Tahoma" w:eastAsia="Times New Roman" w:hAnsi="Tahoma" w:cs="Tahoma"/>
          <w:bCs/>
          <w:sz w:val="20"/>
          <w:szCs w:val="20"/>
          <w:lang w:eastAsia="pt-PT"/>
        </w:rPr>
        <w:t>h</w:t>
      </w:r>
      <w:r w:rsidR="00731138">
        <w:rPr>
          <w:rFonts w:ascii="Tahoma" w:eastAsia="Times New Roman" w:hAnsi="Tahoma" w:cs="Tahoma"/>
          <w:bCs/>
          <w:sz w:val="20"/>
          <w:szCs w:val="20"/>
          <w:lang w:eastAsia="pt-PT"/>
        </w:rPr>
        <w:t>)</w:t>
      </w:r>
      <w:r w:rsidR="00D126FA" w:rsidRPr="00731138">
        <w:rPr>
          <w:rFonts w:ascii="Tahoma" w:eastAsia="Times New Roman" w:hAnsi="Tahoma" w:cs="Tahoma"/>
          <w:bCs/>
          <w:sz w:val="20"/>
          <w:szCs w:val="20"/>
          <w:lang w:eastAsia="pt-PT"/>
        </w:rPr>
        <w:t>Informar o pessoal Técnico, solicitando reserva de divulgação se assim o entender, das condições de saúde, hábitos alimentares e outros e características de comportamento da sua criança, que possam desenvolver riscos para a mesma;</w:t>
      </w:r>
    </w:p>
    <w:p w:rsidR="00D126FA" w:rsidRPr="00731138" w:rsidRDefault="00D126FA" w:rsidP="00D126FA">
      <w:pPr>
        <w:overflowPunct w:val="0"/>
        <w:autoSpaceDE w:val="0"/>
        <w:autoSpaceDN w:val="0"/>
        <w:adjustRightInd w:val="0"/>
        <w:spacing w:after="0"/>
        <w:jc w:val="both"/>
        <w:textAlignment w:val="baseline"/>
        <w:rPr>
          <w:rFonts w:ascii="Tahoma" w:eastAsia="Times New Roman" w:hAnsi="Tahoma" w:cs="Tahoma"/>
          <w:bCs/>
          <w:sz w:val="20"/>
          <w:szCs w:val="20"/>
          <w:lang w:eastAsia="pt-PT"/>
        </w:rPr>
      </w:pPr>
    </w:p>
    <w:p w:rsidR="00D126FA" w:rsidRPr="00731138" w:rsidRDefault="00EB799B" w:rsidP="00731138">
      <w:pPr>
        <w:overflowPunct w:val="0"/>
        <w:autoSpaceDE w:val="0"/>
        <w:autoSpaceDN w:val="0"/>
        <w:adjustRightInd w:val="0"/>
        <w:spacing w:after="0" w:line="240" w:lineRule="auto"/>
        <w:jc w:val="both"/>
        <w:textAlignment w:val="baseline"/>
        <w:rPr>
          <w:rFonts w:ascii="Tahoma" w:eastAsia="Times New Roman" w:hAnsi="Tahoma" w:cs="Tahoma"/>
          <w:bCs/>
          <w:sz w:val="20"/>
          <w:szCs w:val="20"/>
          <w:lang w:eastAsia="pt-PT"/>
        </w:rPr>
      </w:pPr>
      <w:r>
        <w:rPr>
          <w:rFonts w:ascii="Tahoma" w:eastAsia="Times New Roman" w:hAnsi="Tahoma" w:cs="Tahoma"/>
          <w:bCs/>
          <w:sz w:val="20"/>
          <w:szCs w:val="20"/>
          <w:lang w:eastAsia="pt-PT"/>
        </w:rPr>
        <w:t>i</w:t>
      </w:r>
      <w:r w:rsidR="00731138">
        <w:rPr>
          <w:rFonts w:ascii="Tahoma" w:eastAsia="Times New Roman" w:hAnsi="Tahoma" w:cs="Tahoma"/>
          <w:bCs/>
          <w:sz w:val="20"/>
          <w:szCs w:val="20"/>
          <w:lang w:eastAsia="pt-PT"/>
        </w:rPr>
        <w:t>)</w:t>
      </w:r>
      <w:r w:rsidR="00D126FA" w:rsidRPr="00731138">
        <w:rPr>
          <w:rFonts w:ascii="Tahoma" w:eastAsia="Times New Roman" w:hAnsi="Tahoma" w:cs="Tahoma"/>
          <w:bCs/>
          <w:sz w:val="20"/>
          <w:szCs w:val="20"/>
          <w:lang w:eastAsia="pt-PT"/>
        </w:rPr>
        <w:t>Colaborar com o pessoal técnico na resolução de problemas da sua criança, apoiando-o no sentido de melhor integração da criança à Instituição;</w:t>
      </w:r>
    </w:p>
    <w:p w:rsidR="00D126FA" w:rsidRPr="00731138" w:rsidRDefault="00D126FA" w:rsidP="00D126FA">
      <w:pPr>
        <w:overflowPunct w:val="0"/>
        <w:autoSpaceDE w:val="0"/>
        <w:autoSpaceDN w:val="0"/>
        <w:adjustRightInd w:val="0"/>
        <w:spacing w:after="0"/>
        <w:jc w:val="both"/>
        <w:textAlignment w:val="baseline"/>
        <w:rPr>
          <w:rFonts w:ascii="Tahoma" w:eastAsia="Times New Roman" w:hAnsi="Tahoma" w:cs="Tahoma"/>
          <w:bCs/>
          <w:sz w:val="20"/>
          <w:szCs w:val="20"/>
          <w:lang w:eastAsia="pt-PT"/>
        </w:rPr>
      </w:pPr>
    </w:p>
    <w:p w:rsidR="00D126FA" w:rsidRPr="00731138" w:rsidRDefault="00EB799B" w:rsidP="00731138">
      <w:pPr>
        <w:overflowPunct w:val="0"/>
        <w:autoSpaceDE w:val="0"/>
        <w:autoSpaceDN w:val="0"/>
        <w:adjustRightInd w:val="0"/>
        <w:spacing w:after="0" w:line="240" w:lineRule="auto"/>
        <w:jc w:val="both"/>
        <w:textAlignment w:val="baseline"/>
        <w:rPr>
          <w:rFonts w:ascii="Tahoma" w:eastAsia="Times New Roman" w:hAnsi="Tahoma" w:cs="Tahoma"/>
          <w:bCs/>
          <w:sz w:val="20"/>
          <w:szCs w:val="20"/>
          <w:lang w:eastAsia="pt-PT"/>
        </w:rPr>
      </w:pPr>
      <w:r>
        <w:rPr>
          <w:rFonts w:ascii="Tahoma" w:eastAsia="Times New Roman" w:hAnsi="Tahoma" w:cs="Tahoma"/>
          <w:bCs/>
          <w:sz w:val="20"/>
          <w:szCs w:val="20"/>
          <w:lang w:eastAsia="pt-PT"/>
        </w:rPr>
        <w:t>j</w:t>
      </w:r>
      <w:r w:rsidR="00731138">
        <w:rPr>
          <w:rFonts w:ascii="Tahoma" w:eastAsia="Times New Roman" w:hAnsi="Tahoma" w:cs="Tahoma"/>
          <w:bCs/>
          <w:sz w:val="20"/>
          <w:szCs w:val="20"/>
          <w:lang w:eastAsia="pt-PT"/>
        </w:rPr>
        <w:t>)</w:t>
      </w:r>
      <w:r w:rsidR="00D126FA" w:rsidRPr="00731138">
        <w:rPr>
          <w:rFonts w:ascii="Tahoma" w:eastAsia="Times New Roman" w:hAnsi="Tahoma" w:cs="Tahoma"/>
          <w:bCs/>
          <w:sz w:val="20"/>
          <w:szCs w:val="20"/>
          <w:lang w:eastAsia="pt-PT"/>
        </w:rPr>
        <w:t>Comparecer na Instituição quando solicitada a sua presença, com intuito de resolução de eventual problema relacionado com a criança;</w:t>
      </w:r>
    </w:p>
    <w:p w:rsidR="00D126FA" w:rsidRPr="00731138" w:rsidRDefault="00D126FA" w:rsidP="00D126FA">
      <w:pPr>
        <w:spacing w:after="0" w:line="240" w:lineRule="auto"/>
        <w:ind w:left="720"/>
        <w:contextualSpacing/>
        <w:jc w:val="both"/>
        <w:rPr>
          <w:rFonts w:ascii="Tahoma" w:eastAsia="Calibri" w:hAnsi="Tahoma" w:cs="Tahoma"/>
          <w:bCs/>
          <w:sz w:val="20"/>
          <w:szCs w:val="20"/>
        </w:rPr>
      </w:pPr>
    </w:p>
    <w:p w:rsidR="00D126FA" w:rsidRDefault="00D126FA" w:rsidP="00D126FA">
      <w:pPr>
        <w:spacing w:after="0" w:line="240" w:lineRule="auto"/>
        <w:ind w:left="720"/>
        <w:contextualSpacing/>
        <w:jc w:val="both"/>
        <w:rPr>
          <w:rFonts w:ascii="Tahoma" w:eastAsia="Calibri" w:hAnsi="Tahoma" w:cs="Tahoma"/>
          <w:bCs/>
          <w:sz w:val="20"/>
          <w:szCs w:val="20"/>
        </w:rPr>
      </w:pPr>
    </w:p>
    <w:p w:rsidR="00D51D85" w:rsidRPr="00731138" w:rsidRDefault="00D51D85" w:rsidP="00D126FA">
      <w:pPr>
        <w:spacing w:after="0" w:line="240" w:lineRule="auto"/>
        <w:ind w:left="720"/>
        <w:contextualSpacing/>
        <w:jc w:val="both"/>
        <w:rPr>
          <w:rFonts w:ascii="Tahoma" w:eastAsia="Calibri" w:hAnsi="Tahoma" w:cs="Tahoma"/>
          <w:bCs/>
          <w:sz w:val="20"/>
          <w:szCs w:val="20"/>
        </w:rPr>
      </w:pPr>
    </w:p>
    <w:p w:rsidR="00D126FA" w:rsidRPr="00731138" w:rsidRDefault="00D51D85" w:rsidP="00731138">
      <w:pPr>
        <w:overflowPunct w:val="0"/>
        <w:autoSpaceDE w:val="0"/>
        <w:autoSpaceDN w:val="0"/>
        <w:adjustRightInd w:val="0"/>
        <w:spacing w:after="0" w:line="240" w:lineRule="auto"/>
        <w:jc w:val="both"/>
        <w:textAlignment w:val="baseline"/>
        <w:rPr>
          <w:rFonts w:ascii="Tahoma" w:eastAsia="Times New Roman" w:hAnsi="Tahoma" w:cs="Tahoma"/>
          <w:bCs/>
          <w:sz w:val="20"/>
          <w:szCs w:val="20"/>
          <w:lang w:eastAsia="pt-PT"/>
        </w:rPr>
      </w:pPr>
      <w:r>
        <w:rPr>
          <w:rFonts w:ascii="Tahoma" w:eastAsia="Times New Roman" w:hAnsi="Tahoma" w:cs="Tahoma"/>
          <w:bCs/>
          <w:sz w:val="20"/>
          <w:szCs w:val="20"/>
          <w:lang w:eastAsia="pt-PT"/>
        </w:rPr>
        <w:lastRenderedPageBreak/>
        <w:t>l</w:t>
      </w:r>
      <w:r w:rsidR="00731138">
        <w:rPr>
          <w:rFonts w:ascii="Tahoma" w:eastAsia="Times New Roman" w:hAnsi="Tahoma" w:cs="Tahoma"/>
          <w:bCs/>
          <w:sz w:val="20"/>
          <w:szCs w:val="20"/>
          <w:lang w:eastAsia="pt-PT"/>
        </w:rPr>
        <w:t>)</w:t>
      </w:r>
      <w:r w:rsidR="00D126FA" w:rsidRPr="00731138">
        <w:rPr>
          <w:rFonts w:ascii="Tahoma" w:eastAsia="Times New Roman" w:hAnsi="Tahoma" w:cs="Tahoma"/>
          <w:bCs/>
          <w:sz w:val="20"/>
          <w:szCs w:val="20"/>
          <w:lang w:eastAsia="pt-PT"/>
        </w:rPr>
        <w:t>Proceder ao pagamento atempado das mensalidades fixadas;</w:t>
      </w:r>
    </w:p>
    <w:p w:rsidR="00D126FA" w:rsidRPr="00731138" w:rsidRDefault="00D126FA" w:rsidP="00D126FA">
      <w:pPr>
        <w:spacing w:after="0" w:line="240" w:lineRule="auto"/>
        <w:ind w:left="720"/>
        <w:contextualSpacing/>
        <w:jc w:val="both"/>
        <w:rPr>
          <w:rFonts w:ascii="Tahoma" w:eastAsia="Calibri" w:hAnsi="Tahoma" w:cs="Tahoma"/>
          <w:bCs/>
          <w:sz w:val="20"/>
          <w:szCs w:val="20"/>
        </w:rPr>
      </w:pPr>
    </w:p>
    <w:p w:rsidR="00D126FA" w:rsidRPr="00731138" w:rsidRDefault="00D51D85" w:rsidP="00731138">
      <w:pPr>
        <w:overflowPunct w:val="0"/>
        <w:autoSpaceDE w:val="0"/>
        <w:autoSpaceDN w:val="0"/>
        <w:adjustRightInd w:val="0"/>
        <w:spacing w:after="0" w:line="240" w:lineRule="auto"/>
        <w:jc w:val="both"/>
        <w:textAlignment w:val="baseline"/>
        <w:rPr>
          <w:rFonts w:ascii="Tahoma" w:eastAsia="Times New Roman" w:hAnsi="Tahoma" w:cs="Tahoma"/>
          <w:bCs/>
          <w:sz w:val="20"/>
          <w:szCs w:val="20"/>
          <w:lang w:eastAsia="pt-PT"/>
        </w:rPr>
      </w:pPr>
      <w:r>
        <w:rPr>
          <w:rFonts w:ascii="Tahoma" w:eastAsia="Times New Roman" w:hAnsi="Tahoma" w:cs="Tahoma"/>
          <w:bCs/>
          <w:sz w:val="20"/>
          <w:szCs w:val="20"/>
          <w:lang w:eastAsia="pt-PT"/>
        </w:rPr>
        <w:t>m</w:t>
      </w:r>
      <w:r w:rsidR="00731138">
        <w:rPr>
          <w:rFonts w:ascii="Tahoma" w:eastAsia="Times New Roman" w:hAnsi="Tahoma" w:cs="Tahoma"/>
          <w:bCs/>
          <w:sz w:val="20"/>
          <w:szCs w:val="20"/>
          <w:lang w:eastAsia="pt-PT"/>
        </w:rPr>
        <w:t>)</w:t>
      </w:r>
      <w:r w:rsidR="00D126FA" w:rsidRPr="00731138">
        <w:rPr>
          <w:rFonts w:ascii="Tahoma" w:eastAsia="Times New Roman" w:hAnsi="Tahoma" w:cs="Tahoma"/>
          <w:bCs/>
          <w:sz w:val="20"/>
          <w:szCs w:val="20"/>
          <w:lang w:eastAsia="pt-PT"/>
        </w:rPr>
        <w:t>Respeitar obrigatoriamente o horário de encerramento da Instituição</w:t>
      </w:r>
    </w:p>
    <w:p w:rsidR="00D126FA" w:rsidRPr="00731138" w:rsidRDefault="00D126FA" w:rsidP="00D126FA">
      <w:pPr>
        <w:spacing w:after="0" w:line="240" w:lineRule="auto"/>
        <w:contextualSpacing/>
        <w:jc w:val="both"/>
        <w:rPr>
          <w:rFonts w:ascii="Tahoma" w:eastAsia="Calibri" w:hAnsi="Tahoma" w:cs="Tahoma"/>
          <w:bCs/>
          <w:color w:val="FF0000"/>
          <w:sz w:val="20"/>
          <w:szCs w:val="20"/>
        </w:rPr>
      </w:pPr>
    </w:p>
    <w:p w:rsidR="00D126FA" w:rsidRPr="00731138" w:rsidRDefault="00D51D85" w:rsidP="00731138">
      <w:pPr>
        <w:overflowPunct w:val="0"/>
        <w:autoSpaceDE w:val="0"/>
        <w:autoSpaceDN w:val="0"/>
        <w:adjustRightInd w:val="0"/>
        <w:spacing w:after="0" w:line="240" w:lineRule="auto"/>
        <w:jc w:val="both"/>
        <w:textAlignment w:val="baseline"/>
        <w:rPr>
          <w:rFonts w:ascii="Tahoma" w:eastAsia="Times New Roman" w:hAnsi="Tahoma" w:cs="Tahoma"/>
          <w:bCs/>
          <w:sz w:val="20"/>
          <w:szCs w:val="20"/>
          <w:lang w:eastAsia="pt-PT"/>
        </w:rPr>
      </w:pPr>
      <w:r>
        <w:rPr>
          <w:rFonts w:ascii="Tahoma" w:eastAsia="Times New Roman" w:hAnsi="Tahoma" w:cs="Tahoma"/>
          <w:bCs/>
          <w:sz w:val="20"/>
          <w:szCs w:val="20"/>
          <w:lang w:eastAsia="pt-PT"/>
        </w:rPr>
        <w:t>n</w:t>
      </w:r>
      <w:r w:rsidR="00731138">
        <w:rPr>
          <w:rFonts w:ascii="Tahoma" w:eastAsia="Times New Roman" w:hAnsi="Tahoma" w:cs="Tahoma"/>
          <w:bCs/>
          <w:sz w:val="20"/>
          <w:szCs w:val="20"/>
          <w:lang w:eastAsia="pt-PT"/>
        </w:rPr>
        <w:t>)</w:t>
      </w:r>
      <w:r w:rsidR="008946C1">
        <w:rPr>
          <w:rFonts w:ascii="Tahoma" w:eastAsia="Times New Roman" w:hAnsi="Tahoma" w:cs="Tahoma"/>
          <w:bCs/>
          <w:sz w:val="20"/>
          <w:szCs w:val="20"/>
          <w:lang w:eastAsia="pt-PT"/>
        </w:rPr>
        <w:t>Informar o pessoal T</w:t>
      </w:r>
      <w:r w:rsidR="00D126FA" w:rsidRPr="00731138">
        <w:rPr>
          <w:rFonts w:ascii="Tahoma" w:eastAsia="Times New Roman" w:hAnsi="Tahoma" w:cs="Tahoma"/>
          <w:bCs/>
          <w:sz w:val="20"/>
          <w:szCs w:val="20"/>
          <w:lang w:eastAsia="pt-PT"/>
        </w:rPr>
        <w:t>écnico de qualquer alteração clínica do estado de saúde do seu educando, no sentido da preservação da segurança e saúde de todas as crianças.</w:t>
      </w:r>
    </w:p>
    <w:p w:rsidR="00D126FA" w:rsidRDefault="00D126FA" w:rsidP="00D126FA">
      <w:pPr>
        <w:autoSpaceDE w:val="0"/>
        <w:autoSpaceDN w:val="0"/>
        <w:adjustRightInd w:val="0"/>
        <w:spacing w:after="0" w:line="240" w:lineRule="auto"/>
        <w:jc w:val="both"/>
        <w:rPr>
          <w:rFonts w:ascii="Tahoma" w:hAnsi="Tahoma" w:cs="Tahoma"/>
          <w:color w:val="000000"/>
          <w:sz w:val="20"/>
          <w:szCs w:val="20"/>
        </w:rPr>
      </w:pPr>
    </w:p>
    <w:p w:rsidR="00D126FA" w:rsidRDefault="00D126FA" w:rsidP="00D126FA">
      <w:pPr>
        <w:autoSpaceDE w:val="0"/>
        <w:autoSpaceDN w:val="0"/>
        <w:adjustRightInd w:val="0"/>
        <w:spacing w:after="0" w:line="240" w:lineRule="auto"/>
        <w:jc w:val="both"/>
        <w:rPr>
          <w:rFonts w:ascii="Tahoma" w:hAnsi="Tahoma" w:cs="Tahoma"/>
          <w:color w:val="000000"/>
          <w:sz w:val="20"/>
          <w:szCs w:val="20"/>
        </w:rPr>
      </w:pPr>
    </w:p>
    <w:p w:rsidR="00AC2501" w:rsidRPr="00EE774F" w:rsidRDefault="00AC2501" w:rsidP="00AC2501">
      <w:pPr>
        <w:pStyle w:val="PargrafodaLista"/>
        <w:spacing w:after="0"/>
        <w:ind w:left="0"/>
        <w:contextualSpacing w:val="0"/>
        <w:jc w:val="center"/>
        <w:rPr>
          <w:rFonts w:ascii="Tahoma" w:hAnsi="Tahoma" w:cs="Tahoma"/>
          <w:b/>
          <w:sz w:val="20"/>
          <w:szCs w:val="20"/>
        </w:rPr>
      </w:pPr>
      <w:r>
        <w:rPr>
          <w:rFonts w:ascii="Tahoma" w:hAnsi="Tahoma" w:cs="Tahoma"/>
          <w:b/>
          <w:sz w:val="20"/>
          <w:szCs w:val="20"/>
        </w:rPr>
        <w:t>Norma 28</w:t>
      </w:r>
      <w:r w:rsidRPr="00EE774F">
        <w:rPr>
          <w:rFonts w:ascii="Tahoma" w:hAnsi="Tahoma" w:cs="Tahoma"/>
          <w:b/>
          <w:sz w:val="20"/>
          <w:szCs w:val="20"/>
        </w:rPr>
        <w:t>ª</w:t>
      </w:r>
    </w:p>
    <w:p w:rsidR="00AC2501" w:rsidRPr="00EE774F" w:rsidRDefault="00AC2501" w:rsidP="00AC2501">
      <w:pPr>
        <w:pStyle w:val="PargrafodaLista"/>
        <w:spacing w:after="0"/>
        <w:ind w:left="0"/>
        <w:contextualSpacing w:val="0"/>
        <w:jc w:val="center"/>
        <w:rPr>
          <w:rFonts w:ascii="Tahoma" w:hAnsi="Tahoma" w:cs="Tahoma"/>
          <w:b/>
          <w:caps/>
          <w:sz w:val="20"/>
          <w:szCs w:val="20"/>
        </w:rPr>
      </w:pPr>
      <w:r w:rsidRPr="00EE774F">
        <w:rPr>
          <w:rFonts w:ascii="Tahoma" w:hAnsi="Tahoma" w:cs="Tahoma"/>
          <w:b/>
          <w:caps/>
          <w:sz w:val="20"/>
          <w:szCs w:val="20"/>
        </w:rPr>
        <w:t>Deveres dos TrABALHADORES</w:t>
      </w:r>
    </w:p>
    <w:p w:rsidR="00AC2501" w:rsidRPr="00EE774F" w:rsidRDefault="00AC2501" w:rsidP="00AC2501">
      <w:pPr>
        <w:pStyle w:val="PargrafodaLista"/>
        <w:spacing w:after="0"/>
        <w:ind w:left="0"/>
        <w:contextualSpacing w:val="0"/>
        <w:jc w:val="center"/>
        <w:rPr>
          <w:rFonts w:ascii="Tahoma" w:hAnsi="Tahoma" w:cs="Tahoma"/>
          <w:b/>
          <w:caps/>
          <w:sz w:val="20"/>
          <w:szCs w:val="20"/>
        </w:rPr>
      </w:pPr>
    </w:p>
    <w:p w:rsidR="00AC2501" w:rsidRPr="007F24A4" w:rsidRDefault="00AC2501" w:rsidP="00AC2501">
      <w:pPr>
        <w:jc w:val="both"/>
        <w:rPr>
          <w:rFonts w:ascii="Tahoma" w:hAnsi="Tahoma" w:cs="Tahoma"/>
          <w:sz w:val="20"/>
          <w:szCs w:val="20"/>
          <w:u w:val="single"/>
        </w:rPr>
      </w:pPr>
      <w:r w:rsidRPr="007F24A4">
        <w:rPr>
          <w:rFonts w:ascii="Tahoma" w:hAnsi="Tahoma" w:cs="Tahoma"/>
          <w:b/>
          <w:sz w:val="20"/>
          <w:szCs w:val="20"/>
          <w:u w:val="single"/>
        </w:rPr>
        <w:t>São deveres dos trabalhadores</w:t>
      </w:r>
      <w:r w:rsidRPr="007F24A4">
        <w:rPr>
          <w:rFonts w:ascii="Tahoma" w:hAnsi="Tahoma" w:cs="Tahoma"/>
          <w:sz w:val="20"/>
          <w:szCs w:val="20"/>
          <w:u w:val="single"/>
        </w:rPr>
        <w:t>:</w:t>
      </w:r>
    </w:p>
    <w:p w:rsidR="00AC2501" w:rsidRPr="007F24A4" w:rsidRDefault="00AC2501" w:rsidP="00AC2501">
      <w:pPr>
        <w:pStyle w:val="Corpodetexto"/>
        <w:numPr>
          <w:ilvl w:val="0"/>
          <w:numId w:val="36"/>
        </w:numPr>
        <w:spacing w:after="0"/>
        <w:jc w:val="both"/>
        <w:rPr>
          <w:rFonts w:ascii="Tahoma" w:hAnsi="Tahoma" w:cs="Tahoma"/>
          <w:sz w:val="20"/>
          <w:szCs w:val="20"/>
        </w:rPr>
      </w:pPr>
      <w:r w:rsidRPr="007F24A4">
        <w:rPr>
          <w:rFonts w:ascii="Tahoma" w:hAnsi="Tahoma" w:cs="Tahoma"/>
          <w:sz w:val="20"/>
          <w:szCs w:val="20"/>
        </w:rPr>
        <w:t>Respeitar e tratar com urbanidade a Instituição, seus representantes e utentes, os superiores hierárquicos, os companheiros de trabalho e as demais pessoas que entrem em relação com a Entidade Patronal;</w:t>
      </w:r>
    </w:p>
    <w:p w:rsidR="00AC2501" w:rsidRPr="007F24A4" w:rsidRDefault="00AC2501" w:rsidP="00AC2501">
      <w:pPr>
        <w:numPr>
          <w:ilvl w:val="0"/>
          <w:numId w:val="36"/>
        </w:numPr>
        <w:spacing w:after="0"/>
        <w:jc w:val="both"/>
        <w:rPr>
          <w:rFonts w:ascii="Tahoma" w:hAnsi="Tahoma" w:cs="Tahoma"/>
          <w:sz w:val="20"/>
          <w:szCs w:val="20"/>
        </w:rPr>
      </w:pPr>
      <w:r w:rsidRPr="007F24A4">
        <w:rPr>
          <w:rFonts w:ascii="Tahoma" w:hAnsi="Tahoma" w:cs="Tahoma"/>
          <w:sz w:val="20"/>
          <w:szCs w:val="20"/>
        </w:rPr>
        <w:t>Comparecer ao Serviço com assiduidade e realizar o trabalho com zelo e diligência;</w:t>
      </w:r>
    </w:p>
    <w:p w:rsidR="00AC2501" w:rsidRPr="007F24A4" w:rsidRDefault="00AC2501" w:rsidP="00AC2501">
      <w:pPr>
        <w:numPr>
          <w:ilvl w:val="0"/>
          <w:numId w:val="36"/>
        </w:numPr>
        <w:spacing w:after="0"/>
        <w:jc w:val="both"/>
        <w:rPr>
          <w:rFonts w:ascii="Tahoma" w:hAnsi="Tahoma" w:cs="Tahoma"/>
          <w:sz w:val="20"/>
          <w:szCs w:val="20"/>
        </w:rPr>
      </w:pPr>
      <w:r w:rsidRPr="007F24A4">
        <w:rPr>
          <w:rFonts w:ascii="Tahoma" w:hAnsi="Tahoma" w:cs="Tahoma"/>
          <w:sz w:val="20"/>
          <w:szCs w:val="20"/>
        </w:rPr>
        <w:t>Obedecer aos superiores hierárquicos em tudo em que respeite à execução e disciplina do trabalho, salvo na medida em que as ordens e instruções daquela se mostrarem contrárias aos seus direitos e garantias;</w:t>
      </w:r>
    </w:p>
    <w:p w:rsidR="00AC2501" w:rsidRPr="007F24A4" w:rsidRDefault="00AC2501" w:rsidP="00AC2501">
      <w:pPr>
        <w:numPr>
          <w:ilvl w:val="0"/>
          <w:numId w:val="36"/>
        </w:numPr>
        <w:spacing w:after="0"/>
        <w:jc w:val="both"/>
        <w:rPr>
          <w:rFonts w:ascii="Tahoma" w:hAnsi="Tahoma" w:cs="Tahoma"/>
          <w:sz w:val="20"/>
          <w:szCs w:val="20"/>
        </w:rPr>
      </w:pPr>
      <w:r w:rsidRPr="007F24A4">
        <w:rPr>
          <w:rFonts w:ascii="Tahoma" w:hAnsi="Tahoma" w:cs="Tahoma"/>
          <w:sz w:val="20"/>
          <w:szCs w:val="20"/>
        </w:rPr>
        <w:t>Guardar lealdade à instituição, nomeadamente não divulgando informações que violem a privacidade daquela ou seus utentes;</w:t>
      </w:r>
    </w:p>
    <w:p w:rsidR="00AC2501" w:rsidRPr="007F24A4" w:rsidRDefault="00AC2501" w:rsidP="00AC2501">
      <w:pPr>
        <w:numPr>
          <w:ilvl w:val="0"/>
          <w:numId w:val="36"/>
        </w:numPr>
        <w:spacing w:after="0"/>
        <w:jc w:val="both"/>
        <w:rPr>
          <w:rFonts w:ascii="Tahoma" w:hAnsi="Tahoma" w:cs="Tahoma"/>
          <w:sz w:val="20"/>
          <w:szCs w:val="20"/>
        </w:rPr>
      </w:pPr>
      <w:r w:rsidRPr="007F24A4">
        <w:rPr>
          <w:rFonts w:ascii="Tahoma" w:hAnsi="Tahoma" w:cs="Tahoma"/>
          <w:sz w:val="20"/>
          <w:szCs w:val="20"/>
        </w:rPr>
        <w:t>Zelar pela conservação e boa utilização de bens da instituição, particularmente dos que lhe estiverem confiados;</w:t>
      </w:r>
    </w:p>
    <w:p w:rsidR="00AC2501" w:rsidRPr="007F24A4" w:rsidRDefault="00AC2501" w:rsidP="00AC2501">
      <w:pPr>
        <w:numPr>
          <w:ilvl w:val="0"/>
          <w:numId w:val="36"/>
        </w:numPr>
        <w:spacing w:after="0"/>
        <w:jc w:val="both"/>
        <w:rPr>
          <w:rFonts w:ascii="Tahoma" w:hAnsi="Tahoma" w:cs="Tahoma"/>
          <w:sz w:val="20"/>
          <w:szCs w:val="20"/>
        </w:rPr>
      </w:pPr>
      <w:r w:rsidRPr="007F24A4">
        <w:rPr>
          <w:rFonts w:ascii="Tahoma" w:hAnsi="Tahoma" w:cs="Tahoma"/>
          <w:sz w:val="20"/>
          <w:szCs w:val="20"/>
        </w:rPr>
        <w:t>Manter e aperfeiçoar permanentemente as aptidões profissionais, designadamente, participando com interesse nas acções de formação que lhe forem proporcionadas pela instituição;</w:t>
      </w:r>
    </w:p>
    <w:p w:rsidR="00AC2501" w:rsidRPr="007F24A4" w:rsidRDefault="00AC2501" w:rsidP="00AC2501">
      <w:pPr>
        <w:numPr>
          <w:ilvl w:val="0"/>
          <w:numId w:val="36"/>
        </w:numPr>
        <w:spacing w:after="0"/>
        <w:jc w:val="both"/>
        <w:rPr>
          <w:rFonts w:ascii="Tahoma" w:hAnsi="Tahoma" w:cs="Tahoma"/>
          <w:sz w:val="20"/>
          <w:szCs w:val="20"/>
          <w:u w:val="single"/>
        </w:rPr>
      </w:pPr>
      <w:r w:rsidRPr="007F24A4">
        <w:rPr>
          <w:rFonts w:ascii="Tahoma" w:hAnsi="Tahoma" w:cs="Tahoma"/>
          <w:sz w:val="20"/>
          <w:szCs w:val="20"/>
        </w:rPr>
        <w:t>Cumprir e fazer cumprir as normas de higiene e Segurança no trabalho</w:t>
      </w:r>
    </w:p>
    <w:p w:rsidR="00AC2501" w:rsidRPr="007F24A4" w:rsidRDefault="00AC2501" w:rsidP="00AC2501">
      <w:pPr>
        <w:numPr>
          <w:ilvl w:val="0"/>
          <w:numId w:val="36"/>
        </w:numPr>
        <w:spacing w:after="0"/>
        <w:jc w:val="both"/>
        <w:rPr>
          <w:rFonts w:ascii="Tahoma" w:hAnsi="Tahoma" w:cs="Tahoma"/>
          <w:sz w:val="20"/>
          <w:szCs w:val="20"/>
          <w:u w:val="single"/>
        </w:rPr>
      </w:pPr>
      <w:r w:rsidRPr="007F24A4">
        <w:rPr>
          <w:rFonts w:ascii="Tahoma" w:hAnsi="Tahoma" w:cs="Tahoma"/>
          <w:sz w:val="20"/>
          <w:szCs w:val="20"/>
        </w:rPr>
        <w:t xml:space="preserve">Contribuir para maior eficiência nos serviços da instituição de modo a assegurar o seu bom funcionamento. </w:t>
      </w:r>
    </w:p>
    <w:p w:rsidR="00AC2501" w:rsidRPr="007F24A4" w:rsidRDefault="00AC2501" w:rsidP="00AC2501">
      <w:pPr>
        <w:pStyle w:val="PargrafodaLista"/>
        <w:spacing w:after="0"/>
        <w:contextualSpacing w:val="0"/>
        <w:jc w:val="center"/>
        <w:rPr>
          <w:rFonts w:ascii="Tahoma" w:hAnsi="Tahoma" w:cs="Tahoma"/>
          <w:b/>
          <w:sz w:val="20"/>
          <w:szCs w:val="20"/>
        </w:rPr>
      </w:pPr>
    </w:p>
    <w:p w:rsidR="00AC2501" w:rsidRPr="007F24A4" w:rsidRDefault="00AC2501" w:rsidP="00AC2501">
      <w:pPr>
        <w:pStyle w:val="PargrafodaLista"/>
        <w:spacing w:after="0"/>
        <w:contextualSpacing w:val="0"/>
        <w:jc w:val="center"/>
        <w:rPr>
          <w:rFonts w:ascii="Tahoma" w:hAnsi="Tahoma" w:cs="Tahoma"/>
          <w:b/>
          <w:sz w:val="20"/>
          <w:szCs w:val="20"/>
        </w:rPr>
      </w:pPr>
    </w:p>
    <w:p w:rsidR="00AC2501" w:rsidRPr="007F24A4" w:rsidRDefault="00AC2501" w:rsidP="00AC2501">
      <w:pPr>
        <w:pStyle w:val="PargrafodaLista"/>
        <w:spacing w:after="0"/>
        <w:contextualSpacing w:val="0"/>
        <w:jc w:val="center"/>
        <w:rPr>
          <w:rFonts w:ascii="Tahoma" w:hAnsi="Tahoma" w:cs="Tahoma"/>
          <w:b/>
          <w:sz w:val="20"/>
          <w:szCs w:val="20"/>
        </w:rPr>
      </w:pPr>
      <w:r>
        <w:rPr>
          <w:rFonts w:ascii="Tahoma" w:hAnsi="Tahoma" w:cs="Tahoma"/>
          <w:b/>
          <w:sz w:val="20"/>
          <w:szCs w:val="20"/>
        </w:rPr>
        <w:t>Norma 29</w:t>
      </w:r>
      <w:r w:rsidRPr="007F24A4">
        <w:rPr>
          <w:rFonts w:ascii="Tahoma" w:hAnsi="Tahoma" w:cs="Tahoma"/>
          <w:b/>
          <w:sz w:val="20"/>
          <w:szCs w:val="20"/>
        </w:rPr>
        <w:t>ª</w:t>
      </w:r>
    </w:p>
    <w:p w:rsidR="00AC2501" w:rsidRPr="007F24A4" w:rsidRDefault="00AC2501" w:rsidP="00AC2501">
      <w:pPr>
        <w:pStyle w:val="PargrafodaLista"/>
        <w:spacing w:after="0"/>
        <w:contextualSpacing w:val="0"/>
        <w:jc w:val="center"/>
        <w:rPr>
          <w:rFonts w:ascii="Tahoma" w:hAnsi="Tahoma" w:cs="Tahoma"/>
          <w:b/>
          <w:sz w:val="20"/>
          <w:szCs w:val="20"/>
        </w:rPr>
      </w:pPr>
    </w:p>
    <w:p w:rsidR="00AC2501" w:rsidRPr="007F24A4" w:rsidRDefault="00AC2501" w:rsidP="00AC2501">
      <w:pPr>
        <w:jc w:val="center"/>
        <w:rPr>
          <w:rFonts w:ascii="Tahoma" w:hAnsi="Tahoma" w:cs="Tahoma"/>
          <w:b/>
          <w:sz w:val="20"/>
          <w:szCs w:val="20"/>
        </w:rPr>
      </w:pPr>
      <w:r w:rsidRPr="007F24A4">
        <w:rPr>
          <w:rFonts w:ascii="Tahoma" w:hAnsi="Tahoma" w:cs="Tahoma"/>
          <w:b/>
          <w:sz w:val="20"/>
          <w:szCs w:val="20"/>
        </w:rPr>
        <w:t>DIREITOS  DOS TRABALHADORES</w:t>
      </w:r>
    </w:p>
    <w:p w:rsidR="00AC2501" w:rsidRPr="007F24A4" w:rsidRDefault="00AC2501" w:rsidP="00AC2501">
      <w:pPr>
        <w:jc w:val="both"/>
        <w:rPr>
          <w:rFonts w:ascii="Tahoma" w:hAnsi="Tahoma" w:cs="Tahoma"/>
          <w:sz w:val="20"/>
          <w:szCs w:val="20"/>
          <w:u w:val="single"/>
        </w:rPr>
      </w:pPr>
      <w:r w:rsidRPr="007F24A4">
        <w:rPr>
          <w:rFonts w:ascii="Tahoma" w:hAnsi="Tahoma" w:cs="Tahoma"/>
          <w:sz w:val="20"/>
          <w:szCs w:val="20"/>
          <w:u w:val="single"/>
        </w:rPr>
        <w:t>São direitos dos Trbalhadores:</w:t>
      </w:r>
    </w:p>
    <w:p w:rsidR="00AC2501" w:rsidRPr="007F24A4" w:rsidRDefault="00AC2501" w:rsidP="00AC2501">
      <w:pPr>
        <w:numPr>
          <w:ilvl w:val="0"/>
          <w:numId w:val="37"/>
        </w:numPr>
        <w:spacing w:after="0"/>
        <w:jc w:val="both"/>
        <w:rPr>
          <w:rFonts w:ascii="Tahoma" w:hAnsi="Tahoma" w:cs="Tahoma"/>
          <w:sz w:val="20"/>
          <w:szCs w:val="20"/>
        </w:rPr>
      </w:pPr>
      <w:r w:rsidRPr="007F24A4">
        <w:rPr>
          <w:rFonts w:ascii="Tahoma" w:hAnsi="Tahoma" w:cs="Tahoma"/>
          <w:sz w:val="20"/>
          <w:szCs w:val="20"/>
        </w:rPr>
        <w:t>Receber a respectiva remuneração correspondente ao seu trabalho;</w:t>
      </w:r>
    </w:p>
    <w:p w:rsidR="00AC2501" w:rsidRPr="007F24A4" w:rsidRDefault="00AC2501" w:rsidP="00AC2501">
      <w:pPr>
        <w:numPr>
          <w:ilvl w:val="0"/>
          <w:numId w:val="37"/>
        </w:numPr>
        <w:spacing w:after="0"/>
        <w:jc w:val="both"/>
        <w:rPr>
          <w:rFonts w:ascii="Tahoma" w:hAnsi="Tahoma" w:cs="Tahoma"/>
          <w:sz w:val="20"/>
          <w:szCs w:val="20"/>
        </w:rPr>
      </w:pPr>
      <w:r w:rsidRPr="007F24A4">
        <w:rPr>
          <w:rFonts w:ascii="Tahoma" w:hAnsi="Tahoma" w:cs="Tahoma"/>
          <w:sz w:val="20"/>
          <w:szCs w:val="20"/>
        </w:rPr>
        <w:t>Receber formação, visando a melhoria do seu desempenho;</w:t>
      </w:r>
    </w:p>
    <w:p w:rsidR="00AC2501" w:rsidRPr="007F24A4" w:rsidRDefault="00AC2501" w:rsidP="00AC2501">
      <w:pPr>
        <w:numPr>
          <w:ilvl w:val="0"/>
          <w:numId w:val="37"/>
        </w:numPr>
        <w:spacing w:after="0"/>
        <w:jc w:val="both"/>
        <w:rPr>
          <w:rFonts w:ascii="Tahoma" w:hAnsi="Tahoma" w:cs="Tahoma"/>
          <w:sz w:val="20"/>
          <w:szCs w:val="20"/>
        </w:rPr>
      </w:pPr>
      <w:r w:rsidRPr="007F24A4">
        <w:rPr>
          <w:rFonts w:ascii="Tahoma" w:hAnsi="Tahoma" w:cs="Tahoma"/>
          <w:sz w:val="20"/>
          <w:szCs w:val="20"/>
        </w:rPr>
        <w:t xml:space="preserve">Beneficiar de um seguro contra acidentes trabalho que o proteja contra riscos e eventualidades que possam ocorrer durante e devida à sua actividade profissional; </w:t>
      </w:r>
    </w:p>
    <w:p w:rsidR="00AC2501" w:rsidRPr="007F24A4" w:rsidRDefault="00AC2501" w:rsidP="00AC2501">
      <w:pPr>
        <w:numPr>
          <w:ilvl w:val="0"/>
          <w:numId w:val="37"/>
        </w:numPr>
        <w:spacing w:after="0"/>
        <w:jc w:val="both"/>
        <w:rPr>
          <w:rFonts w:ascii="Tahoma" w:hAnsi="Tahoma" w:cs="Tahoma"/>
          <w:sz w:val="20"/>
          <w:szCs w:val="20"/>
        </w:rPr>
      </w:pPr>
      <w:r w:rsidRPr="007F24A4">
        <w:rPr>
          <w:rFonts w:ascii="Tahoma" w:hAnsi="Tahoma" w:cs="Tahoma"/>
          <w:sz w:val="20"/>
          <w:szCs w:val="20"/>
        </w:rPr>
        <w:t>A não ser pressionado para que actue no sentido de influir desfavoravelmente nas suas próprias condições de trabalho ou nas dos respectivos colegas;</w:t>
      </w:r>
    </w:p>
    <w:p w:rsidR="00AC2501" w:rsidRPr="007F24A4" w:rsidRDefault="00AC2501" w:rsidP="00AC2501">
      <w:pPr>
        <w:numPr>
          <w:ilvl w:val="0"/>
          <w:numId w:val="37"/>
        </w:numPr>
        <w:spacing w:after="0"/>
        <w:jc w:val="both"/>
        <w:rPr>
          <w:rFonts w:ascii="Tahoma" w:hAnsi="Tahoma" w:cs="Tahoma"/>
          <w:sz w:val="20"/>
          <w:szCs w:val="20"/>
        </w:rPr>
      </w:pPr>
      <w:r w:rsidRPr="007F24A4">
        <w:rPr>
          <w:rFonts w:ascii="Tahoma" w:hAnsi="Tahoma" w:cs="Tahoma"/>
          <w:sz w:val="20"/>
          <w:szCs w:val="20"/>
        </w:rPr>
        <w:t>A não baixar de categoria profissional, salvo nos casos previstos por lei;</w:t>
      </w:r>
    </w:p>
    <w:p w:rsidR="00AC2501" w:rsidRPr="007F24A4" w:rsidRDefault="00AC2501" w:rsidP="00AC2501">
      <w:pPr>
        <w:numPr>
          <w:ilvl w:val="0"/>
          <w:numId w:val="37"/>
        </w:numPr>
        <w:spacing w:after="0"/>
        <w:jc w:val="both"/>
        <w:rPr>
          <w:rFonts w:ascii="Tahoma" w:hAnsi="Tahoma" w:cs="Tahoma"/>
          <w:sz w:val="20"/>
          <w:szCs w:val="20"/>
        </w:rPr>
      </w:pPr>
      <w:r w:rsidRPr="007F24A4">
        <w:rPr>
          <w:rFonts w:ascii="Tahoma" w:hAnsi="Tahoma" w:cs="Tahoma"/>
          <w:sz w:val="20"/>
          <w:szCs w:val="20"/>
        </w:rPr>
        <w:t>A serem respeitados os seus princípios deontológicos e/ou os limites de autonomia técnica no seu exercício profissional;</w:t>
      </w:r>
    </w:p>
    <w:p w:rsidR="00AC2501" w:rsidRPr="007F24A4" w:rsidRDefault="00AC2501" w:rsidP="00AC2501">
      <w:pPr>
        <w:numPr>
          <w:ilvl w:val="0"/>
          <w:numId w:val="37"/>
        </w:numPr>
        <w:spacing w:after="0"/>
        <w:jc w:val="both"/>
        <w:rPr>
          <w:rFonts w:ascii="Tahoma" w:hAnsi="Tahoma" w:cs="Tahoma"/>
          <w:sz w:val="20"/>
          <w:szCs w:val="20"/>
        </w:rPr>
      </w:pPr>
      <w:r w:rsidRPr="007F24A4">
        <w:rPr>
          <w:rFonts w:ascii="Tahoma" w:hAnsi="Tahoma" w:cs="Tahoma"/>
          <w:sz w:val="20"/>
          <w:szCs w:val="20"/>
        </w:rPr>
        <w:lastRenderedPageBreak/>
        <w:t>A não ser ofendido na sua honra e dignidade profissional, não devendo ser advertido, admoestado ou censurado publicamente;</w:t>
      </w:r>
    </w:p>
    <w:p w:rsidR="00AC2501" w:rsidRPr="007F24A4" w:rsidRDefault="00AC2501" w:rsidP="00AC2501">
      <w:pPr>
        <w:numPr>
          <w:ilvl w:val="0"/>
          <w:numId w:val="37"/>
        </w:numPr>
        <w:spacing w:after="0"/>
        <w:jc w:val="both"/>
        <w:rPr>
          <w:rFonts w:ascii="Tahoma" w:hAnsi="Tahoma" w:cs="Tahoma"/>
          <w:sz w:val="20"/>
          <w:szCs w:val="20"/>
        </w:rPr>
      </w:pPr>
      <w:r w:rsidRPr="007F24A4">
        <w:rPr>
          <w:rFonts w:ascii="Tahoma" w:hAnsi="Tahoma" w:cs="Tahoma"/>
          <w:sz w:val="20"/>
          <w:szCs w:val="20"/>
        </w:rPr>
        <w:t>A não sofrer sanções por exercer actividade sindical.</w:t>
      </w:r>
    </w:p>
    <w:p w:rsidR="00AC2501" w:rsidRPr="0041439D" w:rsidRDefault="00AC2501" w:rsidP="00AC2501">
      <w:pPr>
        <w:pStyle w:val="Default"/>
        <w:spacing w:line="360" w:lineRule="auto"/>
        <w:jc w:val="both"/>
        <w:rPr>
          <w:color w:val="auto"/>
          <w:sz w:val="20"/>
          <w:szCs w:val="20"/>
        </w:rPr>
      </w:pPr>
    </w:p>
    <w:p w:rsidR="00AC2501" w:rsidRDefault="00AC2501" w:rsidP="00D126FA">
      <w:pPr>
        <w:autoSpaceDE w:val="0"/>
        <w:autoSpaceDN w:val="0"/>
        <w:adjustRightInd w:val="0"/>
        <w:spacing w:after="0" w:line="240" w:lineRule="auto"/>
        <w:jc w:val="both"/>
        <w:rPr>
          <w:rFonts w:ascii="Tahoma" w:hAnsi="Tahoma" w:cs="Tahoma"/>
          <w:color w:val="000000"/>
          <w:sz w:val="20"/>
          <w:szCs w:val="20"/>
        </w:rPr>
      </w:pPr>
    </w:p>
    <w:p w:rsidR="00D126FA" w:rsidRPr="00D126FA" w:rsidRDefault="00D126FA" w:rsidP="00D126FA">
      <w:pPr>
        <w:autoSpaceDE w:val="0"/>
        <w:autoSpaceDN w:val="0"/>
        <w:adjustRightInd w:val="0"/>
        <w:spacing w:after="0" w:line="240" w:lineRule="auto"/>
        <w:jc w:val="both"/>
        <w:rPr>
          <w:rFonts w:ascii="Tahoma" w:hAnsi="Tahoma" w:cs="Tahoma"/>
          <w:color w:val="000000"/>
          <w:sz w:val="20"/>
          <w:szCs w:val="20"/>
        </w:rPr>
      </w:pPr>
    </w:p>
    <w:p w:rsidR="00D126FA" w:rsidRPr="00D126FA" w:rsidRDefault="00AC2501" w:rsidP="00D126FA">
      <w:pPr>
        <w:autoSpaceDE w:val="0"/>
        <w:autoSpaceDN w:val="0"/>
        <w:adjustRightInd w:val="0"/>
        <w:spacing w:after="0" w:line="240" w:lineRule="auto"/>
        <w:jc w:val="center"/>
        <w:rPr>
          <w:rFonts w:ascii="Tahoma" w:hAnsi="Tahoma" w:cs="Tahoma"/>
          <w:color w:val="000000"/>
          <w:sz w:val="20"/>
          <w:szCs w:val="20"/>
        </w:rPr>
      </w:pPr>
      <w:r>
        <w:rPr>
          <w:rFonts w:ascii="Tahoma" w:hAnsi="Tahoma" w:cs="Tahoma"/>
          <w:b/>
          <w:bCs/>
          <w:color w:val="000000"/>
          <w:sz w:val="20"/>
          <w:szCs w:val="20"/>
        </w:rPr>
        <w:t>NORMA 30</w:t>
      </w:r>
      <w:r w:rsidR="00D126FA" w:rsidRPr="00D126FA">
        <w:rPr>
          <w:rFonts w:ascii="Tahoma" w:hAnsi="Tahoma" w:cs="Tahoma"/>
          <w:b/>
          <w:bCs/>
          <w:color w:val="000000"/>
          <w:sz w:val="20"/>
          <w:szCs w:val="20"/>
        </w:rPr>
        <w:t>ª</w:t>
      </w:r>
    </w:p>
    <w:p w:rsidR="00C319B6" w:rsidRDefault="00D126FA" w:rsidP="00D126FA">
      <w:pPr>
        <w:autoSpaceDE w:val="0"/>
        <w:autoSpaceDN w:val="0"/>
        <w:adjustRightInd w:val="0"/>
        <w:spacing w:after="0" w:line="240" w:lineRule="auto"/>
        <w:jc w:val="center"/>
        <w:rPr>
          <w:rFonts w:ascii="Tahoma" w:hAnsi="Tahoma" w:cs="Tahoma"/>
          <w:b/>
          <w:bCs/>
          <w:color w:val="000000"/>
          <w:sz w:val="20"/>
          <w:szCs w:val="20"/>
        </w:rPr>
      </w:pPr>
      <w:r w:rsidRPr="00D126FA">
        <w:rPr>
          <w:rFonts w:ascii="Tahoma" w:hAnsi="Tahoma" w:cs="Tahoma"/>
          <w:b/>
          <w:bCs/>
          <w:color w:val="000000"/>
          <w:sz w:val="20"/>
          <w:szCs w:val="20"/>
        </w:rPr>
        <w:t>DIREITOS E DEVERES DA INSTITUIÇÃO</w:t>
      </w:r>
    </w:p>
    <w:p w:rsidR="00D126FA" w:rsidRDefault="00D126FA" w:rsidP="00D126FA">
      <w:pPr>
        <w:autoSpaceDE w:val="0"/>
        <w:autoSpaceDN w:val="0"/>
        <w:adjustRightInd w:val="0"/>
        <w:spacing w:after="0" w:line="240" w:lineRule="auto"/>
        <w:jc w:val="center"/>
        <w:rPr>
          <w:rFonts w:ascii="Tahoma" w:hAnsi="Tahoma" w:cs="Tahoma"/>
          <w:sz w:val="24"/>
          <w:szCs w:val="24"/>
        </w:rPr>
      </w:pPr>
    </w:p>
    <w:p w:rsidR="00731138" w:rsidRPr="00731138" w:rsidRDefault="00731138" w:rsidP="00731138">
      <w:pPr>
        <w:autoSpaceDE w:val="0"/>
        <w:autoSpaceDN w:val="0"/>
        <w:adjustRightInd w:val="0"/>
        <w:spacing w:after="0" w:line="240" w:lineRule="auto"/>
        <w:rPr>
          <w:rFonts w:ascii="Tahoma" w:hAnsi="Tahoma" w:cs="Tahoma"/>
          <w:color w:val="000000"/>
          <w:sz w:val="24"/>
          <w:szCs w:val="24"/>
        </w:rPr>
      </w:pPr>
    </w:p>
    <w:p w:rsidR="00731138" w:rsidRPr="006D59C0" w:rsidRDefault="006D59C0" w:rsidP="006D59C0">
      <w:pPr>
        <w:autoSpaceDE w:val="0"/>
        <w:autoSpaceDN w:val="0"/>
        <w:adjustRightInd w:val="0"/>
        <w:spacing w:after="16" w:line="240" w:lineRule="auto"/>
        <w:jc w:val="both"/>
        <w:rPr>
          <w:rFonts w:ascii="Tahoma" w:hAnsi="Tahoma" w:cs="Tahoma"/>
          <w:color w:val="000000"/>
          <w:sz w:val="20"/>
          <w:szCs w:val="20"/>
        </w:rPr>
      </w:pPr>
      <w:r>
        <w:rPr>
          <w:rFonts w:ascii="Tahoma" w:hAnsi="Tahoma" w:cs="Tahoma"/>
          <w:b/>
          <w:color w:val="000000"/>
          <w:sz w:val="20"/>
          <w:szCs w:val="20"/>
        </w:rPr>
        <w:t>1.</w:t>
      </w:r>
      <w:r w:rsidR="00731138" w:rsidRPr="006D59C0">
        <w:rPr>
          <w:rFonts w:ascii="Tahoma" w:hAnsi="Tahoma" w:cs="Tahoma"/>
          <w:b/>
          <w:color w:val="000000"/>
          <w:sz w:val="20"/>
          <w:szCs w:val="20"/>
        </w:rPr>
        <w:t>São direitos da Instituição</w:t>
      </w:r>
      <w:r w:rsidR="00731138" w:rsidRPr="006D59C0">
        <w:rPr>
          <w:rFonts w:ascii="Tahoma" w:hAnsi="Tahoma" w:cs="Tahoma"/>
          <w:color w:val="000000"/>
          <w:sz w:val="20"/>
          <w:szCs w:val="20"/>
        </w:rPr>
        <w:t xml:space="preserve">: </w:t>
      </w:r>
    </w:p>
    <w:p w:rsidR="00731138" w:rsidRDefault="00731138" w:rsidP="00731138">
      <w:pPr>
        <w:pStyle w:val="PargrafodaLista"/>
        <w:autoSpaceDE w:val="0"/>
        <w:autoSpaceDN w:val="0"/>
        <w:adjustRightInd w:val="0"/>
        <w:spacing w:after="16" w:line="240" w:lineRule="auto"/>
        <w:jc w:val="both"/>
        <w:rPr>
          <w:rFonts w:ascii="Tahoma" w:hAnsi="Tahoma" w:cs="Tahoma"/>
          <w:color w:val="000000"/>
          <w:sz w:val="20"/>
          <w:szCs w:val="20"/>
        </w:rPr>
      </w:pPr>
    </w:p>
    <w:p w:rsidR="003358C6" w:rsidRPr="00731138" w:rsidRDefault="003358C6" w:rsidP="00731138">
      <w:pPr>
        <w:pStyle w:val="PargrafodaLista"/>
        <w:autoSpaceDE w:val="0"/>
        <w:autoSpaceDN w:val="0"/>
        <w:adjustRightInd w:val="0"/>
        <w:spacing w:after="16" w:line="240" w:lineRule="auto"/>
        <w:jc w:val="both"/>
        <w:rPr>
          <w:rFonts w:ascii="Tahoma" w:hAnsi="Tahoma" w:cs="Tahoma"/>
          <w:color w:val="000000"/>
          <w:sz w:val="20"/>
          <w:szCs w:val="20"/>
        </w:rPr>
      </w:pPr>
    </w:p>
    <w:p w:rsidR="00731138" w:rsidRPr="00731138" w:rsidRDefault="00731138" w:rsidP="00731138">
      <w:pPr>
        <w:autoSpaceDE w:val="0"/>
        <w:autoSpaceDN w:val="0"/>
        <w:adjustRightInd w:val="0"/>
        <w:spacing w:after="16" w:line="240" w:lineRule="auto"/>
        <w:jc w:val="both"/>
        <w:rPr>
          <w:rFonts w:ascii="Tahoma" w:hAnsi="Tahoma" w:cs="Tahoma"/>
          <w:color w:val="000000"/>
          <w:sz w:val="20"/>
          <w:szCs w:val="20"/>
        </w:rPr>
      </w:pPr>
      <w:r w:rsidRPr="00731138">
        <w:rPr>
          <w:rFonts w:ascii="Tahoma" w:hAnsi="Tahoma" w:cs="Tahoma"/>
          <w:color w:val="000000"/>
          <w:sz w:val="20"/>
          <w:szCs w:val="20"/>
        </w:rPr>
        <w:t xml:space="preserve">a) Ver reconhecida a sua natureza particular e, consequentemente, o seu direito de livre atuação e a sua plena capacidade contratual; </w:t>
      </w:r>
    </w:p>
    <w:p w:rsidR="00731138" w:rsidRDefault="00731138" w:rsidP="00731138">
      <w:pPr>
        <w:autoSpaceDE w:val="0"/>
        <w:autoSpaceDN w:val="0"/>
        <w:adjustRightInd w:val="0"/>
        <w:spacing w:after="16" w:line="240" w:lineRule="auto"/>
        <w:jc w:val="both"/>
        <w:rPr>
          <w:rFonts w:ascii="Tahoma" w:hAnsi="Tahoma" w:cs="Tahoma"/>
          <w:color w:val="000000"/>
          <w:sz w:val="20"/>
          <w:szCs w:val="20"/>
        </w:rPr>
      </w:pPr>
      <w:r w:rsidRPr="00731138">
        <w:rPr>
          <w:rFonts w:ascii="Tahoma" w:hAnsi="Tahoma" w:cs="Tahoma"/>
          <w:color w:val="000000"/>
          <w:sz w:val="20"/>
          <w:szCs w:val="20"/>
        </w:rPr>
        <w:t xml:space="preserve">b) A corresponsabilização solidária do Estado nos domínios da comparticipação financeira e do apoio técnico; </w:t>
      </w:r>
    </w:p>
    <w:p w:rsidR="00731138" w:rsidRPr="00731138" w:rsidRDefault="00731138" w:rsidP="00731138">
      <w:pPr>
        <w:autoSpaceDE w:val="0"/>
        <w:autoSpaceDN w:val="0"/>
        <w:adjustRightInd w:val="0"/>
        <w:spacing w:after="16" w:line="240" w:lineRule="auto"/>
        <w:jc w:val="both"/>
        <w:rPr>
          <w:rFonts w:ascii="Tahoma" w:hAnsi="Tahoma" w:cs="Tahoma"/>
          <w:color w:val="000000"/>
          <w:sz w:val="20"/>
          <w:szCs w:val="20"/>
        </w:rPr>
      </w:pPr>
    </w:p>
    <w:p w:rsidR="00731138" w:rsidRDefault="00731138" w:rsidP="00731138">
      <w:pPr>
        <w:autoSpaceDE w:val="0"/>
        <w:autoSpaceDN w:val="0"/>
        <w:adjustRightInd w:val="0"/>
        <w:spacing w:after="16" w:line="240" w:lineRule="auto"/>
        <w:jc w:val="both"/>
        <w:rPr>
          <w:rFonts w:ascii="Tahoma" w:hAnsi="Tahoma" w:cs="Tahoma"/>
          <w:color w:val="000000"/>
          <w:sz w:val="20"/>
          <w:szCs w:val="20"/>
        </w:rPr>
      </w:pPr>
      <w:r w:rsidRPr="00731138">
        <w:rPr>
          <w:rFonts w:ascii="Tahoma" w:hAnsi="Tahoma" w:cs="Tahoma"/>
          <w:color w:val="000000"/>
          <w:sz w:val="20"/>
          <w:szCs w:val="20"/>
        </w:rPr>
        <w:t xml:space="preserve">c) Proceder à averiguação dos elementos necessários à comprovação da veracidade das declarações prestadas pelo utente e/ou familiares no ato da admissão; </w:t>
      </w:r>
    </w:p>
    <w:p w:rsidR="00731138" w:rsidRPr="00731138" w:rsidRDefault="00731138" w:rsidP="00731138">
      <w:pPr>
        <w:autoSpaceDE w:val="0"/>
        <w:autoSpaceDN w:val="0"/>
        <w:adjustRightInd w:val="0"/>
        <w:spacing w:after="16" w:line="240" w:lineRule="auto"/>
        <w:jc w:val="both"/>
        <w:rPr>
          <w:rFonts w:ascii="Tahoma" w:hAnsi="Tahoma" w:cs="Tahoma"/>
          <w:color w:val="000000"/>
          <w:sz w:val="20"/>
          <w:szCs w:val="20"/>
        </w:rPr>
      </w:pPr>
    </w:p>
    <w:p w:rsidR="00731138" w:rsidRDefault="00731138" w:rsidP="00731138">
      <w:pPr>
        <w:autoSpaceDE w:val="0"/>
        <w:autoSpaceDN w:val="0"/>
        <w:adjustRightInd w:val="0"/>
        <w:spacing w:after="16" w:line="240" w:lineRule="auto"/>
        <w:jc w:val="both"/>
        <w:rPr>
          <w:rFonts w:ascii="Tahoma" w:hAnsi="Tahoma" w:cs="Tahoma"/>
          <w:color w:val="000000"/>
          <w:sz w:val="20"/>
          <w:szCs w:val="20"/>
        </w:rPr>
      </w:pPr>
      <w:r w:rsidRPr="00731138">
        <w:rPr>
          <w:rFonts w:ascii="Tahoma" w:hAnsi="Tahoma" w:cs="Tahoma"/>
          <w:color w:val="000000"/>
          <w:sz w:val="20"/>
          <w:szCs w:val="20"/>
        </w:rPr>
        <w:t xml:space="preserve">d) Fazer cumprir com o que foi acordado no ato da admissão, de forma a respeitar e dar continuidade ao bom funcionamento deste serviço; </w:t>
      </w:r>
    </w:p>
    <w:p w:rsidR="00731138" w:rsidRPr="00731138" w:rsidRDefault="00731138" w:rsidP="00731138">
      <w:pPr>
        <w:autoSpaceDE w:val="0"/>
        <w:autoSpaceDN w:val="0"/>
        <w:adjustRightInd w:val="0"/>
        <w:spacing w:after="16" w:line="240" w:lineRule="auto"/>
        <w:jc w:val="both"/>
        <w:rPr>
          <w:rFonts w:ascii="Tahoma" w:hAnsi="Tahoma" w:cs="Tahoma"/>
          <w:color w:val="000000"/>
          <w:sz w:val="20"/>
          <w:szCs w:val="20"/>
        </w:rPr>
      </w:pPr>
    </w:p>
    <w:p w:rsidR="00731138" w:rsidRPr="00731138" w:rsidRDefault="00731138" w:rsidP="00731138">
      <w:pPr>
        <w:autoSpaceDE w:val="0"/>
        <w:autoSpaceDN w:val="0"/>
        <w:adjustRightInd w:val="0"/>
        <w:spacing w:after="0" w:line="240" w:lineRule="auto"/>
        <w:jc w:val="both"/>
        <w:rPr>
          <w:rFonts w:ascii="Tahoma" w:hAnsi="Tahoma" w:cs="Tahoma"/>
          <w:color w:val="000000"/>
          <w:sz w:val="20"/>
          <w:szCs w:val="20"/>
        </w:rPr>
      </w:pPr>
      <w:r>
        <w:rPr>
          <w:rFonts w:ascii="Tahoma" w:hAnsi="Tahoma" w:cs="Tahoma"/>
          <w:color w:val="000000"/>
          <w:sz w:val="20"/>
          <w:szCs w:val="20"/>
        </w:rPr>
        <w:t>e)</w:t>
      </w:r>
      <w:r w:rsidRPr="00731138">
        <w:rPr>
          <w:rFonts w:ascii="Tahoma" w:hAnsi="Tahoma" w:cs="Tahoma"/>
          <w:color w:val="000000"/>
          <w:sz w:val="20"/>
          <w:szCs w:val="20"/>
        </w:rPr>
        <w:t xml:space="preserve">Ao direito de suspender este serviço, sempre que as famílias, grave ou reiteradamente, violem as regras constantes do presente regulamento, de forma muito particular, quando ponham em causa ou prejudiquem a boa organização dos serviços, as condições e o ambiente necessário à eficaz prestação dos mesmos, ou ainda, o relacionamento com terceiros e a imagem da própria Instituição; </w:t>
      </w:r>
    </w:p>
    <w:p w:rsidR="00731138" w:rsidRPr="00731138" w:rsidRDefault="00731138" w:rsidP="00731138">
      <w:pPr>
        <w:autoSpaceDE w:val="0"/>
        <w:autoSpaceDN w:val="0"/>
        <w:adjustRightInd w:val="0"/>
        <w:spacing w:after="0" w:line="240" w:lineRule="auto"/>
        <w:jc w:val="both"/>
        <w:rPr>
          <w:rFonts w:ascii="Tahoma" w:hAnsi="Tahoma" w:cs="Tahoma"/>
          <w:color w:val="000000"/>
          <w:sz w:val="20"/>
          <w:szCs w:val="20"/>
        </w:rPr>
      </w:pPr>
    </w:p>
    <w:p w:rsidR="00731138" w:rsidRPr="00731138" w:rsidRDefault="00731138" w:rsidP="00731138">
      <w:pPr>
        <w:spacing w:after="0" w:line="240" w:lineRule="auto"/>
        <w:contextualSpacing/>
        <w:jc w:val="both"/>
        <w:rPr>
          <w:rFonts w:ascii="Tahoma" w:eastAsia="Calibri" w:hAnsi="Tahoma" w:cs="Tahoma"/>
          <w:sz w:val="20"/>
          <w:szCs w:val="20"/>
        </w:rPr>
      </w:pPr>
      <w:r w:rsidRPr="00731138">
        <w:rPr>
          <w:rFonts w:ascii="Tahoma" w:eastAsia="Calibri" w:hAnsi="Tahoma" w:cs="Tahoma"/>
          <w:sz w:val="20"/>
          <w:szCs w:val="20"/>
        </w:rPr>
        <w:t>f)</w:t>
      </w:r>
      <w:r w:rsidR="00EB799B">
        <w:rPr>
          <w:rFonts w:ascii="Tahoma" w:eastAsia="Calibri" w:hAnsi="Tahoma" w:cs="Tahoma"/>
          <w:sz w:val="20"/>
          <w:szCs w:val="20"/>
        </w:rPr>
        <w:t>Exigir</w:t>
      </w:r>
      <w:r w:rsidRPr="00731138">
        <w:rPr>
          <w:rFonts w:ascii="Tahoma" w:eastAsia="Calibri" w:hAnsi="Tahoma" w:cs="Tahoma"/>
          <w:sz w:val="20"/>
          <w:szCs w:val="20"/>
        </w:rPr>
        <w:t xml:space="preserve"> lealdade e respeito para com os </w:t>
      </w:r>
      <w:r>
        <w:rPr>
          <w:rFonts w:ascii="Tahoma" w:eastAsia="Calibri" w:hAnsi="Tahoma" w:cs="Tahoma"/>
          <w:sz w:val="20"/>
          <w:szCs w:val="20"/>
        </w:rPr>
        <w:t>utentes</w:t>
      </w:r>
      <w:r w:rsidRPr="00731138">
        <w:rPr>
          <w:rFonts w:ascii="Tahoma" w:eastAsia="Calibri" w:hAnsi="Tahoma" w:cs="Tahoma"/>
          <w:sz w:val="20"/>
          <w:szCs w:val="20"/>
        </w:rPr>
        <w:t xml:space="preserve"> e pessoas próximas;</w:t>
      </w:r>
    </w:p>
    <w:p w:rsidR="00731138" w:rsidRPr="00731138" w:rsidRDefault="00731138" w:rsidP="00731138">
      <w:pPr>
        <w:spacing w:after="0" w:line="240" w:lineRule="auto"/>
        <w:jc w:val="both"/>
        <w:rPr>
          <w:rFonts w:ascii="Tahoma" w:eastAsia="Calibri" w:hAnsi="Tahoma" w:cs="Tahoma"/>
          <w:sz w:val="20"/>
          <w:szCs w:val="20"/>
        </w:rPr>
      </w:pPr>
    </w:p>
    <w:p w:rsidR="00731138" w:rsidRPr="00731138" w:rsidRDefault="00731138" w:rsidP="00731138">
      <w:pPr>
        <w:spacing w:after="0" w:line="240" w:lineRule="auto"/>
        <w:contextualSpacing/>
        <w:jc w:val="both"/>
        <w:rPr>
          <w:rFonts w:ascii="Tahoma" w:eastAsia="Calibri" w:hAnsi="Tahoma" w:cs="Tahoma"/>
          <w:sz w:val="20"/>
          <w:szCs w:val="20"/>
        </w:rPr>
      </w:pPr>
      <w:r w:rsidRPr="00731138">
        <w:rPr>
          <w:rFonts w:ascii="Tahoma" w:eastAsia="Calibri" w:hAnsi="Tahoma" w:cs="Tahoma"/>
          <w:sz w:val="20"/>
          <w:szCs w:val="20"/>
        </w:rPr>
        <w:t>g)Exigir o cumprimento do presente Regulamento;</w:t>
      </w:r>
    </w:p>
    <w:p w:rsidR="00731138" w:rsidRPr="00731138" w:rsidRDefault="00731138" w:rsidP="00731138">
      <w:pPr>
        <w:spacing w:after="0" w:line="240" w:lineRule="auto"/>
        <w:ind w:left="720"/>
        <w:contextualSpacing/>
        <w:jc w:val="both"/>
        <w:rPr>
          <w:rFonts w:ascii="Tahoma" w:eastAsia="Calibri" w:hAnsi="Tahoma" w:cs="Tahoma"/>
          <w:sz w:val="20"/>
          <w:szCs w:val="20"/>
        </w:rPr>
      </w:pPr>
    </w:p>
    <w:p w:rsidR="00731138" w:rsidRDefault="00731138" w:rsidP="00731138">
      <w:pPr>
        <w:spacing w:after="0" w:line="240" w:lineRule="auto"/>
        <w:contextualSpacing/>
        <w:jc w:val="both"/>
        <w:rPr>
          <w:rFonts w:ascii="Tahoma" w:eastAsia="Calibri" w:hAnsi="Tahoma" w:cs="Tahoma"/>
          <w:sz w:val="20"/>
          <w:szCs w:val="20"/>
        </w:rPr>
      </w:pPr>
      <w:r w:rsidRPr="00731138">
        <w:rPr>
          <w:rFonts w:ascii="Tahoma" w:eastAsia="Calibri" w:hAnsi="Tahoma" w:cs="Tahoma"/>
          <w:sz w:val="20"/>
          <w:szCs w:val="20"/>
        </w:rPr>
        <w:t>h)Receber as comparticipações mensais e outros pagamentos devidos nos prazos fixados.</w:t>
      </w:r>
    </w:p>
    <w:p w:rsidR="00731138" w:rsidRDefault="00731138" w:rsidP="00731138">
      <w:pPr>
        <w:spacing w:after="0" w:line="240" w:lineRule="auto"/>
        <w:contextualSpacing/>
        <w:jc w:val="both"/>
        <w:rPr>
          <w:rFonts w:ascii="Tahoma" w:eastAsia="Calibri" w:hAnsi="Tahoma" w:cs="Tahoma"/>
          <w:sz w:val="20"/>
          <w:szCs w:val="20"/>
        </w:rPr>
      </w:pPr>
    </w:p>
    <w:p w:rsidR="00731138" w:rsidRPr="00731138" w:rsidRDefault="00731138" w:rsidP="00731138">
      <w:pPr>
        <w:autoSpaceDE w:val="0"/>
        <w:autoSpaceDN w:val="0"/>
        <w:adjustRightInd w:val="0"/>
        <w:spacing w:after="0" w:line="240" w:lineRule="auto"/>
        <w:rPr>
          <w:rFonts w:ascii="Tahoma" w:hAnsi="Tahoma" w:cs="Tahoma"/>
          <w:color w:val="000000"/>
          <w:sz w:val="24"/>
          <w:szCs w:val="24"/>
        </w:rPr>
      </w:pPr>
    </w:p>
    <w:p w:rsidR="00731138" w:rsidRDefault="00731138" w:rsidP="00731138">
      <w:pPr>
        <w:autoSpaceDE w:val="0"/>
        <w:autoSpaceDN w:val="0"/>
        <w:adjustRightInd w:val="0"/>
        <w:spacing w:after="18" w:line="240" w:lineRule="auto"/>
        <w:rPr>
          <w:rFonts w:ascii="Tahoma" w:hAnsi="Tahoma" w:cs="Tahoma"/>
          <w:color w:val="000000"/>
          <w:sz w:val="20"/>
          <w:szCs w:val="20"/>
        </w:rPr>
      </w:pPr>
      <w:r w:rsidRPr="00731138">
        <w:rPr>
          <w:rFonts w:ascii="Tahoma" w:hAnsi="Tahoma" w:cs="Tahoma"/>
          <w:b/>
          <w:color w:val="000000"/>
          <w:sz w:val="20"/>
          <w:szCs w:val="20"/>
        </w:rPr>
        <w:t>2. São deveres da Instituição</w:t>
      </w:r>
      <w:r w:rsidRPr="00731138">
        <w:rPr>
          <w:rFonts w:ascii="Tahoma" w:hAnsi="Tahoma" w:cs="Tahoma"/>
          <w:color w:val="000000"/>
          <w:sz w:val="20"/>
          <w:szCs w:val="20"/>
        </w:rPr>
        <w:t xml:space="preserve">: </w:t>
      </w:r>
    </w:p>
    <w:p w:rsidR="006D59C0" w:rsidRDefault="006D59C0" w:rsidP="00731138">
      <w:pPr>
        <w:autoSpaceDE w:val="0"/>
        <w:autoSpaceDN w:val="0"/>
        <w:adjustRightInd w:val="0"/>
        <w:spacing w:after="18" w:line="240" w:lineRule="auto"/>
        <w:rPr>
          <w:rFonts w:ascii="Tahoma" w:hAnsi="Tahoma" w:cs="Tahoma"/>
          <w:color w:val="000000"/>
          <w:sz w:val="20"/>
          <w:szCs w:val="20"/>
        </w:rPr>
      </w:pPr>
    </w:p>
    <w:p w:rsidR="003358C6" w:rsidRPr="00731138" w:rsidRDefault="003358C6" w:rsidP="00731138">
      <w:pPr>
        <w:autoSpaceDE w:val="0"/>
        <w:autoSpaceDN w:val="0"/>
        <w:adjustRightInd w:val="0"/>
        <w:spacing w:after="18" w:line="240" w:lineRule="auto"/>
        <w:rPr>
          <w:rFonts w:ascii="Tahoma" w:hAnsi="Tahoma" w:cs="Tahoma"/>
          <w:color w:val="000000"/>
          <w:sz w:val="20"/>
          <w:szCs w:val="20"/>
        </w:rPr>
      </w:pPr>
    </w:p>
    <w:p w:rsidR="00731138" w:rsidRDefault="00731138" w:rsidP="006D59C0">
      <w:pPr>
        <w:autoSpaceDE w:val="0"/>
        <w:autoSpaceDN w:val="0"/>
        <w:adjustRightInd w:val="0"/>
        <w:spacing w:after="18"/>
        <w:jc w:val="both"/>
        <w:rPr>
          <w:rFonts w:ascii="Tahoma" w:hAnsi="Tahoma" w:cs="Tahoma"/>
          <w:color w:val="000000"/>
          <w:sz w:val="20"/>
          <w:szCs w:val="20"/>
        </w:rPr>
      </w:pPr>
      <w:r w:rsidRPr="00731138">
        <w:rPr>
          <w:rFonts w:ascii="Tahoma" w:hAnsi="Tahoma" w:cs="Tahoma"/>
          <w:color w:val="000000"/>
          <w:sz w:val="20"/>
          <w:szCs w:val="20"/>
        </w:rPr>
        <w:t xml:space="preserve">a) Respeito pela individualidade dos utentes e famílias proporcionando o acompanhamento adequado a cada e em cada circunstância; </w:t>
      </w:r>
    </w:p>
    <w:p w:rsidR="006D59C0" w:rsidRPr="00731138" w:rsidRDefault="006D59C0" w:rsidP="006D59C0">
      <w:pPr>
        <w:autoSpaceDE w:val="0"/>
        <w:autoSpaceDN w:val="0"/>
        <w:adjustRightInd w:val="0"/>
        <w:spacing w:after="18" w:line="240" w:lineRule="auto"/>
        <w:jc w:val="both"/>
        <w:rPr>
          <w:rFonts w:ascii="Tahoma" w:hAnsi="Tahoma" w:cs="Tahoma"/>
          <w:color w:val="000000"/>
          <w:sz w:val="20"/>
          <w:szCs w:val="20"/>
        </w:rPr>
      </w:pPr>
    </w:p>
    <w:p w:rsidR="00731138" w:rsidRDefault="00731138" w:rsidP="006D59C0">
      <w:pPr>
        <w:autoSpaceDE w:val="0"/>
        <w:autoSpaceDN w:val="0"/>
        <w:adjustRightInd w:val="0"/>
        <w:spacing w:after="18"/>
        <w:jc w:val="both"/>
        <w:rPr>
          <w:rFonts w:ascii="Tahoma" w:hAnsi="Tahoma" w:cs="Tahoma"/>
          <w:color w:val="000000"/>
          <w:sz w:val="20"/>
          <w:szCs w:val="20"/>
        </w:rPr>
      </w:pPr>
      <w:r w:rsidRPr="00731138">
        <w:rPr>
          <w:rFonts w:ascii="Tahoma" w:hAnsi="Tahoma" w:cs="Tahoma"/>
          <w:color w:val="000000"/>
          <w:sz w:val="20"/>
          <w:szCs w:val="20"/>
        </w:rPr>
        <w:t xml:space="preserve">b) Criação e manutenção das condições necessárias ao normal desenvolvimento da resposta social, designadamente quanto ao recrutamento de profissionais com formação e qualificações adequadas; </w:t>
      </w:r>
    </w:p>
    <w:p w:rsidR="006D59C0" w:rsidRPr="00731138" w:rsidRDefault="006D59C0" w:rsidP="006D59C0">
      <w:pPr>
        <w:autoSpaceDE w:val="0"/>
        <w:autoSpaceDN w:val="0"/>
        <w:adjustRightInd w:val="0"/>
        <w:spacing w:after="18" w:line="240" w:lineRule="auto"/>
        <w:jc w:val="both"/>
        <w:rPr>
          <w:rFonts w:ascii="Tahoma" w:hAnsi="Tahoma" w:cs="Tahoma"/>
          <w:color w:val="000000"/>
          <w:sz w:val="20"/>
          <w:szCs w:val="20"/>
        </w:rPr>
      </w:pPr>
    </w:p>
    <w:p w:rsidR="00731138" w:rsidRDefault="00731138" w:rsidP="006D59C0">
      <w:pPr>
        <w:autoSpaceDE w:val="0"/>
        <w:autoSpaceDN w:val="0"/>
        <w:adjustRightInd w:val="0"/>
        <w:spacing w:after="18"/>
        <w:jc w:val="both"/>
        <w:rPr>
          <w:rFonts w:ascii="Tahoma" w:hAnsi="Tahoma" w:cs="Tahoma"/>
          <w:color w:val="000000"/>
          <w:sz w:val="20"/>
          <w:szCs w:val="20"/>
        </w:rPr>
      </w:pPr>
      <w:r w:rsidRPr="00731138">
        <w:rPr>
          <w:rFonts w:ascii="Tahoma" w:hAnsi="Tahoma" w:cs="Tahoma"/>
          <w:color w:val="000000"/>
          <w:sz w:val="20"/>
          <w:szCs w:val="20"/>
        </w:rPr>
        <w:t xml:space="preserve">c) Promover uma gestão que alie a sustentabilidade financeira com a qualidade global da resposta social; </w:t>
      </w:r>
    </w:p>
    <w:p w:rsidR="006D59C0" w:rsidRPr="00731138" w:rsidRDefault="006D59C0" w:rsidP="006D59C0">
      <w:pPr>
        <w:autoSpaceDE w:val="0"/>
        <w:autoSpaceDN w:val="0"/>
        <w:adjustRightInd w:val="0"/>
        <w:spacing w:after="18" w:line="240" w:lineRule="auto"/>
        <w:jc w:val="both"/>
        <w:rPr>
          <w:rFonts w:ascii="Tahoma" w:hAnsi="Tahoma" w:cs="Tahoma"/>
          <w:color w:val="000000"/>
          <w:sz w:val="20"/>
          <w:szCs w:val="20"/>
        </w:rPr>
      </w:pPr>
    </w:p>
    <w:p w:rsidR="00731138" w:rsidRDefault="00731138" w:rsidP="006D59C0">
      <w:pPr>
        <w:autoSpaceDE w:val="0"/>
        <w:autoSpaceDN w:val="0"/>
        <w:adjustRightInd w:val="0"/>
        <w:spacing w:after="18"/>
        <w:jc w:val="both"/>
        <w:rPr>
          <w:rFonts w:ascii="Tahoma" w:hAnsi="Tahoma" w:cs="Tahoma"/>
          <w:color w:val="000000"/>
          <w:sz w:val="20"/>
          <w:szCs w:val="20"/>
        </w:rPr>
      </w:pPr>
      <w:r w:rsidRPr="00731138">
        <w:rPr>
          <w:rFonts w:ascii="Tahoma" w:hAnsi="Tahoma" w:cs="Tahoma"/>
          <w:color w:val="000000"/>
          <w:sz w:val="20"/>
          <w:szCs w:val="20"/>
        </w:rPr>
        <w:t xml:space="preserve">d) Colaborar com os Serviços da Segurança Social, assim como com a rede de parcerias adequada ao desenvolvimento da resposta social; </w:t>
      </w:r>
    </w:p>
    <w:p w:rsidR="006D59C0" w:rsidRPr="00731138" w:rsidRDefault="006D59C0" w:rsidP="006D59C0">
      <w:pPr>
        <w:autoSpaceDE w:val="0"/>
        <w:autoSpaceDN w:val="0"/>
        <w:adjustRightInd w:val="0"/>
        <w:spacing w:after="18" w:line="240" w:lineRule="auto"/>
        <w:jc w:val="both"/>
        <w:rPr>
          <w:rFonts w:ascii="Tahoma" w:hAnsi="Tahoma" w:cs="Tahoma"/>
          <w:color w:val="000000"/>
          <w:sz w:val="20"/>
          <w:szCs w:val="20"/>
        </w:rPr>
      </w:pPr>
    </w:p>
    <w:p w:rsidR="00731138" w:rsidRDefault="00731138" w:rsidP="006D59C0">
      <w:pPr>
        <w:autoSpaceDE w:val="0"/>
        <w:autoSpaceDN w:val="0"/>
        <w:adjustRightInd w:val="0"/>
        <w:spacing w:after="0" w:line="240" w:lineRule="auto"/>
        <w:jc w:val="both"/>
        <w:rPr>
          <w:rFonts w:ascii="Tahoma" w:hAnsi="Tahoma" w:cs="Tahoma"/>
          <w:color w:val="000000"/>
          <w:sz w:val="20"/>
          <w:szCs w:val="20"/>
        </w:rPr>
      </w:pPr>
      <w:r w:rsidRPr="00731138">
        <w:rPr>
          <w:rFonts w:ascii="Tahoma" w:hAnsi="Tahoma" w:cs="Tahoma"/>
          <w:color w:val="000000"/>
          <w:sz w:val="20"/>
          <w:szCs w:val="20"/>
        </w:rPr>
        <w:t xml:space="preserve">e) Prestar os serviços constantes deste Regulamento Interno; </w:t>
      </w:r>
    </w:p>
    <w:p w:rsidR="006D59C0" w:rsidRPr="00731138" w:rsidRDefault="006D59C0" w:rsidP="006D59C0">
      <w:pPr>
        <w:autoSpaceDE w:val="0"/>
        <w:autoSpaceDN w:val="0"/>
        <w:adjustRightInd w:val="0"/>
        <w:spacing w:after="0" w:line="240" w:lineRule="auto"/>
        <w:jc w:val="both"/>
        <w:rPr>
          <w:rFonts w:ascii="Tahoma" w:hAnsi="Tahoma" w:cs="Tahoma"/>
          <w:color w:val="000000"/>
          <w:sz w:val="20"/>
          <w:szCs w:val="20"/>
        </w:rPr>
      </w:pPr>
    </w:p>
    <w:p w:rsidR="006D59C0" w:rsidRPr="00731138" w:rsidRDefault="006D59C0" w:rsidP="006D59C0">
      <w:pPr>
        <w:autoSpaceDE w:val="0"/>
        <w:autoSpaceDN w:val="0"/>
        <w:adjustRightInd w:val="0"/>
        <w:spacing w:after="18" w:line="240" w:lineRule="auto"/>
        <w:jc w:val="both"/>
        <w:rPr>
          <w:rFonts w:ascii="Tahoma" w:hAnsi="Tahoma" w:cs="Tahoma"/>
          <w:sz w:val="20"/>
          <w:szCs w:val="20"/>
        </w:rPr>
      </w:pPr>
    </w:p>
    <w:p w:rsidR="006D59C0" w:rsidRDefault="00BD309E" w:rsidP="006D59C0">
      <w:pPr>
        <w:autoSpaceDE w:val="0"/>
        <w:autoSpaceDN w:val="0"/>
        <w:adjustRightInd w:val="0"/>
        <w:spacing w:after="18" w:line="240" w:lineRule="auto"/>
        <w:jc w:val="both"/>
        <w:rPr>
          <w:rFonts w:ascii="Tahoma" w:hAnsi="Tahoma" w:cs="Tahoma"/>
          <w:sz w:val="20"/>
          <w:szCs w:val="20"/>
        </w:rPr>
      </w:pPr>
      <w:r>
        <w:rPr>
          <w:rFonts w:ascii="Tahoma" w:hAnsi="Tahoma" w:cs="Tahoma"/>
          <w:sz w:val="20"/>
          <w:szCs w:val="20"/>
        </w:rPr>
        <w:t>f</w:t>
      </w:r>
      <w:r w:rsidR="006D59C0" w:rsidRPr="00731138">
        <w:rPr>
          <w:rFonts w:ascii="Tahoma" w:hAnsi="Tahoma" w:cs="Tahoma"/>
          <w:sz w:val="20"/>
          <w:szCs w:val="20"/>
        </w:rPr>
        <w:t xml:space="preserve">) Manter os processos dos utentes atualizados; </w:t>
      </w:r>
    </w:p>
    <w:p w:rsidR="006D59C0" w:rsidRPr="00731138" w:rsidRDefault="006D59C0" w:rsidP="006D59C0">
      <w:pPr>
        <w:autoSpaceDE w:val="0"/>
        <w:autoSpaceDN w:val="0"/>
        <w:adjustRightInd w:val="0"/>
        <w:spacing w:after="18" w:line="240" w:lineRule="auto"/>
        <w:jc w:val="both"/>
        <w:rPr>
          <w:rFonts w:ascii="Tahoma" w:hAnsi="Tahoma" w:cs="Tahoma"/>
          <w:sz w:val="20"/>
          <w:szCs w:val="20"/>
        </w:rPr>
      </w:pPr>
    </w:p>
    <w:p w:rsidR="006D59C0" w:rsidRPr="00731138" w:rsidRDefault="00BD309E" w:rsidP="006D59C0">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g</w:t>
      </w:r>
      <w:r w:rsidR="006D59C0" w:rsidRPr="00731138">
        <w:rPr>
          <w:rFonts w:ascii="Tahoma" w:hAnsi="Tahoma" w:cs="Tahoma"/>
          <w:sz w:val="20"/>
          <w:szCs w:val="20"/>
        </w:rPr>
        <w:t xml:space="preserve">) Garantir o sigilo dos dados constantes nos processos dos clientes. </w:t>
      </w:r>
    </w:p>
    <w:p w:rsidR="006D59C0" w:rsidRPr="00731138" w:rsidRDefault="006D59C0" w:rsidP="006D59C0">
      <w:pPr>
        <w:spacing w:after="0" w:line="240" w:lineRule="auto"/>
        <w:contextualSpacing/>
        <w:jc w:val="both"/>
        <w:rPr>
          <w:rFonts w:ascii="Tahoma" w:eastAsia="Calibri" w:hAnsi="Tahoma" w:cs="Tahoma"/>
          <w:sz w:val="20"/>
          <w:szCs w:val="20"/>
        </w:rPr>
      </w:pPr>
    </w:p>
    <w:p w:rsidR="00731138" w:rsidRDefault="00731138" w:rsidP="00731138">
      <w:pPr>
        <w:autoSpaceDE w:val="0"/>
        <w:autoSpaceDN w:val="0"/>
        <w:adjustRightInd w:val="0"/>
        <w:spacing w:after="0" w:line="240" w:lineRule="auto"/>
        <w:rPr>
          <w:rFonts w:ascii="Calibri" w:hAnsi="Calibri" w:cs="Calibri"/>
          <w:color w:val="000000"/>
        </w:rPr>
      </w:pPr>
      <w:r w:rsidRPr="00731138">
        <w:rPr>
          <w:rFonts w:ascii="Calibri" w:hAnsi="Calibri" w:cs="Calibri"/>
          <w:color w:val="000000"/>
        </w:rPr>
        <w:t xml:space="preserve"> </w:t>
      </w:r>
    </w:p>
    <w:p w:rsidR="00D51D85" w:rsidRPr="00731138" w:rsidRDefault="00D51D85" w:rsidP="00731138">
      <w:pPr>
        <w:autoSpaceDE w:val="0"/>
        <w:autoSpaceDN w:val="0"/>
        <w:adjustRightInd w:val="0"/>
        <w:spacing w:after="0" w:line="240" w:lineRule="auto"/>
        <w:rPr>
          <w:rFonts w:ascii="Calibri" w:hAnsi="Calibri" w:cs="Calibri"/>
          <w:color w:val="000000"/>
        </w:rPr>
      </w:pPr>
    </w:p>
    <w:p w:rsidR="006D59C0" w:rsidRDefault="006D59C0" w:rsidP="00731138">
      <w:pPr>
        <w:autoSpaceDE w:val="0"/>
        <w:autoSpaceDN w:val="0"/>
        <w:adjustRightInd w:val="0"/>
        <w:spacing w:after="0" w:line="240" w:lineRule="auto"/>
        <w:rPr>
          <w:rFonts w:ascii="Tahoma" w:hAnsi="Tahoma" w:cs="Tahoma"/>
          <w:sz w:val="24"/>
          <w:szCs w:val="24"/>
        </w:rPr>
      </w:pPr>
    </w:p>
    <w:p w:rsidR="00217400" w:rsidRDefault="00217400" w:rsidP="00217400">
      <w:pPr>
        <w:autoSpaceDE w:val="0"/>
        <w:autoSpaceDN w:val="0"/>
        <w:adjustRightInd w:val="0"/>
        <w:spacing w:after="0" w:line="240" w:lineRule="auto"/>
        <w:ind w:left="360"/>
        <w:jc w:val="center"/>
        <w:rPr>
          <w:rFonts w:ascii="Tahoma" w:hAnsi="Tahoma" w:cs="Tahoma"/>
          <w:b/>
          <w:bCs/>
          <w:color w:val="000000"/>
          <w:sz w:val="20"/>
          <w:szCs w:val="20"/>
        </w:rPr>
      </w:pPr>
      <w:r w:rsidRPr="00217400">
        <w:rPr>
          <w:rFonts w:ascii="Tahoma" w:hAnsi="Tahoma" w:cs="Tahoma"/>
          <w:b/>
          <w:bCs/>
          <w:color w:val="000000"/>
          <w:sz w:val="20"/>
          <w:szCs w:val="20"/>
        </w:rPr>
        <w:t>CAPÍTULO V</w:t>
      </w:r>
      <w:r>
        <w:rPr>
          <w:rFonts w:ascii="Tahoma" w:hAnsi="Tahoma" w:cs="Tahoma"/>
          <w:b/>
          <w:bCs/>
          <w:color w:val="000000"/>
          <w:sz w:val="20"/>
          <w:szCs w:val="20"/>
        </w:rPr>
        <w:t>II</w:t>
      </w:r>
      <w:r w:rsidR="00075429">
        <w:rPr>
          <w:rFonts w:ascii="Tahoma" w:hAnsi="Tahoma" w:cs="Tahoma"/>
          <w:b/>
          <w:bCs/>
          <w:color w:val="000000"/>
          <w:sz w:val="20"/>
          <w:szCs w:val="20"/>
        </w:rPr>
        <w:t>I</w:t>
      </w:r>
      <w:r>
        <w:rPr>
          <w:rFonts w:ascii="Tahoma" w:hAnsi="Tahoma" w:cs="Tahoma"/>
          <w:b/>
          <w:bCs/>
          <w:color w:val="000000"/>
          <w:sz w:val="20"/>
          <w:szCs w:val="20"/>
        </w:rPr>
        <w:t xml:space="preserve"> </w:t>
      </w:r>
    </w:p>
    <w:p w:rsidR="00217400" w:rsidRPr="00217400" w:rsidRDefault="00217400" w:rsidP="00217400">
      <w:pPr>
        <w:autoSpaceDE w:val="0"/>
        <w:autoSpaceDN w:val="0"/>
        <w:adjustRightInd w:val="0"/>
        <w:spacing w:after="0" w:line="240" w:lineRule="auto"/>
        <w:ind w:left="360"/>
        <w:jc w:val="center"/>
        <w:rPr>
          <w:rFonts w:ascii="Tahoma" w:hAnsi="Tahoma" w:cs="Tahoma"/>
          <w:color w:val="000000"/>
          <w:sz w:val="20"/>
          <w:szCs w:val="20"/>
        </w:rPr>
      </w:pPr>
      <w:r>
        <w:rPr>
          <w:rFonts w:ascii="Tahoma" w:hAnsi="Tahoma" w:cs="Tahoma"/>
          <w:b/>
          <w:bCs/>
          <w:color w:val="000000"/>
          <w:sz w:val="20"/>
          <w:szCs w:val="20"/>
        </w:rPr>
        <w:t xml:space="preserve"> CONTRATOS</w:t>
      </w:r>
    </w:p>
    <w:p w:rsidR="006D59C0" w:rsidRDefault="006D59C0" w:rsidP="00731138">
      <w:pPr>
        <w:autoSpaceDE w:val="0"/>
        <w:autoSpaceDN w:val="0"/>
        <w:adjustRightInd w:val="0"/>
        <w:spacing w:after="0" w:line="240" w:lineRule="auto"/>
        <w:rPr>
          <w:rFonts w:ascii="Tahoma" w:hAnsi="Tahoma" w:cs="Tahoma"/>
          <w:sz w:val="24"/>
          <w:szCs w:val="24"/>
        </w:rPr>
      </w:pPr>
    </w:p>
    <w:p w:rsidR="006D59C0" w:rsidRPr="006D59C0" w:rsidRDefault="00AC2501" w:rsidP="006D59C0">
      <w:pPr>
        <w:autoSpaceDE w:val="0"/>
        <w:autoSpaceDN w:val="0"/>
        <w:adjustRightInd w:val="0"/>
        <w:spacing w:after="0" w:line="240" w:lineRule="auto"/>
        <w:jc w:val="center"/>
        <w:rPr>
          <w:rFonts w:ascii="Tahoma" w:hAnsi="Tahoma" w:cs="Tahoma"/>
          <w:color w:val="000000"/>
          <w:sz w:val="20"/>
          <w:szCs w:val="20"/>
        </w:rPr>
      </w:pPr>
      <w:r>
        <w:rPr>
          <w:rFonts w:ascii="Tahoma" w:hAnsi="Tahoma" w:cs="Tahoma"/>
          <w:b/>
          <w:bCs/>
          <w:color w:val="000000"/>
          <w:sz w:val="20"/>
          <w:szCs w:val="20"/>
        </w:rPr>
        <w:t>NORMA 31</w:t>
      </w:r>
      <w:r w:rsidR="006D59C0" w:rsidRPr="006D59C0">
        <w:rPr>
          <w:rFonts w:ascii="Tahoma" w:hAnsi="Tahoma" w:cs="Tahoma"/>
          <w:b/>
          <w:bCs/>
          <w:color w:val="000000"/>
          <w:sz w:val="20"/>
          <w:szCs w:val="20"/>
        </w:rPr>
        <w:t>ª</w:t>
      </w:r>
    </w:p>
    <w:p w:rsidR="006D59C0" w:rsidRDefault="006D59C0" w:rsidP="006D59C0">
      <w:pPr>
        <w:autoSpaceDE w:val="0"/>
        <w:autoSpaceDN w:val="0"/>
        <w:adjustRightInd w:val="0"/>
        <w:spacing w:after="0" w:line="240" w:lineRule="auto"/>
        <w:jc w:val="center"/>
        <w:rPr>
          <w:rFonts w:ascii="Tahoma" w:hAnsi="Tahoma" w:cs="Tahoma"/>
          <w:b/>
          <w:bCs/>
          <w:color w:val="000000"/>
          <w:sz w:val="20"/>
          <w:szCs w:val="20"/>
        </w:rPr>
      </w:pPr>
      <w:r w:rsidRPr="006D59C0">
        <w:rPr>
          <w:rFonts w:ascii="Tahoma" w:hAnsi="Tahoma" w:cs="Tahoma"/>
          <w:b/>
          <w:bCs/>
          <w:color w:val="000000"/>
          <w:sz w:val="20"/>
          <w:szCs w:val="20"/>
        </w:rPr>
        <w:t>CONTRATO DE PRESTAÇÃO DE SERVIÇOS</w:t>
      </w:r>
    </w:p>
    <w:p w:rsidR="006D59C0" w:rsidRDefault="006D59C0" w:rsidP="006D59C0">
      <w:pPr>
        <w:autoSpaceDE w:val="0"/>
        <w:autoSpaceDN w:val="0"/>
        <w:adjustRightInd w:val="0"/>
        <w:spacing w:after="0" w:line="240" w:lineRule="auto"/>
        <w:jc w:val="center"/>
        <w:rPr>
          <w:rFonts w:ascii="Tahoma" w:hAnsi="Tahoma" w:cs="Tahoma"/>
          <w:color w:val="000000"/>
          <w:sz w:val="20"/>
          <w:szCs w:val="20"/>
        </w:rPr>
      </w:pPr>
    </w:p>
    <w:p w:rsidR="006D59C0" w:rsidRPr="006D59C0" w:rsidRDefault="006D59C0" w:rsidP="006D59C0">
      <w:pPr>
        <w:autoSpaceDE w:val="0"/>
        <w:autoSpaceDN w:val="0"/>
        <w:adjustRightInd w:val="0"/>
        <w:spacing w:after="0" w:line="240" w:lineRule="auto"/>
        <w:jc w:val="center"/>
        <w:rPr>
          <w:rFonts w:ascii="Tahoma" w:hAnsi="Tahoma" w:cs="Tahoma"/>
          <w:color w:val="000000"/>
          <w:sz w:val="20"/>
          <w:szCs w:val="20"/>
        </w:rPr>
      </w:pPr>
    </w:p>
    <w:p w:rsidR="006D59C0" w:rsidRDefault="006D59C0" w:rsidP="006D59C0">
      <w:pPr>
        <w:autoSpaceDE w:val="0"/>
        <w:autoSpaceDN w:val="0"/>
        <w:adjustRightInd w:val="0"/>
        <w:spacing w:after="18"/>
        <w:jc w:val="both"/>
        <w:rPr>
          <w:rFonts w:ascii="Tahoma" w:hAnsi="Tahoma" w:cs="Tahoma"/>
          <w:color w:val="000000"/>
          <w:sz w:val="20"/>
          <w:szCs w:val="20"/>
        </w:rPr>
      </w:pPr>
      <w:r w:rsidRPr="006D59C0">
        <w:rPr>
          <w:rFonts w:ascii="Tahoma" w:hAnsi="Tahoma" w:cs="Tahoma"/>
          <w:color w:val="000000"/>
          <w:sz w:val="20"/>
          <w:szCs w:val="20"/>
        </w:rPr>
        <w:t>1. É celebrado, por escrito, contrato de prestação de serviços com os pais ou com quem assuma as responsabilidades parentais donde constem os direitos e obrigações das partes;</w:t>
      </w:r>
    </w:p>
    <w:p w:rsidR="006D59C0" w:rsidRPr="006D59C0" w:rsidRDefault="006D59C0" w:rsidP="006D59C0">
      <w:pPr>
        <w:autoSpaceDE w:val="0"/>
        <w:autoSpaceDN w:val="0"/>
        <w:adjustRightInd w:val="0"/>
        <w:spacing w:after="18"/>
        <w:jc w:val="both"/>
        <w:rPr>
          <w:rFonts w:ascii="Tahoma" w:hAnsi="Tahoma" w:cs="Tahoma"/>
          <w:color w:val="000000"/>
          <w:sz w:val="20"/>
          <w:szCs w:val="20"/>
        </w:rPr>
      </w:pPr>
      <w:r w:rsidRPr="006D59C0">
        <w:rPr>
          <w:rFonts w:ascii="Tahoma" w:hAnsi="Tahoma" w:cs="Tahoma"/>
          <w:color w:val="000000"/>
          <w:sz w:val="20"/>
          <w:szCs w:val="20"/>
        </w:rPr>
        <w:t xml:space="preserve"> </w:t>
      </w:r>
    </w:p>
    <w:p w:rsidR="006D59C0" w:rsidRDefault="006D59C0" w:rsidP="006D59C0">
      <w:pPr>
        <w:autoSpaceDE w:val="0"/>
        <w:autoSpaceDN w:val="0"/>
        <w:adjustRightInd w:val="0"/>
        <w:spacing w:after="18"/>
        <w:jc w:val="both"/>
        <w:rPr>
          <w:rFonts w:ascii="Tahoma" w:hAnsi="Tahoma" w:cs="Tahoma"/>
          <w:color w:val="000000"/>
          <w:sz w:val="20"/>
          <w:szCs w:val="20"/>
        </w:rPr>
      </w:pPr>
      <w:r w:rsidRPr="006D59C0">
        <w:rPr>
          <w:rFonts w:ascii="Tahoma" w:hAnsi="Tahoma" w:cs="Tahoma"/>
          <w:color w:val="000000"/>
          <w:sz w:val="20"/>
          <w:szCs w:val="20"/>
        </w:rPr>
        <w:t xml:space="preserve">2. Do contrato é entregue um exemplar aos pais ou quem assuma as responsabilidades parentais e arquivado outro no respetivo processo individual; </w:t>
      </w:r>
    </w:p>
    <w:p w:rsidR="006D59C0" w:rsidRPr="006D59C0" w:rsidRDefault="006D59C0" w:rsidP="006D59C0">
      <w:pPr>
        <w:autoSpaceDE w:val="0"/>
        <w:autoSpaceDN w:val="0"/>
        <w:adjustRightInd w:val="0"/>
        <w:spacing w:after="18"/>
        <w:jc w:val="both"/>
        <w:rPr>
          <w:rFonts w:ascii="Tahoma" w:hAnsi="Tahoma" w:cs="Tahoma"/>
          <w:color w:val="000000"/>
          <w:sz w:val="20"/>
          <w:szCs w:val="20"/>
        </w:rPr>
      </w:pPr>
    </w:p>
    <w:p w:rsidR="006D59C0" w:rsidRPr="006D59C0" w:rsidRDefault="006D59C0" w:rsidP="006D59C0">
      <w:pPr>
        <w:autoSpaceDE w:val="0"/>
        <w:autoSpaceDN w:val="0"/>
        <w:adjustRightInd w:val="0"/>
        <w:spacing w:after="0" w:line="240" w:lineRule="auto"/>
        <w:jc w:val="both"/>
        <w:rPr>
          <w:rFonts w:ascii="Tahoma" w:hAnsi="Tahoma" w:cs="Tahoma"/>
          <w:color w:val="000000"/>
          <w:sz w:val="20"/>
          <w:szCs w:val="20"/>
        </w:rPr>
      </w:pPr>
      <w:r w:rsidRPr="006D59C0">
        <w:rPr>
          <w:rFonts w:ascii="Tahoma" w:hAnsi="Tahoma" w:cs="Tahoma"/>
          <w:color w:val="000000"/>
          <w:sz w:val="20"/>
          <w:szCs w:val="20"/>
        </w:rPr>
        <w:t xml:space="preserve">3. Qualquer alteração ao contrato é efetuada por mútuo consentimento e assinada pelas partes. </w:t>
      </w:r>
    </w:p>
    <w:p w:rsidR="006D59C0" w:rsidRDefault="006D59C0" w:rsidP="006D59C0">
      <w:pPr>
        <w:autoSpaceDE w:val="0"/>
        <w:autoSpaceDN w:val="0"/>
        <w:adjustRightInd w:val="0"/>
        <w:spacing w:after="0" w:line="240" w:lineRule="auto"/>
        <w:jc w:val="both"/>
        <w:rPr>
          <w:rFonts w:ascii="Tahoma" w:hAnsi="Tahoma" w:cs="Tahoma"/>
          <w:color w:val="000000"/>
          <w:sz w:val="20"/>
          <w:szCs w:val="20"/>
        </w:rPr>
      </w:pPr>
    </w:p>
    <w:p w:rsidR="006D59C0" w:rsidRDefault="006D59C0" w:rsidP="006D59C0">
      <w:pPr>
        <w:autoSpaceDE w:val="0"/>
        <w:autoSpaceDN w:val="0"/>
        <w:adjustRightInd w:val="0"/>
        <w:spacing w:after="0" w:line="240" w:lineRule="auto"/>
        <w:jc w:val="both"/>
        <w:rPr>
          <w:rFonts w:ascii="Tahoma" w:hAnsi="Tahoma" w:cs="Tahoma"/>
          <w:color w:val="000000"/>
          <w:sz w:val="20"/>
          <w:szCs w:val="20"/>
        </w:rPr>
      </w:pPr>
    </w:p>
    <w:p w:rsidR="006D59C0" w:rsidRDefault="006D59C0" w:rsidP="006D59C0">
      <w:pPr>
        <w:autoSpaceDE w:val="0"/>
        <w:autoSpaceDN w:val="0"/>
        <w:adjustRightInd w:val="0"/>
        <w:spacing w:after="0" w:line="240" w:lineRule="auto"/>
        <w:jc w:val="both"/>
        <w:rPr>
          <w:rFonts w:ascii="Tahoma" w:hAnsi="Tahoma" w:cs="Tahoma"/>
          <w:color w:val="000000"/>
          <w:sz w:val="20"/>
          <w:szCs w:val="20"/>
        </w:rPr>
      </w:pPr>
    </w:p>
    <w:p w:rsidR="006D59C0" w:rsidRPr="006D59C0" w:rsidRDefault="00AC2501" w:rsidP="006D59C0">
      <w:pPr>
        <w:autoSpaceDE w:val="0"/>
        <w:autoSpaceDN w:val="0"/>
        <w:adjustRightInd w:val="0"/>
        <w:spacing w:after="0" w:line="240" w:lineRule="auto"/>
        <w:jc w:val="center"/>
        <w:rPr>
          <w:rFonts w:ascii="Tahoma" w:hAnsi="Tahoma" w:cs="Tahoma"/>
          <w:color w:val="000000"/>
          <w:sz w:val="20"/>
          <w:szCs w:val="20"/>
        </w:rPr>
      </w:pPr>
      <w:r>
        <w:rPr>
          <w:rFonts w:ascii="Tahoma" w:hAnsi="Tahoma" w:cs="Tahoma"/>
          <w:b/>
          <w:bCs/>
          <w:sz w:val="20"/>
          <w:szCs w:val="20"/>
        </w:rPr>
        <w:t>NORMA 32</w:t>
      </w:r>
      <w:r w:rsidR="006D59C0" w:rsidRPr="006D59C0">
        <w:rPr>
          <w:rFonts w:ascii="Tahoma" w:hAnsi="Tahoma" w:cs="Tahoma"/>
          <w:b/>
          <w:bCs/>
          <w:sz w:val="20"/>
          <w:szCs w:val="20"/>
        </w:rPr>
        <w:t>ª</w:t>
      </w:r>
    </w:p>
    <w:p w:rsidR="006D59C0" w:rsidRDefault="006D59C0" w:rsidP="006D59C0">
      <w:pPr>
        <w:pStyle w:val="Default"/>
        <w:jc w:val="center"/>
        <w:rPr>
          <w:b/>
          <w:bCs/>
          <w:sz w:val="20"/>
          <w:szCs w:val="20"/>
        </w:rPr>
      </w:pPr>
      <w:r>
        <w:rPr>
          <w:b/>
          <w:bCs/>
          <w:sz w:val="20"/>
          <w:szCs w:val="20"/>
        </w:rPr>
        <w:t>INTERRUPÇÃO DA PRESTAÇÃO DOS SERVIÇOS POR INICIATIVA DO UTENTE</w:t>
      </w:r>
    </w:p>
    <w:p w:rsidR="006D59C0" w:rsidRDefault="006D59C0" w:rsidP="006D59C0">
      <w:pPr>
        <w:pStyle w:val="Default"/>
        <w:jc w:val="center"/>
        <w:rPr>
          <w:b/>
          <w:bCs/>
          <w:sz w:val="20"/>
          <w:szCs w:val="20"/>
        </w:rPr>
      </w:pPr>
    </w:p>
    <w:p w:rsidR="006D59C0" w:rsidRDefault="006D59C0" w:rsidP="006D59C0">
      <w:pPr>
        <w:pStyle w:val="Default"/>
        <w:jc w:val="center"/>
        <w:rPr>
          <w:sz w:val="20"/>
          <w:szCs w:val="20"/>
        </w:rPr>
      </w:pPr>
    </w:p>
    <w:p w:rsidR="006D59C0" w:rsidRDefault="006D59C0" w:rsidP="006D59C0">
      <w:pPr>
        <w:pStyle w:val="Default"/>
        <w:spacing w:after="18" w:line="276" w:lineRule="auto"/>
        <w:jc w:val="both"/>
        <w:rPr>
          <w:sz w:val="20"/>
          <w:szCs w:val="20"/>
        </w:rPr>
      </w:pPr>
      <w:r>
        <w:rPr>
          <w:sz w:val="20"/>
          <w:szCs w:val="20"/>
        </w:rPr>
        <w:t xml:space="preserve">1. As situações especiais de ausência das crianças devem ser comunicadas, por escrito, à Direção Pedagógica; </w:t>
      </w:r>
    </w:p>
    <w:p w:rsidR="006D59C0" w:rsidRDefault="006D59C0" w:rsidP="006D59C0">
      <w:pPr>
        <w:pStyle w:val="Default"/>
        <w:spacing w:after="18"/>
        <w:jc w:val="both"/>
        <w:rPr>
          <w:sz w:val="20"/>
          <w:szCs w:val="20"/>
        </w:rPr>
      </w:pPr>
    </w:p>
    <w:p w:rsidR="006D59C0" w:rsidRDefault="006D59C0" w:rsidP="006D59C0">
      <w:pPr>
        <w:pStyle w:val="Default"/>
        <w:spacing w:after="18" w:line="276" w:lineRule="auto"/>
        <w:jc w:val="both"/>
        <w:rPr>
          <w:sz w:val="20"/>
          <w:szCs w:val="20"/>
        </w:rPr>
      </w:pPr>
      <w:r>
        <w:rPr>
          <w:sz w:val="20"/>
          <w:szCs w:val="20"/>
        </w:rPr>
        <w:t xml:space="preserve">2. Quando a criança vai de férias, a interrupção do serviço deve ser comunicada pelo mesmo, com 8 dias de antecedência; </w:t>
      </w:r>
    </w:p>
    <w:p w:rsidR="006D59C0" w:rsidRDefault="006D59C0" w:rsidP="006D59C0">
      <w:pPr>
        <w:pStyle w:val="Default"/>
        <w:spacing w:after="18"/>
        <w:jc w:val="both"/>
        <w:rPr>
          <w:sz w:val="20"/>
          <w:szCs w:val="20"/>
        </w:rPr>
      </w:pPr>
    </w:p>
    <w:p w:rsidR="006D59C0" w:rsidRDefault="006D59C0" w:rsidP="006D59C0">
      <w:pPr>
        <w:pStyle w:val="Default"/>
        <w:spacing w:line="276" w:lineRule="auto"/>
        <w:jc w:val="both"/>
        <w:rPr>
          <w:sz w:val="20"/>
          <w:szCs w:val="20"/>
        </w:rPr>
      </w:pPr>
      <w:r>
        <w:rPr>
          <w:sz w:val="20"/>
          <w:szCs w:val="20"/>
        </w:rPr>
        <w:t>3. O montante da mensalidade do utente, sofre u</w:t>
      </w:r>
      <w:r w:rsidR="004619CB">
        <w:rPr>
          <w:sz w:val="20"/>
          <w:szCs w:val="20"/>
        </w:rPr>
        <w:t xml:space="preserve">ma redução de 10% </w:t>
      </w:r>
      <w:r>
        <w:rPr>
          <w:sz w:val="20"/>
          <w:szCs w:val="20"/>
        </w:rPr>
        <w:t xml:space="preserve">, quando este se ausentar durante 15 ou mais dias seguidos; </w:t>
      </w:r>
    </w:p>
    <w:p w:rsidR="006D59C0" w:rsidRDefault="006D59C0" w:rsidP="006D59C0">
      <w:pPr>
        <w:autoSpaceDE w:val="0"/>
        <w:autoSpaceDN w:val="0"/>
        <w:adjustRightInd w:val="0"/>
        <w:spacing w:after="0"/>
        <w:jc w:val="both"/>
        <w:rPr>
          <w:rFonts w:ascii="Tahoma" w:hAnsi="Tahoma" w:cs="Tahoma"/>
          <w:color w:val="000000"/>
          <w:sz w:val="20"/>
          <w:szCs w:val="20"/>
        </w:rPr>
      </w:pPr>
    </w:p>
    <w:p w:rsidR="006D59C0" w:rsidRDefault="006D59C0" w:rsidP="006D59C0">
      <w:pPr>
        <w:autoSpaceDE w:val="0"/>
        <w:autoSpaceDN w:val="0"/>
        <w:adjustRightInd w:val="0"/>
        <w:spacing w:after="0"/>
        <w:jc w:val="both"/>
        <w:rPr>
          <w:rFonts w:ascii="Tahoma" w:hAnsi="Tahoma" w:cs="Tahoma"/>
          <w:color w:val="000000"/>
          <w:sz w:val="20"/>
          <w:szCs w:val="20"/>
        </w:rPr>
      </w:pPr>
    </w:p>
    <w:p w:rsidR="003358C6" w:rsidRDefault="003358C6" w:rsidP="006D59C0">
      <w:pPr>
        <w:autoSpaceDE w:val="0"/>
        <w:autoSpaceDN w:val="0"/>
        <w:adjustRightInd w:val="0"/>
        <w:spacing w:after="0"/>
        <w:jc w:val="both"/>
        <w:rPr>
          <w:rFonts w:ascii="Tahoma" w:hAnsi="Tahoma" w:cs="Tahoma"/>
          <w:color w:val="000000"/>
          <w:sz w:val="20"/>
          <w:szCs w:val="20"/>
        </w:rPr>
      </w:pPr>
    </w:p>
    <w:p w:rsidR="003358C6" w:rsidRDefault="003358C6" w:rsidP="006D59C0">
      <w:pPr>
        <w:autoSpaceDE w:val="0"/>
        <w:autoSpaceDN w:val="0"/>
        <w:adjustRightInd w:val="0"/>
        <w:spacing w:after="0"/>
        <w:jc w:val="both"/>
        <w:rPr>
          <w:rFonts w:ascii="Tahoma" w:hAnsi="Tahoma" w:cs="Tahoma"/>
          <w:color w:val="000000"/>
          <w:sz w:val="20"/>
          <w:szCs w:val="20"/>
        </w:rPr>
      </w:pPr>
    </w:p>
    <w:p w:rsidR="003358C6" w:rsidRDefault="003358C6" w:rsidP="006D59C0">
      <w:pPr>
        <w:autoSpaceDE w:val="0"/>
        <w:autoSpaceDN w:val="0"/>
        <w:adjustRightInd w:val="0"/>
        <w:spacing w:after="0"/>
        <w:jc w:val="both"/>
        <w:rPr>
          <w:rFonts w:ascii="Tahoma" w:hAnsi="Tahoma" w:cs="Tahoma"/>
          <w:color w:val="000000"/>
          <w:sz w:val="20"/>
          <w:szCs w:val="20"/>
        </w:rPr>
      </w:pPr>
    </w:p>
    <w:p w:rsidR="003358C6" w:rsidRDefault="003358C6" w:rsidP="006D59C0">
      <w:pPr>
        <w:autoSpaceDE w:val="0"/>
        <w:autoSpaceDN w:val="0"/>
        <w:adjustRightInd w:val="0"/>
        <w:spacing w:after="0"/>
        <w:jc w:val="both"/>
        <w:rPr>
          <w:rFonts w:ascii="Tahoma" w:hAnsi="Tahoma" w:cs="Tahoma"/>
          <w:color w:val="000000"/>
          <w:sz w:val="20"/>
          <w:szCs w:val="20"/>
        </w:rPr>
      </w:pPr>
    </w:p>
    <w:p w:rsidR="006D59C0" w:rsidRDefault="00AC2501" w:rsidP="006D59C0">
      <w:pPr>
        <w:pStyle w:val="Default"/>
        <w:jc w:val="center"/>
        <w:rPr>
          <w:sz w:val="20"/>
          <w:szCs w:val="20"/>
        </w:rPr>
      </w:pPr>
      <w:r>
        <w:rPr>
          <w:b/>
          <w:bCs/>
          <w:sz w:val="20"/>
          <w:szCs w:val="20"/>
        </w:rPr>
        <w:t>NORMA 33</w:t>
      </w:r>
      <w:r w:rsidR="006D59C0">
        <w:rPr>
          <w:b/>
          <w:bCs/>
          <w:sz w:val="20"/>
          <w:szCs w:val="20"/>
        </w:rPr>
        <w:t>ª</w:t>
      </w:r>
    </w:p>
    <w:p w:rsidR="006D59C0" w:rsidRDefault="006D59C0" w:rsidP="006D59C0">
      <w:pPr>
        <w:pStyle w:val="Default"/>
        <w:jc w:val="center"/>
        <w:rPr>
          <w:b/>
          <w:bCs/>
          <w:sz w:val="20"/>
          <w:szCs w:val="20"/>
        </w:rPr>
      </w:pPr>
      <w:r>
        <w:rPr>
          <w:b/>
          <w:bCs/>
          <w:sz w:val="20"/>
          <w:szCs w:val="20"/>
        </w:rPr>
        <w:t>CESSAÇÃO DA PRESTAÇÃO E SERVIÇOS POR FACTO NÃO IMPUTÁVEL AO PRESTADOR</w:t>
      </w:r>
    </w:p>
    <w:p w:rsidR="006D59C0" w:rsidRDefault="006D59C0" w:rsidP="006D59C0">
      <w:pPr>
        <w:pStyle w:val="Default"/>
        <w:jc w:val="center"/>
        <w:rPr>
          <w:b/>
          <w:bCs/>
          <w:sz w:val="20"/>
          <w:szCs w:val="20"/>
        </w:rPr>
      </w:pPr>
    </w:p>
    <w:p w:rsidR="006D59C0" w:rsidRDefault="006D59C0" w:rsidP="006D59C0">
      <w:pPr>
        <w:pStyle w:val="Default"/>
        <w:jc w:val="center"/>
        <w:rPr>
          <w:sz w:val="20"/>
          <w:szCs w:val="20"/>
        </w:rPr>
      </w:pPr>
    </w:p>
    <w:p w:rsidR="006D59C0" w:rsidRDefault="006D59C0" w:rsidP="006D59C0">
      <w:pPr>
        <w:pStyle w:val="Default"/>
        <w:spacing w:after="16" w:line="276" w:lineRule="auto"/>
        <w:jc w:val="both"/>
        <w:rPr>
          <w:sz w:val="20"/>
          <w:szCs w:val="20"/>
        </w:rPr>
      </w:pPr>
      <w:r>
        <w:rPr>
          <w:sz w:val="20"/>
          <w:szCs w:val="20"/>
        </w:rPr>
        <w:t xml:space="preserve">1. A cessação da prestação de serviços acontece por denúncia do contrato de prestação de serviços ou pela frequência de outra resposta social da Instituição; </w:t>
      </w:r>
    </w:p>
    <w:p w:rsidR="006D59C0" w:rsidRDefault="006D59C0" w:rsidP="006D59C0">
      <w:pPr>
        <w:pStyle w:val="Default"/>
        <w:spacing w:after="16"/>
        <w:rPr>
          <w:sz w:val="20"/>
          <w:szCs w:val="20"/>
        </w:rPr>
      </w:pPr>
    </w:p>
    <w:p w:rsidR="002431A2" w:rsidRDefault="002431A2" w:rsidP="006D59C0">
      <w:pPr>
        <w:pStyle w:val="Default"/>
        <w:spacing w:after="16"/>
        <w:rPr>
          <w:sz w:val="20"/>
          <w:szCs w:val="20"/>
        </w:rPr>
      </w:pPr>
    </w:p>
    <w:p w:rsidR="006D59C0" w:rsidRDefault="006D59C0" w:rsidP="006D59C0">
      <w:pPr>
        <w:pStyle w:val="Default"/>
        <w:spacing w:after="16" w:line="276" w:lineRule="auto"/>
        <w:jc w:val="both"/>
        <w:rPr>
          <w:sz w:val="20"/>
          <w:szCs w:val="20"/>
        </w:rPr>
      </w:pPr>
      <w:r>
        <w:rPr>
          <w:sz w:val="20"/>
          <w:szCs w:val="20"/>
        </w:rPr>
        <w:t xml:space="preserve">2. Ausências injustificadas superiores a 30 dias seguidos podem determinar a cessação da prestação de serviços. </w:t>
      </w:r>
    </w:p>
    <w:p w:rsidR="006D59C0" w:rsidRDefault="006D59C0" w:rsidP="006D59C0">
      <w:pPr>
        <w:pStyle w:val="Default"/>
        <w:spacing w:after="16"/>
        <w:rPr>
          <w:sz w:val="20"/>
          <w:szCs w:val="20"/>
        </w:rPr>
      </w:pPr>
    </w:p>
    <w:p w:rsidR="002431A2" w:rsidRDefault="002431A2" w:rsidP="006D59C0">
      <w:pPr>
        <w:pStyle w:val="Default"/>
        <w:spacing w:after="16"/>
        <w:rPr>
          <w:sz w:val="20"/>
          <w:szCs w:val="20"/>
        </w:rPr>
      </w:pPr>
    </w:p>
    <w:p w:rsidR="006D59C0" w:rsidRDefault="006D59C0" w:rsidP="006D59C0">
      <w:pPr>
        <w:pStyle w:val="Default"/>
        <w:spacing w:line="276" w:lineRule="auto"/>
        <w:jc w:val="both"/>
        <w:rPr>
          <w:sz w:val="20"/>
          <w:szCs w:val="20"/>
        </w:rPr>
      </w:pPr>
      <w:r>
        <w:rPr>
          <w:sz w:val="20"/>
          <w:szCs w:val="20"/>
        </w:rPr>
        <w:t>3. Por denúncia, o utente tem de informar a Instituição 30 dias antes de abandonar esta resposta social, implicando, a falta de tal obrigação o pagamento da mensalidade do mês imediato</w:t>
      </w:r>
    </w:p>
    <w:p w:rsidR="00042D33" w:rsidRDefault="00042D33" w:rsidP="006D59C0">
      <w:pPr>
        <w:pStyle w:val="Default"/>
        <w:spacing w:line="276" w:lineRule="auto"/>
        <w:jc w:val="both"/>
        <w:rPr>
          <w:sz w:val="20"/>
          <w:szCs w:val="20"/>
        </w:rPr>
      </w:pPr>
    </w:p>
    <w:p w:rsidR="00042D33" w:rsidRPr="00C53C70" w:rsidRDefault="00AC2501" w:rsidP="00042D33">
      <w:pPr>
        <w:pStyle w:val="Default"/>
        <w:jc w:val="center"/>
        <w:rPr>
          <w:color w:val="auto"/>
          <w:sz w:val="20"/>
          <w:szCs w:val="20"/>
        </w:rPr>
      </w:pPr>
      <w:r>
        <w:rPr>
          <w:b/>
          <w:bCs/>
          <w:color w:val="auto"/>
          <w:sz w:val="20"/>
          <w:szCs w:val="20"/>
        </w:rPr>
        <w:t>NORMA 34</w:t>
      </w:r>
      <w:r w:rsidR="00042D33" w:rsidRPr="00C53C70">
        <w:rPr>
          <w:b/>
          <w:bCs/>
          <w:color w:val="auto"/>
          <w:sz w:val="20"/>
          <w:szCs w:val="20"/>
        </w:rPr>
        <w:t>ª</w:t>
      </w:r>
    </w:p>
    <w:p w:rsidR="00042D33" w:rsidRPr="00C53C70" w:rsidRDefault="00042D33" w:rsidP="00042D33">
      <w:pPr>
        <w:pStyle w:val="Default"/>
        <w:jc w:val="center"/>
        <w:rPr>
          <w:b/>
          <w:bCs/>
          <w:color w:val="auto"/>
          <w:sz w:val="20"/>
          <w:szCs w:val="20"/>
        </w:rPr>
      </w:pPr>
      <w:r w:rsidRPr="00C53C70">
        <w:rPr>
          <w:b/>
          <w:bCs/>
          <w:color w:val="auto"/>
          <w:sz w:val="20"/>
          <w:szCs w:val="20"/>
        </w:rPr>
        <w:t>INTERRUPÇÃO DE ACTIVIDADES</w:t>
      </w:r>
    </w:p>
    <w:p w:rsidR="00042D33" w:rsidRPr="00C53C70" w:rsidRDefault="00042D33" w:rsidP="00042D33">
      <w:pPr>
        <w:pStyle w:val="Default"/>
        <w:jc w:val="center"/>
        <w:rPr>
          <w:b/>
          <w:bCs/>
          <w:color w:val="auto"/>
          <w:sz w:val="20"/>
          <w:szCs w:val="20"/>
        </w:rPr>
      </w:pPr>
    </w:p>
    <w:p w:rsidR="00042D33" w:rsidRPr="00C53C70" w:rsidRDefault="00042D33" w:rsidP="00042D33">
      <w:pPr>
        <w:spacing w:after="0"/>
        <w:jc w:val="both"/>
        <w:rPr>
          <w:rFonts w:ascii="Tahoma" w:hAnsi="Tahoma" w:cs="Tahoma"/>
          <w:sz w:val="20"/>
          <w:szCs w:val="20"/>
        </w:rPr>
      </w:pPr>
      <w:r w:rsidRPr="00C53C70">
        <w:rPr>
          <w:rFonts w:ascii="Tahoma" w:hAnsi="Tahoma" w:cs="Tahoma"/>
          <w:sz w:val="20"/>
          <w:szCs w:val="20"/>
        </w:rPr>
        <w:t>1.</w:t>
      </w:r>
      <w:r w:rsidRPr="00C53C70">
        <w:rPr>
          <w:rFonts w:ascii="Tahoma" w:hAnsi="Tahoma" w:cs="Tahoma"/>
          <w:b/>
          <w:bCs/>
          <w:sz w:val="20"/>
          <w:szCs w:val="20"/>
        </w:rPr>
        <w:t xml:space="preserve"> JARDIM DE INFÂNCIA</w:t>
      </w:r>
      <w:r w:rsidRPr="00C53C70">
        <w:rPr>
          <w:rFonts w:ascii="Tahoma" w:hAnsi="Tahoma" w:cs="Tahoma"/>
          <w:sz w:val="20"/>
          <w:szCs w:val="20"/>
        </w:rPr>
        <w:t>/</w:t>
      </w:r>
      <w:r w:rsidRPr="00C53C70">
        <w:rPr>
          <w:rFonts w:ascii="Tahoma" w:hAnsi="Tahoma" w:cs="Tahoma"/>
          <w:b/>
          <w:bCs/>
          <w:sz w:val="20"/>
          <w:szCs w:val="20"/>
        </w:rPr>
        <w:t>ESTABELECIMENTO DE EDUCAÇÃO PRÉ-ESCOLAR</w:t>
      </w:r>
      <w:r w:rsidRPr="00C53C70">
        <w:rPr>
          <w:rFonts w:ascii="Tahoma" w:hAnsi="Tahoma" w:cs="Tahoma"/>
          <w:sz w:val="20"/>
          <w:szCs w:val="20"/>
        </w:rPr>
        <w:t xml:space="preserve">  encerra nos Feriados Nacionais, Municipais Dia de Carnaval ou quaisquer outros dias concedidos pela Direção,  ao pessoal em exercício.</w:t>
      </w:r>
    </w:p>
    <w:p w:rsidR="00042D33" w:rsidRPr="00C53C70" w:rsidRDefault="00042D33" w:rsidP="00042D33">
      <w:pPr>
        <w:spacing w:after="0" w:line="240" w:lineRule="auto"/>
        <w:jc w:val="both"/>
        <w:rPr>
          <w:rFonts w:ascii="Tahoma" w:hAnsi="Tahoma" w:cs="Tahoma"/>
          <w:sz w:val="20"/>
          <w:szCs w:val="20"/>
        </w:rPr>
      </w:pPr>
    </w:p>
    <w:p w:rsidR="00042D33" w:rsidRPr="00C53C70" w:rsidRDefault="00042D33" w:rsidP="00042D33">
      <w:pPr>
        <w:spacing w:after="0"/>
        <w:jc w:val="both"/>
        <w:rPr>
          <w:rFonts w:ascii="Tahoma" w:hAnsi="Tahoma" w:cs="Tahoma"/>
          <w:sz w:val="20"/>
          <w:szCs w:val="20"/>
        </w:rPr>
      </w:pPr>
      <w:r w:rsidRPr="00C53C70">
        <w:rPr>
          <w:rFonts w:ascii="Tahoma" w:hAnsi="Tahoma" w:cs="Tahoma"/>
          <w:sz w:val="20"/>
          <w:szCs w:val="20"/>
        </w:rPr>
        <w:t xml:space="preserve">2.O </w:t>
      </w:r>
      <w:r w:rsidRPr="00C53C70">
        <w:rPr>
          <w:rFonts w:ascii="Tahoma" w:hAnsi="Tahoma" w:cs="Tahoma"/>
          <w:b/>
          <w:bCs/>
          <w:sz w:val="20"/>
          <w:szCs w:val="20"/>
        </w:rPr>
        <w:t>JARDIM DE INFÂNCIA</w:t>
      </w:r>
      <w:r w:rsidRPr="00C53C70">
        <w:rPr>
          <w:rFonts w:ascii="Tahoma" w:hAnsi="Tahoma" w:cs="Tahoma"/>
          <w:sz w:val="20"/>
          <w:szCs w:val="20"/>
        </w:rPr>
        <w:t>/</w:t>
      </w:r>
      <w:r w:rsidRPr="00C53C70">
        <w:rPr>
          <w:rFonts w:ascii="Tahoma" w:hAnsi="Tahoma" w:cs="Tahoma"/>
          <w:b/>
          <w:bCs/>
          <w:sz w:val="20"/>
          <w:szCs w:val="20"/>
        </w:rPr>
        <w:t>ESTABELECIMENTO DE EDUCAÇÃO PRÉ-ESCOLAR</w:t>
      </w:r>
      <w:r w:rsidRPr="00C53C70">
        <w:rPr>
          <w:rFonts w:ascii="Tahoma" w:hAnsi="Tahoma" w:cs="Tahoma"/>
          <w:sz w:val="20"/>
          <w:szCs w:val="20"/>
        </w:rPr>
        <w:t xml:space="preserve"> encerra pelo período de três semanas no mês de Agosto, este período destina-se a fazer reparações, desinfestação, limpezas e férias do pessoal.</w:t>
      </w:r>
    </w:p>
    <w:p w:rsidR="00042D33" w:rsidRPr="00C53C70" w:rsidRDefault="00042D33" w:rsidP="006D59C0">
      <w:pPr>
        <w:pStyle w:val="Default"/>
        <w:spacing w:line="276" w:lineRule="auto"/>
        <w:jc w:val="both"/>
        <w:rPr>
          <w:color w:val="auto"/>
          <w:sz w:val="20"/>
          <w:szCs w:val="20"/>
        </w:rPr>
      </w:pPr>
    </w:p>
    <w:p w:rsidR="00042D33" w:rsidRPr="00C53C70" w:rsidRDefault="00042D33" w:rsidP="00042D33">
      <w:pPr>
        <w:pStyle w:val="Default"/>
        <w:spacing w:line="276" w:lineRule="auto"/>
        <w:jc w:val="both"/>
        <w:rPr>
          <w:color w:val="auto"/>
          <w:sz w:val="20"/>
          <w:szCs w:val="20"/>
        </w:rPr>
      </w:pPr>
      <w:r w:rsidRPr="00C53C70">
        <w:rPr>
          <w:color w:val="auto"/>
          <w:sz w:val="20"/>
          <w:szCs w:val="20"/>
        </w:rPr>
        <w:t>3.O</w:t>
      </w:r>
      <w:r w:rsidRPr="00C53C70">
        <w:rPr>
          <w:b/>
          <w:bCs/>
          <w:color w:val="auto"/>
          <w:sz w:val="20"/>
          <w:szCs w:val="20"/>
        </w:rPr>
        <w:t xml:space="preserve"> JARDIM DE INFÂNCIA</w:t>
      </w:r>
      <w:r w:rsidRPr="00C53C70">
        <w:rPr>
          <w:color w:val="auto"/>
          <w:sz w:val="20"/>
          <w:szCs w:val="20"/>
        </w:rPr>
        <w:t>/</w:t>
      </w:r>
      <w:r w:rsidRPr="00C53C70">
        <w:rPr>
          <w:b/>
          <w:bCs/>
          <w:color w:val="auto"/>
          <w:sz w:val="20"/>
          <w:szCs w:val="20"/>
        </w:rPr>
        <w:t>ESTABELECIMENTO DE EDUCAÇÃO PRÉ-ESCOLAR</w:t>
      </w:r>
      <w:r w:rsidRPr="00C53C70">
        <w:rPr>
          <w:color w:val="auto"/>
          <w:sz w:val="20"/>
          <w:szCs w:val="20"/>
        </w:rPr>
        <w:t xml:space="preserve"> </w:t>
      </w:r>
      <w:r w:rsidR="00C56066" w:rsidRPr="00C53C70">
        <w:rPr>
          <w:color w:val="auto"/>
          <w:sz w:val="20"/>
          <w:szCs w:val="20"/>
        </w:rPr>
        <w:t>encerrará por</w:t>
      </w:r>
      <w:r w:rsidRPr="00C53C70">
        <w:rPr>
          <w:color w:val="auto"/>
          <w:sz w:val="20"/>
          <w:szCs w:val="20"/>
        </w:rPr>
        <w:t xml:space="preserve"> motivos imprevisíveis, que ponham em risco a segurança e bem estar das crianças</w:t>
      </w:r>
      <w:r w:rsidR="00C56066" w:rsidRPr="00C53C70">
        <w:rPr>
          <w:color w:val="auto"/>
          <w:sz w:val="20"/>
          <w:szCs w:val="20"/>
        </w:rPr>
        <w:t>.</w:t>
      </w:r>
    </w:p>
    <w:p w:rsidR="006D59C0" w:rsidRDefault="006D59C0" w:rsidP="006D59C0">
      <w:pPr>
        <w:autoSpaceDE w:val="0"/>
        <w:autoSpaceDN w:val="0"/>
        <w:adjustRightInd w:val="0"/>
        <w:spacing w:after="0"/>
        <w:jc w:val="both"/>
        <w:rPr>
          <w:rFonts w:ascii="Tahoma" w:hAnsi="Tahoma" w:cs="Tahoma"/>
          <w:color w:val="000000"/>
          <w:sz w:val="20"/>
          <w:szCs w:val="20"/>
        </w:rPr>
      </w:pPr>
    </w:p>
    <w:p w:rsidR="00C56066" w:rsidRDefault="00C56066" w:rsidP="006D59C0">
      <w:pPr>
        <w:autoSpaceDE w:val="0"/>
        <w:autoSpaceDN w:val="0"/>
        <w:adjustRightInd w:val="0"/>
        <w:spacing w:after="0"/>
        <w:jc w:val="both"/>
        <w:rPr>
          <w:rFonts w:ascii="Tahoma" w:hAnsi="Tahoma" w:cs="Tahoma"/>
          <w:color w:val="000000"/>
          <w:sz w:val="20"/>
          <w:szCs w:val="20"/>
        </w:rPr>
      </w:pPr>
    </w:p>
    <w:p w:rsidR="00217400" w:rsidRDefault="00217400" w:rsidP="00217400">
      <w:pPr>
        <w:autoSpaceDE w:val="0"/>
        <w:autoSpaceDN w:val="0"/>
        <w:adjustRightInd w:val="0"/>
        <w:spacing w:after="0" w:line="240" w:lineRule="auto"/>
        <w:ind w:left="360"/>
        <w:jc w:val="center"/>
        <w:rPr>
          <w:rFonts w:ascii="Tahoma" w:hAnsi="Tahoma" w:cs="Tahoma"/>
          <w:b/>
          <w:bCs/>
          <w:color w:val="000000"/>
          <w:sz w:val="20"/>
          <w:szCs w:val="20"/>
        </w:rPr>
      </w:pPr>
      <w:r w:rsidRPr="00217400">
        <w:rPr>
          <w:rFonts w:ascii="Tahoma" w:hAnsi="Tahoma" w:cs="Tahoma"/>
          <w:b/>
          <w:bCs/>
          <w:color w:val="000000"/>
          <w:sz w:val="20"/>
          <w:szCs w:val="20"/>
        </w:rPr>
        <w:t>CAPÍTULO V</w:t>
      </w:r>
      <w:r>
        <w:rPr>
          <w:rFonts w:ascii="Tahoma" w:hAnsi="Tahoma" w:cs="Tahoma"/>
          <w:b/>
          <w:bCs/>
          <w:color w:val="000000"/>
          <w:sz w:val="20"/>
          <w:szCs w:val="20"/>
        </w:rPr>
        <w:t xml:space="preserve">III </w:t>
      </w:r>
    </w:p>
    <w:p w:rsidR="005463D0" w:rsidRDefault="00217400" w:rsidP="00217400">
      <w:pPr>
        <w:autoSpaceDE w:val="0"/>
        <w:autoSpaceDN w:val="0"/>
        <w:adjustRightInd w:val="0"/>
        <w:spacing w:after="0"/>
        <w:jc w:val="center"/>
        <w:rPr>
          <w:rFonts w:ascii="Tahoma" w:hAnsi="Tahoma" w:cs="Tahoma"/>
          <w:color w:val="000000"/>
          <w:sz w:val="20"/>
          <w:szCs w:val="20"/>
        </w:rPr>
      </w:pPr>
      <w:r w:rsidRPr="005463D0">
        <w:rPr>
          <w:rFonts w:ascii="Tahoma" w:hAnsi="Tahoma" w:cs="Tahoma"/>
          <w:b/>
          <w:sz w:val="20"/>
          <w:szCs w:val="20"/>
        </w:rPr>
        <w:t>ABUSO E MAUS TRATOS</w:t>
      </w:r>
    </w:p>
    <w:p w:rsidR="005463D0" w:rsidRDefault="005463D0" w:rsidP="005463D0">
      <w:pPr>
        <w:pStyle w:val="Default"/>
        <w:jc w:val="center"/>
        <w:rPr>
          <w:sz w:val="20"/>
          <w:szCs w:val="20"/>
        </w:rPr>
      </w:pPr>
      <w:r>
        <w:rPr>
          <w:b/>
          <w:bCs/>
          <w:sz w:val="20"/>
          <w:szCs w:val="20"/>
        </w:rPr>
        <w:t xml:space="preserve">NORMA </w:t>
      </w:r>
      <w:r w:rsidR="00AC2501">
        <w:rPr>
          <w:b/>
          <w:bCs/>
          <w:sz w:val="20"/>
          <w:szCs w:val="20"/>
        </w:rPr>
        <w:t>35</w:t>
      </w:r>
      <w:r>
        <w:rPr>
          <w:b/>
          <w:bCs/>
          <w:sz w:val="20"/>
          <w:szCs w:val="20"/>
        </w:rPr>
        <w:t>ª</w:t>
      </w:r>
    </w:p>
    <w:p w:rsidR="005463D0" w:rsidRPr="005463D0" w:rsidRDefault="005463D0" w:rsidP="005463D0">
      <w:pPr>
        <w:jc w:val="center"/>
        <w:rPr>
          <w:rFonts w:ascii="Tahoma" w:hAnsi="Tahoma" w:cs="Tahoma"/>
          <w:b/>
          <w:sz w:val="20"/>
          <w:szCs w:val="20"/>
        </w:rPr>
      </w:pPr>
      <w:r w:rsidRPr="005463D0">
        <w:rPr>
          <w:rFonts w:ascii="Tahoma" w:hAnsi="Tahoma" w:cs="Tahoma"/>
          <w:b/>
          <w:sz w:val="20"/>
          <w:szCs w:val="20"/>
        </w:rPr>
        <w:t>METODOLOGIA</w:t>
      </w:r>
      <w:r w:rsidR="00217400">
        <w:rPr>
          <w:rFonts w:ascii="Tahoma" w:hAnsi="Tahoma" w:cs="Tahoma"/>
          <w:b/>
          <w:sz w:val="20"/>
          <w:szCs w:val="20"/>
        </w:rPr>
        <w:t xml:space="preserve"> </w:t>
      </w:r>
    </w:p>
    <w:p w:rsidR="005463D0" w:rsidRDefault="005463D0" w:rsidP="005463D0">
      <w:pPr>
        <w:jc w:val="center"/>
        <w:rPr>
          <w:sz w:val="24"/>
          <w:szCs w:val="24"/>
        </w:rPr>
      </w:pPr>
    </w:p>
    <w:p w:rsidR="005463D0" w:rsidRPr="005463D0" w:rsidRDefault="005463D0" w:rsidP="005463D0">
      <w:pPr>
        <w:rPr>
          <w:rFonts w:ascii="Tahoma" w:hAnsi="Tahoma" w:cs="Tahoma"/>
          <w:sz w:val="20"/>
          <w:szCs w:val="20"/>
        </w:rPr>
      </w:pPr>
      <w:r w:rsidRPr="005463D0">
        <w:rPr>
          <w:rFonts w:ascii="Tahoma" w:hAnsi="Tahoma" w:cs="Tahoma"/>
          <w:sz w:val="20"/>
          <w:szCs w:val="20"/>
        </w:rPr>
        <w:t>Perante alguma situação de maus tratos ou desconfiança de maus  tratos o Centro Social Rocha Barros como Instituição procura agir de maneira a pôr-lhes termo e responsabilizar os seus autores, através de meios que lhe possibilitem chegar a conclusões tais como:</w:t>
      </w:r>
    </w:p>
    <w:p w:rsidR="005463D0" w:rsidRPr="005463D0" w:rsidRDefault="005463D0" w:rsidP="005463D0">
      <w:pPr>
        <w:pStyle w:val="PargrafodaLista"/>
        <w:numPr>
          <w:ilvl w:val="0"/>
          <w:numId w:val="27"/>
        </w:numPr>
        <w:spacing w:after="0"/>
        <w:jc w:val="both"/>
        <w:rPr>
          <w:rFonts w:ascii="Tahoma" w:hAnsi="Tahoma" w:cs="Tahoma"/>
          <w:sz w:val="20"/>
          <w:szCs w:val="20"/>
        </w:rPr>
      </w:pPr>
      <w:r w:rsidRPr="005463D0">
        <w:rPr>
          <w:rFonts w:ascii="Tahoma" w:hAnsi="Tahoma" w:cs="Tahoma"/>
          <w:sz w:val="20"/>
          <w:szCs w:val="20"/>
        </w:rPr>
        <w:t>Saber quais os intervenientes: vitima e agressor e possíveis testemunhas e ouvi-los em separado;</w:t>
      </w:r>
    </w:p>
    <w:p w:rsidR="005463D0" w:rsidRPr="005463D0" w:rsidRDefault="005463D0" w:rsidP="005463D0">
      <w:pPr>
        <w:pStyle w:val="PargrafodaLista"/>
        <w:numPr>
          <w:ilvl w:val="0"/>
          <w:numId w:val="27"/>
        </w:numPr>
        <w:spacing w:after="0"/>
        <w:jc w:val="both"/>
        <w:rPr>
          <w:rFonts w:ascii="Tahoma" w:hAnsi="Tahoma" w:cs="Tahoma"/>
          <w:sz w:val="20"/>
          <w:szCs w:val="20"/>
        </w:rPr>
      </w:pPr>
      <w:r w:rsidRPr="005463D0">
        <w:rPr>
          <w:rFonts w:ascii="Tahoma" w:hAnsi="Tahoma" w:cs="Tahoma"/>
          <w:sz w:val="20"/>
          <w:szCs w:val="20"/>
        </w:rPr>
        <w:t xml:space="preserve">Ouvir a </w:t>
      </w:r>
      <w:r w:rsidR="003222D4">
        <w:rPr>
          <w:rFonts w:ascii="Tahoma" w:hAnsi="Tahoma" w:cs="Tahoma"/>
          <w:sz w:val="20"/>
          <w:szCs w:val="20"/>
        </w:rPr>
        <w:t>criança com atenção e</w:t>
      </w:r>
      <w:r w:rsidRPr="005463D0">
        <w:rPr>
          <w:rFonts w:ascii="Tahoma" w:hAnsi="Tahoma" w:cs="Tahoma"/>
          <w:sz w:val="20"/>
          <w:szCs w:val="20"/>
        </w:rPr>
        <w:t xml:space="preserve"> analisar com cuidado as contusões ou atitudes;</w:t>
      </w:r>
    </w:p>
    <w:p w:rsidR="005463D0" w:rsidRPr="005463D0" w:rsidRDefault="005463D0" w:rsidP="005463D0">
      <w:pPr>
        <w:pStyle w:val="PargrafodaLista"/>
        <w:numPr>
          <w:ilvl w:val="0"/>
          <w:numId w:val="27"/>
        </w:numPr>
        <w:spacing w:after="0"/>
        <w:jc w:val="both"/>
        <w:rPr>
          <w:rFonts w:ascii="Tahoma" w:hAnsi="Tahoma" w:cs="Tahoma"/>
          <w:sz w:val="20"/>
          <w:szCs w:val="20"/>
        </w:rPr>
      </w:pPr>
      <w:r w:rsidRPr="005463D0">
        <w:rPr>
          <w:rFonts w:ascii="Tahoma" w:hAnsi="Tahoma" w:cs="Tahoma"/>
          <w:sz w:val="20"/>
          <w:szCs w:val="20"/>
        </w:rPr>
        <w:lastRenderedPageBreak/>
        <w:t>Fazer perguntas por forma a obter respostas o mais concretas  possível evitando o “ sim “ e o “ não “;</w:t>
      </w:r>
    </w:p>
    <w:p w:rsidR="005463D0" w:rsidRPr="005463D0" w:rsidRDefault="005463D0" w:rsidP="005463D0">
      <w:pPr>
        <w:pStyle w:val="PargrafodaLista"/>
        <w:numPr>
          <w:ilvl w:val="0"/>
          <w:numId w:val="27"/>
        </w:numPr>
        <w:spacing w:after="0"/>
        <w:jc w:val="both"/>
        <w:rPr>
          <w:rFonts w:ascii="Tahoma" w:hAnsi="Tahoma" w:cs="Tahoma"/>
          <w:sz w:val="20"/>
          <w:szCs w:val="20"/>
        </w:rPr>
      </w:pPr>
      <w:r w:rsidRPr="005463D0">
        <w:rPr>
          <w:rFonts w:ascii="Tahoma" w:hAnsi="Tahoma" w:cs="Tahoma"/>
          <w:sz w:val="20"/>
          <w:szCs w:val="20"/>
        </w:rPr>
        <w:t xml:space="preserve">Comunicar os incidentes à Direção da Instituição; </w:t>
      </w:r>
    </w:p>
    <w:p w:rsidR="005463D0" w:rsidRPr="005463D0" w:rsidRDefault="005463D0" w:rsidP="005463D0">
      <w:pPr>
        <w:pStyle w:val="PargrafodaLista"/>
        <w:numPr>
          <w:ilvl w:val="0"/>
          <w:numId w:val="27"/>
        </w:numPr>
        <w:spacing w:after="0"/>
        <w:jc w:val="both"/>
        <w:rPr>
          <w:rFonts w:ascii="Tahoma" w:hAnsi="Tahoma" w:cs="Tahoma"/>
          <w:sz w:val="20"/>
          <w:szCs w:val="20"/>
        </w:rPr>
      </w:pPr>
      <w:r w:rsidRPr="005463D0">
        <w:rPr>
          <w:rFonts w:ascii="Tahoma" w:hAnsi="Tahoma" w:cs="Tahoma"/>
          <w:sz w:val="20"/>
          <w:szCs w:val="20"/>
        </w:rPr>
        <w:t>Explicar à criança que o assunto será confidencial e só será comunicado aos familiares ou outro adulto responsável e da sua confiança;</w:t>
      </w:r>
    </w:p>
    <w:p w:rsidR="005463D0" w:rsidRPr="005463D0" w:rsidRDefault="005463D0" w:rsidP="005463D0">
      <w:pPr>
        <w:pStyle w:val="PargrafodaLista"/>
        <w:numPr>
          <w:ilvl w:val="0"/>
          <w:numId w:val="27"/>
        </w:numPr>
        <w:spacing w:after="0"/>
        <w:jc w:val="both"/>
        <w:rPr>
          <w:rFonts w:ascii="Tahoma" w:hAnsi="Tahoma" w:cs="Tahoma"/>
          <w:sz w:val="20"/>
          <w:szCs w:val="20"/>
        </w:rPr>
      </w:pPr>
      <w:r w:rsidRPr="005463D0">
        <w:rPr>
          <w:rFonts w:ascii="Tahoma" w:hAnsi="Tahoma" w:cs="Tahoma"/>
          <w:sz w:val="20"/>
          <w:szCs w:val="20"/>
        </w:rPr>
        <w:t>Depois de ouvir todas as pessoas fazer o registo na folha de ocorrências existentes em cada sala;</w:t>
      </w:r>
    </w:p>
    <w:p w:rsidR="005463D0" w:rsidRPr="005463D0" w:rsidRDefault="005463D0" w:rsidP="005463D0">
      <w:pPr>
        <w:pStyle w:val="PargrafodaLista"/>
        <w:numPr>
          <w:ilvl w:val="0"/>
          <w:numId w:val="27"/>
        </w:numPr>
        <w:spacing w:after="0"/>
        <w:jc w:val="both"/>
        <w:rPr>
          <w:rFonts w:ascii="Tahoma" w:hAnsi="Tahoma" w:cs="Tahoma"/>
          <w:sz w:val="20"/>
          <w:szCs w:val="20"/>
        </w:rPr>
      </w:pPr>
      <w:r w:rsidRPr="005463D0">
        <w:rPr>
          <w:rFonts w:ascii="Tahoma" w:hAnsi="Tahoma" w:cs="Tahoma"/>
          <w:sz w:val="20"/>
          <w:szCs w:val="20"/>
        </w:rPr>
        <w:t>Assegurar todos os cuidados de saúde médicos e psicológicos, caso seja necessário;</w:t>
      </w:r>
    </w:p>
    <w:p w:rsidR="005463D0" w:rsidRPr="005463D0" w:rsidRDefault="005463D0" w:rsidP="005463D0">
      <w:pPr>
        <w:pStyle w:val="PargrafodaLista"/>
        <w:numPr>
          <w:ilvl w:val="0"/>
          <w:numId w:val="27"/>
        </w:numPr>
        <w:spacing w:after="0"/>
        <w:jc w:val="both"/>
        <w:rPr>
          <w:rFonts w:ascii="Tahoma" w:hAnsi="Tahoma" w:cs="Tahoma"/>
          <w:sz w:val="20"/>
          <w:szCs w:val="20"/>
        </w:rPr>
      </w:pPr>
      <w:r w:rsidRPr="005463D0">
        <w:rPr>
          <w:rFonts w:ascii="Tahoma" w:hAnsi="Tahoma" w:cs="Tahoma"/>
          <w:sz w:val="20"/>
          <w:szCs w:val="20"/>
        </w:rPr>
        <w:t>Sempre que possível resolver a situação internamente, devendo a instituição encaminhar os casos para as autoridades competentes.</w:t>
      </w:r>
    </w:p>
    <w:p w:rsidR="005463D0" w:rsidRPr="005463D0" w:rsidRDefault="005463D0" w:rsidP="005463D0">
      <w:pPr>
        <w:ind w:left="360"/>
        <w:rPr>
          <w:rFonts w:ascii="Tahoma" w:hAnsi="Tahoma" w:cs="Tahoma"/>
          <w:sz w:val="20"/>
          <w:szCs w:val="20"/>
        </w:rPr>
      </w:pPr>
    </w:p>
    <w:p w:rsidR="005463D0" w:rsidRDefault="005463D0" w:rsidP="005463D0">
      <w:pPr>
        <w:rPr>
          <w:rFonts w:ascii="Tahoma" w:hAnsi="Tahoma" w:cs="Tahoma"/>
          <w:b/>
          <w:sz w:val="20"/>
          <w:szCs w:val="20"/>
        </w:rPr>
      </w:pPr>
      <w:r w:rsidRPr="005463D0">
        <w:rPr>
          <w:rFonts w:ascii="Tahoma" w:hAnsi="Tahoma" w:cs="Tahoma"/>
          <w:b/>
          <w:sz w:val="20"/>
          <w:szCs w:val="20"/>
        </w:rPr>
        <w:t>Maus Tratos / Negligência – Funcionária / Criança</w:t>
      </w:r>
    </w:p>
    <w:p w:rsidR="005463D0" w:rsidRDefault="005463D0" w:rsidP="005463D0">
      <w:pPr>
        <w:rPr>
          <w:rFonts w:ascii="Tahoma" w:hAnsi="Tahoma" w:cs="Tahoma"/>
          <w:b/>
          <w:sz w:val="20"/>
          <w:szCs w:val="20"/>
        </w:rPr>
      </w:pPr>
    </w:p>
    <w:p w:rsidR="003358C6" w:rsidRPr="005463D0" w:rsidRDefault="003358C6" w:rsidP="005463D0">
      <w:pPr>
        <w:rPr>
          <w:rFonts w:ascii="Tahoma" w:hAnsi="Tahoma" w:cs="Tahoma"/>
          <w:b/>
          <w:sz w:val="20"/>
          <w:szCs w:val="20"/>
        </w:rPr>
      </w:pPr>
    </w:p>
    <w:p w:rsidR="005463D0" w:rsidRPr="005463D0" w:rsidRDefault="005463D0" w:rsidP="005463D0">
      <w:pPr>
        <w:pStyle w:val="PargrafodaLista"/>
        <w:numPr>
          <w:ilvl w:val="0"/>
          <w:numId w:val="28"/>
        </w:numPr>
        <w:spacing w:after="0"/>
        <w:jc w:val="both"/>
        <w:rPr>
          <w:rFonts w:ascii="Tahoma" w:hAnsi="Tahoma" w:cs="Tahoma"/>
          <w:sz w:val="20"/>
          <w:szCs w:val="20"/>
        </w:rPr>
      </w:pPr>
      <w:r w:rsidRPr="005463D0">
        <w:rPr>
          <w:rFonts w:ascii="Tahoma" w:hAnsi="Tahoma" w:cs="Tahoma"/>
          <w:sz w:val="20"/>
          <w:szCs w:val="20"/>
        </w:rPr>
        <w:t>Tentar acalmar os intervenientes;</w:t>
      </w:r>
    </w:p>
    <w:p w:rsidR="005463D0" w:rsidRPr="005463D0" w:rsidRDefault="005463D0" w:rsidP="005463D0">
      <w:pPr>
        <w:pStyle w:val="PargrafodaLista"/>
        <w:numPr>
          <w:ilvl w:val="0"/>
          <w:numId w:val="28"/>
        </w:numPr>
        <w:spacing w:after="0"/>
        <w:jc w:val="both"/>
        <w:rPr>
          <w:rFonts w:ascii="Tahoma" w:hAnsi="Tahoma" w:cs="Tahoma"/>
          <w:sz w:val="20"/>
          <w:szCs w:val="20"/>
        </w:rPr>
      </w:pPr>
      <w:r w:rsidRPr="005463D0">
        <w:rPr>
          <w:rFonts w:ascii="Tahoma" w:hAnsi="Tahoma" w:cs="Tahoma"/>
          <w:sz w:val="20"/>
          <w:szCs w:val="20"/>
        </w:rPr>
        <w:t>Ouvir os intervenientes em separado;</w:t>
      </w:r>
    </w:p>
    <w:p w:rsidR="005463D0" w:rsidRPr="005463D0" w:rsidRDefault="005463D0" w:rsidP="005463D0">
      <w:pPr>
        <w:pStyle w:val="PargrafodaLista"/>
        <w:numPr>
          <w:ilvl w:val="0"/>
          <w:numId w:val="28"/>
        </w:numPr>
        <w:spacing w:after="0"/>
        <w:jc w:val="both"/>
        <w:rPr>
          <w:rFonts w:ascii="Tahoma" w:hAnsi="Tahoma" w:cs="Tahoma"/>
          <w:sz w:val="20"/>
          <w:szCs w:val="20"/>
        </w:rPr>
      </w:pPr>
      <w:r w:rsidRPr="005463D0">
        <w:rPr>
          <w:rFonts w:ascii="Tahoma" w:hAnsi="Tahoma" w:cs="Tahoma"/>
          <w:sz w:val="20"/>
          <w:szCs w:val="20"/>
        </w:rPr>
        <w:t>Comunicar o caso a um superior hierárquico o mais rápido possível;</w:t>
      </w:r>
    </w:p>
    <w:p w:rsidR="005463D0" w:rsidRPr="005463D0" w:rsidRDefault="005463D0" w:rsidP="005463D0">
      <w:pPr>
        <w:pStyle w:val="PargrafodaLista"/>
        <w:numPr>
          <w:ilvl w:val="0"/>
          <w:numId w:val="28"/>
        </w:numPr>
        <w:spacing w:after="0"/>
        <w:jc w:val="both"/>
        <w:rPr>
          <w:rFonts w:ascii="Tahoma" w:hAnsi="Tahoma" w:cs="Tahoma"/>
          <w:sz w:val="20"/>
          <w:szCs w:val="20"/>
        </w:rPr>
      </w:pPr>
      <w:r w:rsidRPr="005463D0">
        <w:rPr>
          <w:rFonts w:ascii="Tahoma" w:hAnsi="Tahoma" w:cs="Tahoma"/>
          <w:sz w:val="20"/>
          <w:szCs w:val="20"/>
        </w:rPr>
        <w:t>Tomar nota da ocorrência por escrito de maneira a não esquecer nenhum detalhe;</w:t>
      </w:r>
    </w:p>
    <w:p w:rsidR="005463D0" w:rsidRPr="005463D0" w:rsidRDefault="005463D0" w:rsidP="005463D0">
      <w:pPr>
        <w:pStyle w:val="PargrafodaLista"/>
        <w:numPr>
          <w:ilvl w:val="0"/>
          <w:numId w:val="28"/>
        </w:numPr>
        <w:spacing w:after="0"/>
        <w:jc w:val="both"/>
        <w:rPr>
          <w:rFonts w:ascii="Tahoma" w:hAnsi="Tahoma" w:cs="Tahoma"/>
          <w:sz w:val="20"/>
          <w:szCs w:val="20"/>
        </w:rPr>
      </w:pPr>
      <w:r w:rsidRPr="005463D0">
        <w:rPr>
          <w:rFonts w:ascii="Tahoma" w:hAnsi="Tahoma" w:cs="Tahoma"/>
          <w:sz w:val="20"/>
          <w:szCs w:val="20"/>
        </w:rPr>
        <w:t>Fazer a avaliação da situação e encaminhar para os cuidados de saúde médicos e psicológicos que forem necessários;</w:t>
      </w:r>
    </w:p>
    <w:p w:rsidR="005463D0" w:rsidRPr="005463D0" w:rsidRDefault="005463D0" w:rsidP="005463D0">
      <w:pPr>
        <w:pStyle w:val="PargrafodaLista"/>
        <w:numPr>
          <w:ilvl w:val="0"/>
          <w:numId w:val="28"/>
        </w:numPr>
        <w:spacing w:after="0"/>
        <w:jc w:val="both"/>
        <w:rPr>
          <w:rFonts w:ascii="Tahoma" w:hAnsi="Tahoma" w:cs="Tahoma"/>
          <w:sz w:val="20"/>
          <w:szCs w:val="20"/>
        </w:rPr>
      </w:pPr>
      <w:r w:rsidRPr="005463D0">
        <w:rPr>
          <w:rFonts w:ascii="Tahoma" w:hAnsi="Tahoma" w:cs="Tahoma"/>
          <w:sz w:val="20"/>
          <w:szCs w:val="20"/>
        </w:rPr>
        <w:t>Advertir a funcionária e relembrar que o comportamento tido é inadmissível e que por isso estará sujeita a ser sancionada consoante a gravidade do seu ato;</w:t>
      </w:r>
    </w:p>
    <w:p w:rsidR="005463D0" w:rsidRPr="005463D0" w:rsidRDefault="005463D0" w:rsidP="005463D0">
      <w:pPr>
        <w:pStyle w:val="PargrafodaLista"/>
        <w:numPr>
          <w:ilvl w:val="0"/>
          <w:numId w:val="28"/>
        </w:numPr>
        <w:spacing w:after="0"/>
        <w:jc w:val="both"/>
        <w:rPr>
          <w:rFonts w:ascii="Tahoma" w:hAnsi="Tahoma" w:cs="Tahoma"/>
          <w:sz w:val="20"/>
          <w:szCs w:val="20"/>
        </w:rPr>
      </w:pPr>
      <w:r w:rsidRPr="005463D0">
        <w:rPr>
          <w:rFonts w:ascii="Tahoma" w:hAnsi="Tahoma" w:cs="Tahoma"/>
          <w:sz w:val="20"/>
          <w:szCs w:val="20"/>
        </w:rPr>
        <w:t>Comunicar à direção a ocorrência de maneira a proceder em conformidade;</w:t>
      </w:r>
    </w:p>
    <w:p w:rsidR="005463D0" w:rsidRPr="005463D0" w:rsidRDefault="005463D0" w:rsidP="005463D0">
      <w:pPr>
        <w:pStyle w:val="PargrafodaLista"/>
        <w:numPr>
          <w:ilvl w:val="0"/>
          <w:numId w:val="28"/>
        </w:numPr>
        <w:spacing w:after="0"/>
        <w:jc w:val="both"/>
        <w:rPr>
          <w:rFonts w:ascii="Tahoma" w:hAnsi="Tahoma" w:cs="Tahoma"/>
          <w:sz w:val="20"/>
          <w:szCs w:val="20"/>
        </w:rPr>
      </w:pPr>
      <w:r w:rsidRPr="005463D0">
        <w:rPr>
          <w:rFonts w:ascii="Tahoma" w:hAnsi="Tahoma" w:cs="Tahoma"/>
          <w:sz w:val="20"/>
          <w:szCs w:val="20"/>
        </w:rPr>
        <w:t>Informar a família.</w:t>
      </w:r>
    </w:p>
    <w:p w:rsidR="005463D0" w:rsidRDefault="005463D0" w:rsidP="005463D0">
      <w:pPr>
        <w:rPr>
          <w:rFonts w:ascii="Tahoma" w:hAnsi="Tahoma" w:cs="Tahoma"/>
          <w:sz w:val="20"/>
          <w:szCs w:val="20"/>
        </w:rPr>
      </w:pPr>
    </w:p>
    <w:p w:rsidR="005463D0" w:rsidRPr="005463D0" w:rsidRDefault="005463D0" w:rsidP="005463D0">
      <w:pPr>
        <w:rPr>
          <w:rFonts w:ascii="Tahoma" w:hAnsi="Tahoma" w:cs="Tahoma"/>
          <w:sz w:val="20"/>
          <w:szCs w:val="20"/>
        </w:rPr>
      </w:pPr>
    </w:p>
    <w:p w:rsidR="005463D0" w:rsidRPr="005463D0" w:rsidRDefault="005463D0" w:rsidP="005463D0">
      <w:pPr>
        <w:rPr>
          <w:rFonts w:ascii="Tahoma" w:hAnsi="Tahoma" w:cs="Tahoma"/>
          <w:b/>
          <w:sz w:val="20"/>
          <w:szCs w:val="20"/>
        </w:rPr>
      </w:pPr>
      <w:r w:rsidRPr="005463D0">
        <w:rPr>
          <w:rFonts w:ascii="Tahoma" w:hAnsi="Tahoma" w:cs="Tahoma"/>
          <w:b/>
          <w:sz w:val="20"/>
          <w:szCs w:val="20"/>
        </w:rPr>
        <w:t>Maus Tratos / Negligência – Domicilio da Criança</w:t>
      </w:r>
    </w:p>
    <w:p w:rsidR="005463D0" w:rsidRPr="005463D0" w:rsidRDefault="005463D0" w:rsidP="005463D0">
      <w:pPr>
        <w:rPr>
          <w:rFonts w:ascii="Tahoma" w:hAnsi="Tahoma" w:cs="Tahoma"/>
          <w:sz w:val="20"/>
          <w:szCs w:val="20"/>
        </w:rPr>
      </w:pPr>
      <w:r w:rsidRPr="005463D0">
        <w:rPr>
          <w:rFonts w:ascii="Tahoma" w:hAnsi="Tahoma" w:cs="Tahoma"/>
          <w:sz w:val="20"/>
          <w:szCs w:val="20"/>
        </w:rPr>
        <w:t>Em situação de suspeita de maus tratos fora da Instituição esta deverá:</w:t>
      </w:r>
    </w:p>
    <w:p w:rsidR="005463D0" w:rsidRPr="005463D0" w:rsidRDefault="005463D0" w:rsidP="005463D0">
      <w:pPr>
        <w:pStyle w:val="PargrafodaLista"/>
        <w:numPr>
          <w:ilvl w:val="0"/>
          <w:numId w:val="29"/>
        </w:numPr>
        <w:spacing w:after="0"/>
        <w:jc w:val="both"/>
        <w:rPr>
          <w:rFonts w:ascii="Tahoma" w:hAnsi="Tahoma" w:cs="Tahoma"/>
          <w:sz w:val="20"/>
          <w:szCs w:val="20"/>
        </w:rPr>
      </w:pPr>
      <w:r w:rsidRPr="005463D0">
        <w:rPr>
          <w:rFonts w:ascii="Tahoma" w:hAnsi="Tahoma" w:cs="Tahoma"/>
          <w:sz w:val="20"/>
          <w:szCs w:val="20"/>
        </w:rPr>
        <w:t>Verificar através de observação direta se há marcas visíveis de agressões corporais tais como:</w:t>
      </w:r>
    </w:p>
    <w:p w:rsidR="005463D0" w:rsidRPr="005463D0" w:rsidRDefault="005463D0" w:rsidP="005463D0">
      <w:pPr>
        <w:pStyle w:val="PargrafodaLista"/>
        <w:rPr>
          <w:rFonts w:ascii="Tahoma" w:hAnsi="Tahoma" w:cs="Tahoma"/>
          <w:sz w:val="20"/>
          <w:szCs w:val="20"/>
        </w:rPr>
      </w:pPr>
      <w:r w:rsidRPr="005463D0">
        <w:rPr>
          <w:rFonts w:ascii="Tahoma" w:hAnsi="Tahoma" w:cs="Tahoma"/>
          <w:sz w:val="20"/>
          <w:szCs w:val="20"/>
        </w:rPr>
        <w:t>- Feridas</w:t>
      </w:r>
    </w:p>
    <w:p w:rsidR="005463D0" w:rsidRPr="005463D0" w:rsidRDefault="005463D0" w:rsidP="005463D0">
      <w:pPr>
        <w:pStyle w:val="PargrafodaLista"/>
        <w:rPr>
          <w:rFonts w:ascii="Tahoma" w:hAnsi="Tahoma" w:cs="Tahoma"/>
          <w:sz w:val="20"/>
          <w:szCs w:val="20"/>
        </w:rPr>
      </w:pPr>
      <w:r w:rsidRPr="005463D0">
        <w:rPr>
          <w:rFonts w:ascii="Tahoma" w:hAnsi="Tahoma" w:cs="Tahoma"/>
          <w:sz w:val="20"/>
          <w:szCs w:val="20"/>
        </w:rPr>
        <w:t>- Queimaduras</w:t>
      </w:r>
    </w:p>
    <w:p w:rsidR="005463D0" w:rsidRPr="005463D0" w:rsidRDefault="005463D0" w:rsidP="005463D0">
      <w:pPr>
        <w:pStyle w:val="PargrafodaLista"/>
        <w:rPr>
          <w:rFonts w:ascii="Tahoma" w:hAnsi="Tahoma" w:cs="Tahoma"/>
          <w:sz w:val="20"/>
          <w:szCs w:val="20"/>
        </w:rPr>
      </w:pPr>
      <w:r w:rsidRPr="005463D0">
        <w:rPr>
          <w:rFonts w:ascii="Tahoma" w:hAnsi="Tahoma" w:cs="Tahoma"/>
          <w:sz w:val="20"/>
          <w:szCs w:val="20"/>
        </w:rPr>
        <w:t>- Hematomas</w:t>
      </w:r>
    </w:p>
    <w:p w:rsidR="005463D0" w:rsidRDefault="005463D0" w:rsidP="005463D0">
      <w:pPr>
        <w:pStyle w:val="PargrafodaLista"/>
        <w:rPr>
          <w:rFonts w:ascii="Tahoma" w:hAnsi="Tahoma" w:cs="Tahoma"/>
          <w:sz w:val="20"/>
          <w:szCs w:val="20"/>
        </w:rPr>
      </w:pPr>
      <w:r w:rsidRPr="005463D0">
        <w:rPr>
          <w:rFonts w:ascii="Tahoma" w:hAnsi="Tahoma" w:cs="Tahoma"/>
          <w:sz w:val="20"/>
          <w:szCs w:val="20"/>
        </w:rPr>
        <w:t>- Queixa verbais…</w:t>
      </w:r>
    </w:p>
    <w:p w:rsidR="002431A2" w:rsidRPr="005463D0" w:rsidRDefault="002431A2" w:rsidP="005463D0">
      <w:pPr>
        <w:pStyle w:val="PargrafodaLista"/>
        <w:rPr>
          <w:rFonts w:ascii="Tahoma" w:hAnsi="Tahoma" w:cs="Tahoma"/>
          <w:sz w:val="20"/>
          <w:szCs w:val="20"/>
        </w:rPr>
      </w:pPr>
    </w:p>
    <w:p w:rsidR="005463D0" w:rsidRPr="005463D0" w:rsidRDefault="002431A2" w:rsidP="005463D0">
      <w:pPr>
        <w:spacing w:line="360" w:lineRule="auto"/>
        <w:ind w:left="708"/>
        <w:rPr>
          <w:rFonts w:ascii="Tahoma" w:hAnsi="Tahoma" w:cs="Tahoma"/>
          <w:sz w:val="20"/>
          <w:szCs w:val="20"/>
        </w:rPr>
      </w:pPr>
      <w:r>
        <w:rPr>
          <w:rFonts w:ascii="Tahoma" w:hAnsi="Tahoma" w:cs="Tahoma"/>
          <w:sz w:val="20"/>
          <w:szCs w:val="20"/>
        </w:rPr>
        <w:t>1</w:t>
      </w:r>
      <w:r w:rsidR="005463D0" w:rsidRPr="005463D0">
        <w:rPr>
          <w:rFonts w:ascii="Tahoma" w:hAnsi="Tahoma" w:cs="Tahoma"/>
          <w:sz w:val="20"/>
          <w:szCs w:val="20"/>
        </w:rPr>
        <w:t>. Conversar calmamente ( caso a criança fale ) de forma clara por forma a chegar a uma conclusão, fazendo perguntas, se possível;</w:t>
      </w:r>
    </w:p>
    <w:p w:rsidR="005463D0" w:rsidRPr="005463D0" w:rsidRDefault="002431A2" w:rsidP="005463D0">
      <w:pPr>
        <w:spacing w:line="360" w:lineRule="auto"/>
        <w:ind w:firstLine="708"/>
        <w:rPr>
          <w:rFonts w:ascii="Tahoma" w:hAnsi="Tahoma" w:cs="Tahoma"/>
          <w:sz w:val="20"/>
          <w:szCs w:val="20"/>
        </w:rPr>
      </w:pPr>
      <w:r>
        <w:rPr>
          <w:rFonts w:ascii="Tahoma" w:hAnsi="Tahoma" w:cs="Tahoma"/>
          <w:sz w:val="20"/>
          <w:szCs w:val="20"/>
        </w:rPr>
        <w:t>2</w:t>
      </w:r>
      <w:r w:rsidR="005463D0" w:rsidRPr="005463D0">
        <w:rPr>
          <w:rFonts w:ascii="Tahoma" w:hAnsi="Tahoma" w:cs="Tahoma"/>
          <w:sz w:val="20"/>
          <w:szCs w:val="20"/>
        </w:rPr>
        <w:t>. Tentar junto da família averiguar o que aconteceu;</w:t>
      </w:r>
    </w:p>
    <w:p w:rsidR="005463D0" w:rsidRPr="005463D0" w:rsidRDefault="002431A2" w:rsidP="005463D0">
      <w:pPr>
        <w:spacing w:line="360" w:lineRule="auto"/>
        <w:ind w:left="708"/>
        <w:rPr>
          <w:rFonts w:ascii="Tahoma" w:hAnsi="Tahoma" w:cs="Tahoma"/>
          <w:sz w:val="20"/>
          <w:szCs w:val="20"/>
        </w:rPr>
      </w:pPr>
      <w:r>
        <w:rPr>
          <w:rFonts w:ascii="Tahoma" w:hAnsi="Tahoma" w:cs="Tahoma"/>
          <w:sz w:val="20"/>
          <w:szCs w:val="20"/>
        </w:rPr>
        <w:lastRenderedPageBreak/>
        <w:t>3</w:t>
      </w:r>
      <w:r w:rsidR="005463D0" w:rsidRPr="005463D0">
        <w:rPr>
          <w:rFonts w:ascii="Tahoma" w:hAnsi="Tahoma" w:cs="Tahoma"/>
          <w:sz w:val="20"/>
          <w:szCs w:val="20"/>
        </w:rPr>
        <w:t xml:space="preserve">. Fazer a avaliação da situação e encaminhar para os cuidados de saúde </w:t>
      </w:r>
      <w:r w:rsidR="008946C1">
        <w:rPr>
          <w:rFonts w:ascii="Tahoma" w:hAnsi="Tahoma" w:cs="Tahoma"/>
          <w:sz w:val="20"/>
          <w:szCs w:val="20"/>
        </w:rPr>
        <w:t>médicos e psicológicos que forem</w:t>
      </w:r>
      <w:r w:rsidR="005463D0" w:rsidRPr="005463D0">
        <w:rPr>
          <w:rFonts w:ascii="Tahoma" w:hAnsi="Tahoma" w:cs="Tahoma"/>
          <w:sz w:val="20"/>
          <w:szCs w:val="20"/>
        </w:rPr>
        <w:t xml:space="preserve"> necessários;</w:t>
      </w:r>
    </w:p>
    <w:p w:rsidR="005463D0" w:rsidRDefault="002431A2" w:rsidP="005463D0">
      <w:pPr>
        <w:spacing w:line="360" w:lineRule="auto"/>
        <w:ind w:left="708"/>
        <w:rPr>
          <w:rFonts w:ascii="Tahoma" w:hAnsi="Tahoma" w:cs="Tahoma"/>
          <w:sz w:val="20"/>
          <w:szCs w:val="20"/>
        </w:rPr>
      </w:pPr>
      <w:r>
        <w:rPr>
          <w:rFonts w:ascii="Tahoma" w:hAnsi="Tahoma" w:cs="Tahoma"/>
          <w:sz w:val="20"/>
          <w:szCs w:val="20"/>
        </w:rPr>
        <w:t>4</w:t>
      </w:r>
      <w:r w:rsidR="005463D0" w:rsidRPr="005463D0">
        <w:rPr>
          <w:rFonts w:ascii="Tahoma" w:hAnsi="Tahoma" w:cs="Tahoma"/>
          <w:sz w:val="20"/>
          <w:szCs w:val="20"/>
        </w:rPr>
        <w:t>. Informar os familiares que possivelmente as entidades responsáveis, nomeadamente (CPCJ) serão informadas da situação para que se possam tomar as medidas necessárias, consoante à gravidade da situação.</w:t>
      </w:r>
    </w:p>
    <w:p w:rsidR="003358C6" w:rsidRPr="005463D0" w:rsidRDefault="003358C6" w:rsidP="005463D0">
      <w:pPr>
        <w:spacing w:line="360" w:lineRule="auto"/>
        <w:ind w:left="708"/>
        <w:rPr>
          <w:rFonts w:ascii="Tahoma" w:hAnsi="Tahoma" w:cs="Tahoma"/>
          <w:sz w:val="20"/>
          <w:szCs w:val="20"/>
        </w:rPr>
      </w:pPr>
    </w:p>
    <w:p w:rsidR="005463D0" w:rsidRDefault="005463D0" w:rsidP="005463D0">
      <w:pPr>
        <w:rPr>
          <w:rFonts w:ascii="Tahoma" w:hAnsi="Tahoma" w:cs="Tahoma"/>
          <w:b/>
          <w:sz w:val="20"/>
          <w:szCs w:val="20"/>
        </w:rPr>
      </w:pPr>
      <w:r w:rsidRPr="005463D0">
        <w:rPr>
          <w:rFonts w:ascii="Tahoma" w:hAnsi="Tahoma" w:cs="Tahoma"/>
          <w:b/>
          <w:sz w:val="20"/>
          <w:szCs w:val="20"/>
        </w:rPr>
        <w:t>Maus Tratos   Família / Funcionária – Funcionária / Família</w:t>
      </w:r>
    </w:p>
    <w:p w:rsidR="005463D0" w:rsidRPr="005463D0" w:rsidRDefault="005463D0" w:rsidP="005463D0">
      <w:pPr>
        <w:rPr>
          <w:rFonts w:ascii="Tahoma" w:hAnsi="Tahoma" w:cs="Tahoma"/>
          <w:b/>
          <w:sz w:val="20"/>
          <w:szCs w:val="20"/>
        </w:rPr>
      </w:pPr>
    </w:p>
    <w:p w:rsidR="005463D0" w:rsidRPr="005463D0" w:rsidRDefault="005463D0" w:rsidP="005463D0">
      <w:pPr>
        <w:rPr>
          <w:rFonts w:ascii="Tahoma" w:hAnsi="Tahoma" w:cs="Tahoma"/>
          <w:sz w:val="20"/>
          <w:szCs w:val="20"/>
        </w:rPr>
      </w:pPr>
      <w:r w:rsidRPr="005463D0">
        <w:rPr>
          <w:rFonts w:ascii="Tahoma" w:hAnsi="Tahoma" w:cs="Tahoma"/>
          <w:sz w:val="20"/>
          <w:szCs w:val="20"/>
        </w:rPr>
        <w:tab/>
        <w:t>Perante uma situação de maus tratos deverá a Instituição:</w:t>
      </w:r>
    </w:p>
    <w:p w:rsidR="005463D0" w:rsidRPr="005463D0" w:rsidRDefault="005463D0" w:rsidP="005463D0">
      <w:pPr>
        <w:pStyle w:val="PargrafodaLista"/>
        <w:numPr>
          <w:ilvl w:val="0"/>
          <w:numId w:val="30"/>
        </w:numPr>
        <w:spacing w:after="0"/>
        <w:jc w:val="both"/>
        <w:rPr>
          <w:rFonts w:ascii="Tahoma" w:hAnsi="Tahoma" w:cs="Tahoma"/>
          <w:sz w:val="20"/>
          <w:szCs w:val="20"/>
        </w:rPr>
      </w:pPr>
      <w:r w:rsidRPr="005463D0">
        <w:rPr>
          <w:rFonts w:ascii="Tahoma" w:hAnsi="Tahoma" w:cs="Tahoma"/>
          <w:sz w:val="20"/>
          <w:szCs w:val="20"/>
        </w:rPr>
        <w:t>Tentar acalmar os intervenientes;</w:t>
      </w:r>
    </w:p>
    <w:p w:rsidR="005463D0" w:rsidRPr="005463D0" w:rsidRDefault="005463D0" w:rsidP="005463D0">
      <w:pPr>
        <w:pStyle w:val="PargrafodaLista"/>
        <w:numPr>
          <w:ilvl w:val="0"/>
          <w:numId w:val="30"/>
        </w:numPr>
        <w:spacing w:after="0"/>
        <w:jc w:val="both"/>
        <w:rPr>
          <w:rFonts w:ascii="Tahoma" w:hAnsi="Tahoma" w:cs="Tahoma"/>
          <w:sz w:val="20"/>
          <w:szCs w:val="20"/>
        </w:rPr>
      </w:pPr>
      <w:r w:rsidRPr="005463D0">
        <w:rPr>
          <w:rFonts w:ascii="Tahoma" w:hAnsi="Tahoma" w:cs="Tahoma"/>
          <w:sz w:val="20"/>
          <w:szCs w:val="20"/>
        </w:rPr>
        <w:t>Ouvir em separado e com atenção os intervenientes;</w:t>
      </w:r>
    </w:p>
    <w:p w:rsidR="005463D0" w:rsidRPr="005463D0" w:rsidRDefault="005463D0" w:rsidP="005463D0">
      <w:pPr>
        <w:pStyle w:val="PargrafodaLista"/>
        <w:numPr>
          <w:ilvl w:val="0"/>
          <w:numId w:val="30"/>
        </w:numPr>
        <w:spacing w:after="0"/>
        <w:jc w:val="both"/>
        <w:rPr>
          <w:rFonts w:ascii="Tahoma" w:hAnsi="Tahoma" w:cs="Tahoma"/>
          <w:sz w:val="20"/>
          <w:szCs w:val="20"/>
        </w:rPr>
      </w:pPr>
      <w:r w:rsidRPr="005463D0">
        <w:rPr>
          <w:rFonts w:ascii="Tahoma" w:hAnsi="Tahoma" w:cs="Tahoma"/>
          <w:sz w:val="20"/>
          <w:szCs w:val="20"/>
        </w:rPr>
        <w:t>Saber o motivo que provocou a situação;</w:t>
      </w:r>
    </w:p>
    <w:p w:rsidR="005463D0" w:rsidRPr="005463D0" w:rsidRDefault="005463D0" w:rsidP="005463D0">
      <w:pPr>
        <w:pStyle w:val="PargrafodaLista"/>
        <w:numPr>
          <w:ilvl w:val="0"/>
          <w:numId w:val="30"/>
        </w:numPr>
        <w:spacing w:after="0"/>
        <w:jc w:val="both"/>
        <w:rPr>
          <w:rFonts w:ascii="Tahoma" w:hAnsi="Tahoma" w:cs="Tahoma"/>
          <w:sz w:val="20"/>
          <w:szCs w:val="20"/>
        </w:rPr>
      </w:pPr>
      <w:r w:rsidRPr="005463D0">
        <w:rPr>
          <w:rFonts w:ascii="Tahoma" w:hAnsi="Tahoma" w:cs="Tahoma"/>
          <w:sz w:val="20"/>
          <w:szCs w:val="20"/>
        </w:rPr>
        <w:t>Fazer a avaliação da situação e encaminhar para os cuidados de saúde médicos e psicológicos que forem necessários;</w:t>
      </w:r>
    </w:p>
    <w:p w:rsidR="005463D0" w:rsidRPr="005463D0" w:rsidRDefault="005463D0" w:rsidP="005463D0">
      <w:pPr>
        <w:pStyle w:val="PargrafodaLista"/>
        <w:numPr>
          <w:ilvl w:val="0"/>
          <w:numId w:val="30"/>
        </w:numPr>
        <w:spacing w:after="0"/>
        <w:jc w:val="both"/>
        <w:rPr>
          <w:rFonts w:ascii="Tahoma" w:hAnsi="Tahoma" w:cs="Tahoma"/>
          <w:sz w:val="20"/>
          <w:szCs w:val="20"/>
        </w:rPr>
      </w:pPr>
      <w:r w:rsidRPr="005463D0">
        <w:rPr>
          <w:rFonts w:ascii="Tahoma" w:hAnsi="Tahoma" w:cs="Tahoma"/>
          <w:sz w:val="20"/>
          <w:szCs w:val="20"/>
        </w:rPr>
        <w:t>Explicar à família / funcionária a gravidade da situação;</w:t>
      </w:r>
    </w:p>
    <w:p w:rsidR="005463D0" w:rsidRPr="005463D0" w:rsidRDefault="005463D0" w:rsidP="005463D0">
      <w:pPr>
        <w:pStyle w:val="PargrafodaLista"/>
        <w:numPr>
          <w:ilvl w:val="0"/>
          <w:numId w:val="30"/>
        </w:numPr>
        <w:spacing w:after="0"/>
        <w:jc w:val="both"/>
        <w:rPr>
          <w:rFonts w:ascii="Tahoma" w:hAnsi="Tahoma" w:cs="Tahoma"/>
          <w:sz w:val="20"/>
          <w:szCs w:val="20"/>
        </w:rPr>
      </w:pPr>
      <w:r w:rsidRPr="005463D0">
        <w:rPr>
          <w:rFonts w:ascii="Tahoma" w:hAnsi="Tahoma" w:cs="Tahoma"/>
          <w:sz w:val="20"/>
          <w:szCs w:val="20"/>
        </w:rPr>
        <w:t>Comunicar à direção a ocorrência;</w:t>
      </w:r>
    </w:p>
    <w:p w:rsidR="005463D0" w:rsidRPr="005463D0" w:rsidRDefault="005463D0" w:rsidP="005463D0">
      <w:pPr>
        <w:pStyle w:val="PargrafodaLista"/>
        <w:numPr>
          <w:ilvl w:val="0"/>
          <w:numId w:val="30"/>
        </w:numPr>
        <w:spacing w:after="0"/>
        <w:jc w:val="both"/>
        <w:rPr>
          <w:rFonts w:ascii="Tahoma" w:hAnsi="Tahoma" w:cs="Tahoma"/>
          <w:sz w:val="20"/>
          <w:szCs w:val="20"/>
        </w:rPr>
      </w:pPr>
      <w:r w:rsidRPr="005463D0">
        <w:rPr>
          <w:rFonts w:ascii="Tahoma" w:hAnsi="Tahoma" w:cs="Tahoma"/>
          <w:sz w:val="20"/>
          <w:szCs w:val="20"/>
        </w:rPr>
        <w:t>Registar a situação em folha de ocorrência;</w:t>
      </w:r>
    </w:p>
    <w:p w:rsidR="005463D0" w:rsidRPr="005463D0" w:rsidRDefault="005463D0" w:rsidP="005463D0">
      <w:pPr>
        <w:pStyle w:val="PargrafodaLista"/>
        <w:numPr>
          <w:ilvl w:val="0"/>
          <w:numId w:val="30"/>
        </w:numPr>
        <w:spacing w:after="0"/>
        <w:jc w:val="both"/>
        <w:rPr>
          <w:rFonts w:ascii="Tahoma" w:hAnsi="Tahoma" w:cs="Tahoma"/>
          <w:sz w:val="20"/>
          <w:szCs w:val="20"/>
        </w:rPr>
      </w:pPr>
      <w:r w:rsidRPr="005463D0">
        <w:rPr>
          <w:rFonts w:ascii="Tahoma" w:hAnsi="Tahoma" w:cs="Tahoma"/>
          <w:sz w:val="20"/>
          <w:szCs w:val="20"/>
        </w:rPr>
        <w:t>Lembrar as regras de bom funcionamento e os deveres das famílias e das funcionárias, bem como os seus direitos expostos no Regulamento Interno da valência;</w:t>
      </w:r>
    </w:p>
    <w:p w:rsidR="00151552" w:rsidRDefault="005463D0" w:rsidP="003358C6">
      <w:pPr>
        <w:pStyle w:val="PargrafodaLista"/>
        <w:numPr>
          <w:ilvl w:val="0"/>
          <w:numId w:val="30"/>
        </w:numPr>
        <w:spacing w:after="0"/>
        <w:jc w:val="both"/>
        <w:rPr>
          <w:rFonts w:ascii="Tahoma" w:hAnsi="Tahoma" w:cs="Tahoma"/>
          <w:sz w:val="20"/>
          <w:szCs w:val="20"/>
        </w:rPr>
      </w:pPr>
      <w:r w:rsidRPr="005463D0">
        <w:rPr>
          <w:rFonts w:ascii="Tahoma" w:hAnsi="Tahoma" w:cs="Tahoma"/>
          <w:sz w:val="20"/>
          <w:szCs w:val="20"/>
        </w:rPr>
        <w:t>Lembrar que atitudes semelhantes estão sujeitas a sanções e que não podem voltar a repetir-se.</w:t>
      </w:r>
    </w:p>
    <w:p w:rsidR="003358C6" w:rsidRDefault="003358C6" w:rsidP="003358C6">
      <w:pPr>
        <w:spacing w:after="0"/>
        <w:jc w:val="both"/>
        <w:rPr>
          <w:rFonts w:ascii="Tahoma" w:hAnsi="Tahoma" w:cs="Tahoma"/>
          <w:sz w:val="20"/>
          <w:szCs w:val="20"/>
        </w:rPr>
      </w:pPr>
    </w:p>
    <w:p w:rsidR="003358C6" w:rsidRPr="003358C6" w:rsidRDefault="003358C6" w:rsidP="003358C6">
      <w:pPr>
        <w:spacing w:after="0"/>
        <w:jc w:val="both"/>
        <w:rPr>
          <w:rFonts w:ascii="Tahoma" w:hAnsi="Tahoma" w:cs="Tahoma"/>
          <w:sz w:val="20"/>
          <w:szCs w:val="20"/>
        </w:rPr>
      </w:pPr>
    </w:p>
    <w:p w:rsidR="000C7011" w:rsidRPr="004512F8" w:rsidRDefault="000C7011" w:rsidP="000C7011">
      <w:pPr>
        <w:spacing w:after="0"/>
        <w:jc w:val="center"/>
        <w:rPr>
          <w:rFonts w:ascii="Tahoma" w:hAnsi="Tahoma" w:cs="Tahoma"/>
          <w:b/>
          <w:bCs/>
          <w:sz w:val="20"/>
          <w:szCs w:val="20"/>
        </w:rPr>
      </w:pPr>
      <w:r w:rsidRPr="004512F8">
        <w:rPr>
          <w:rFonts w:ascii="Tahoma" w:hAnsi="Tahoma" w:cs="Tahoma"/>
          <w:b/>
          <w:bCs/>
          <w:sz w:val="20"/>
          <w:szCs w:val="20"/>
        </w:rPr>
        <w:t>Norma</w:t>
      </w:r>
      <w:r w:rsidR="00AC2501">
        <w:rPr>
          <w:rFonts w:ascii="Tahoma" w:hAnsi="Tahoma" w:cs="Tahoma"/>
          <w:b/>
          <w:bCs/>
          <w:sz w:val="20"/>
          <w:szCs w:val="20"/>
        </w:rPr>
        <w:t xml:space="preserve"> 36</w:t>
      </w:r>
      <w:r>
        <w:rPr>
          <w:rFonts w:ascii="Tahoma" w:hAnsi="Tahoma" w:cs="Tahoma"/>
          <w:b/>
          <w:bCs/>
          <w:sz w:val="20"/>
          <w:szCs w:val="20"/>
        </w:rPr>
        <w:t>ª</w:t>
      </w:r>
    </w:p>
    <w:p w:rsidR="000C7011" w:rsidRDefault="000C7011" w:rsidP="000C7011">
      <w:pPr>
        <w:spacing w:after="0"/>
        <w:jc w:val="center"/>
        <w:rPr>
          <w:rFonts w:ascii="Tahoma" w:hAnsi="Tahoma" w:cs="Tahoma"/>
          <w:b/>
          <w:bCs/>
          <w:caps/>
          <w:sz w:val="20"/>
          <w:szCs w:val="20"/>
        </w:rPr>
      </w:pPr>
      <w:r w:rsidRPr="00062A37">
        <w:rPr>
          <w:rFonts w:ascii="Tahoma" w:hAnsi="Tahoma" w:cs="Tahoma"/>
          <w:b/>
          <w:bCs/>
          <w:caps/>
          <w:sz w:val="20"/>
          <w:szCs w:val="20"/>
        </w:rPr>
        <w:t>Metodologia para a Gestão das Reclamações</w:t>
      </w:r>
    </w:p>
    <w:p w:rsidR="003358C6" w:rsidRPr="00062A37" w:rsidRDefault="003358C6" w:rsidP="000C7011">
      <w:pPr>
        <w:spacing w:after="0"/>
        <w:jc w:val="center"/>
        <w:rPr>
          <w:rFonts w:ascii="Tahoma" w:hAnsi="Tahoma" w:cs="Tahoma"/>
          <w:b/>
          <w:bCs/>
          <w:caps/>
          <w:sz w:val="20"/>
          <w:szCs w:val="20"/>
        </w:rPr>
      </w:pPr>
    </w:p>
    <w:p w:rsidR="000C7011" w:rsidRPr="00062A37" w:rsidRDefault="000C7011" w:rsidP="000C7011">
      <w:pPr>
        <w:spacing w:before="100" w:beforeAutospacing="1" w:after="100" w:afterAutospacing="1"/>
        <w:ind w:left="705"/>
        <w:jc w:val="both"/>
        <w:rPr>
          <w:rFonts w:ascii="Tahoma" w:eastAsia="SimSun" w:hAnsi="Tahoma" w:cs="Tahoma"/>
          <w:sz w:val="20"/>
          <w:szCs w:val="20"/>
        </w:rPr>
      </w:pPr>
      <w:r>
        <w:rPr>
          <w:rFonts w:ascii="Tahoma" w:eastAsia="SimSun" w:hAnsi="Tahoma" w:cs="Tahoma"/>
          <w:sz w:val="20"/>
          <w:szCs w:val="20"/>
        </w:rPr>
        <w:t>a)</w:t>
      </w:r>
      <w:r w:rsidRPr="00062A37">
        <w:rPr>
          <w:rFonts w:ascii="Tahoma" w:eastAsia="SimSun" w:hAnsi="Tahoma" w:cs="Tahoma"/>
          <w:sz w:val="20"/>
          <w:szCs w:val="20"/>
        </w:rPr>
        <w:t>As reclamações podem ser apresentadas por escrito ou verbalmente.</w:t>
      </w:r>
    </w:p>
    <w:p w:rsidR="000C7011" w:rsidRPr="00062A37" w:rsidRDefault="000C7011" w:rsidP="000C7011">
      <w:pPr>
        <w:spacing w:before="100" w:beforeAutospacing="1" w:after="100" w:afterAutospacing="1"/>
        <w:ind w:left="705"/>
        <w:jc w:val="both"/>
        <w:rPr>
          <w:rFonts w:ascii="Tahoma" w:eastAsia="SimSun" w:hAnsi="Tahoma" w:cs="Tahoma"/>
          <w:sz w:val="20"/>
          <w:szCs w:val="20"/>
        </w:rPr>
      </w:pPr>
      <w:r>
        <w:rPr>
          <w:rFonts w:ascii="Tahoma" w:eastAsia="SimSun" w:hAnsi="Tahoma" w:cs="Tahoma"/>
          <w:sz w:val="20"/>
          <w:szCs w:val="20"/>
        </w:rPr>
        <w:t>b)</w:t>
      </w:r>
      <w:r w:rsidRPr="00062A37">
        <w:rPr>
          <w:rFonts w:ascii="Tahoma" w:eastAsia="SimSun" w:hAnsi="Tahoma" w:cs="Tahoma"/>
          <w:sz w:val="20"/>
          <w:szCs w:val="20"/>
        </w:rPr>
        <w:t xml:space="preserve"> Devem ser dirigidas em primeiro lugar á Diretora Técnica ou na sua falta a quem a substituir.</w:t>
      </w:r>
    </w:p>
    <w:p w:rsidR="000C7011" w:rsidRPr="00062A37" w:rsidRDefault="000C7011" w:rsidP="000C7011">
      <w:pPr>
        <w:spacing w:before="100" w:beforeAutospacing="1" w:after="100" w:afterAutospacing="1"/>
        <w:ind w:left="705"/>
        <w:jc w:val="both"/>
        <w:rPr>
          <w:rFonts w:ascii="Tahoma" w:eastAsia="SimSun" w:hAnsi="Tahoma" w:cs="Tahoma"/>
          <w:sz w:val="20"/>
          <w:szCs w:val="20"/>
        </w:rPr>
      </w:pPr>
      <w:r>
        <w:rPr>
          <w:rFonts w:ascii="Tahoma" w:eastAsia="SimSun" w:hAnsi="Tahoma" w:cs="Tahoma"/>
          <w:sz w:val="20"/>
          <w:szCs w:val="20"/>
        </w:rPr>
        <w:t>c)</w:t>
      </w:r>
      <w:r w:rsidRPr="00062A37">
        <w:rPr>
          <w:rFonts w:ascii="Tahoma" w:eastAsia="SimSun" w:hAnsi="Tahoma" w:cs="Tahoma"/>
          <w:sz w:val="20"/>
          <w:szCs w:val="20"/>
        </w:rPr>
        <w:t xml:space="preserve"> Averiguar se efetivamente a queixa se justifica e tentar resolver a situação de imediato.</w:t>
      </w:r>
    </w:p>
    <w:p w:rsidR="000C7011" w:rsidRPr="00062A37" w:rsidRDefault="000C7011" w:rsidP="000C7011">
      <w:pPr>
        <w:pStyle w:val="PargrafodaLista"/>
        <w:numPr>
          <w:ilvl w:val="0"/>
          <w:numId w:val="34"/>
        </w:numPr>
        <w:spacing w:before="100" w:beforeAutospacing="1" w:after="100" w:afterAutospacing="1"/>
        <w:rPr>
          <w:rFonts w:ascii="Tahoma" w:eastAsia="SimSun" w:hAnsi="Tahoma" w:cs="Tahoma"/>
          <w:sz w:val="20"/>
          <w:szCs w:val="20"/>
        </w:rPr>
      </w:pPr>
      <w:r w:rsidRPr="00062A37">
        <w:rPr>
          <w:rFonts w:ascii="Tahoma" w:eastAsia="SimSun" w:hAnsi="Tahoma" w:cs="Tahoma"/>
          <w:sz w:val="20"/>
          <w:szCs w:val="20"/>
        </w:rPr>
        <w:t>No caso de ser uma reclamação escrita deve a mesma ser enviada aos Serviços de Tutela – Segurança Social de acordo com orientações.</w:t>
      </w:r>
      <w:r w:rsidRPr="00062A37">
        <w:rPr>
          <w:rFonts w:ascii="Tahoma" w:eastAsia="SimSun" w:hAnsi="Tahoma" w:cs="Tahoma"/>
          <w:sz w:val="20"/>
          <w:szCs w:val="20"/>
        </w:rPr>
        <w:tab/>
      </w:r>
    </w:p>
    <w:p w:rsidR="000C7011" w:rsidRDefault="000C7011" w:rsidP="000C7011">
      <w:pPr>
        <w:pStyle w:val="PargrafodaLista"/>
        <w:spacing w:after="0"/>
        <w:ind w:left="0"/>
        <w:contextualSpacing w:val="0"/>
        <w:rPr>
          <w:rFonts w:ascii="Tahoma" w:eastAsia="SimSun" w:hAnsi="Tahoma" w:cs="Tahoma"/>
          <w:sz w:val="20"/>
          <w:szCs w:val="20"/>
        </w:rPr>
      </w:pPr>
      <w:r w:rsidRPr="004512F8">
        <w:rPr>
          <w:rFonts w:ascii="Tahoma" w:eastAsia="SimSun" w:hAnsi="Tahoma" w:cs="Tahoma"/>
          <w:sz w:val="20"/>
          <w:szCs w:val="20"/>
        </w:rPr>
        <w:t>Resolver de forma eficaz o problema de maneira a evitar a sua repetição.</w:t>
      </w:r>
    </w:p>
    <w:p w:rsidR="000C7011" w:rsidRDefault="000C7011" w:rsidP="000C7011">
      <w:pPr>
        <w:pStyle w:val="Default"/>
        <w:jc w:val="center"/>
        <w:rPr>
          <w:b/>
          <w:bCs/>
          <w:sz w:val="20"/>
          <w:szCs w:val="20"/>
        </w:rPr>
      </w:pPr>
    </w:p>
    <w:p w:rsidR="000C7011" w:rsidRDefault="000C7011" w:rsidP="003358C6">
      <w:pPr>
        <w:pStyle w:val="Default"/>
        <w:rPr>
          <w:b/>
          <w:bCs/>
          <w:sz w:val="20"/>
          <w:szCs w:val="20"/>
        </w:rPr>
      </w:pPr>
    </w:p>
    <w:p w:rsidR="000C7011" w:rsidRDefault="000C7011" w:rsidP="000C7011">
      <w:pPr>
        <w:pStyle w:val="Default"/>
        <w:jc w:val="center"/>
        <w:rPr>
          <w:b/>
          <w:bCs/>
          <w:sz w:val="20"/>
          <w:szCs w:val="20"/>
        </w:rPr>
      </w:pPr>
    </w:p>
    <w:p w:rsidR="000C7011" w:rsidRDefault="000C7011" w:rsidP="000C7011">
      <w:pPr>
        <w:pStyle w:val="Default"/>
        <w:jc w:val="center"/>
        <w:rPr>
          <w:b/>
          <w:bCs/>
          <w:sz w:val="20"/>
          <w:szCs w:val="20"/>
        </w:rPr>
      </w:pPr>
    </w:p>
    <w:p w:rsidR="000C7011" w:rsidRDefault="00075429" w:rsidP="000C7011">
      <w:pPr>
        <w:autoSpaceDE w:val="0"/>
        <w:autoSpaceDN w:val="0"/>
        <w:adjustRightInd w:val="0"/>
        <w:spacing w:after="0" w:line="240" w:lineRule="auto"/>
        <w:jc w:val="center"/>
        <w:rPr>
          <w:rFonts w:ascii="Tahoma" w:hAnsi="Tahoma" w:cs="Tahoma"/>
          <w:b/>
          <w:bCs/>
          <w:color w:val="000000"/>
          <w:sz w:val="20"/>
          <w:szCs w:val="20"/>
        </w:rPr>
      </w:pPr>
      <w:r>
        <w:rPr>
          <w:rFonts w:ascii="Tahoma" w:hAnsi="Tahoma" w:cs="Tahoma"/>
          <w:b/>
          <w:bCs/>
          <w:color w:val="000000"/>
          <w:sz w:val="20"/>
          <w:szCs w:val="20"/>
        </w:rPr>
        <w:t>CAPÍTULO IX</w:t>
      </w:r>
      <w:r w:rsidR="000C7011">
        <w:rPr>
          <w:rFonts w:ascii="Tahoma" w:hAnsi="Tahoma" w:cs="Tahoma"/>
          <w:b/>
          <w:bCs/>
          <w:color w:val="000000"/>
          <w:sz w:val="20"/>
          <w:szCs w:val="20"/>
        </w:rPr>
        <w:t xml:space="preserve"> </w:t>
      </w:r>
    </w:p>
    <w:p w:rsidR="000C7011" w:rsidRPr="00244A69" w:rsidRDefault="000C7011" w:rsidP="000C7011">
      <w:pPr>
        <w:pStyle w:val="PargrafodaLista"/>
        <w:spacing w:after="0"/>
        <w:ind w:left="0"/>
        <w:contextualSpacing w:val="0"/>
        <w:jc w:val="center"/>
        <w:rPr>
          <w:rFonts w:ascii="Tahoma" w:hAnsi="Tahoma" w:cs="Tahoma"/>
          <w:b/>
          <w:sz w:val="20"/>
          <w:szCs w:val="20"/>
        </w:rPr>
      </w:pPr>
      <w:r w:rsidRPr="00244A69">
        <w:rPr>
          <w:rFonts w:ascii="Tahoma" w:hAnsi="Tahoma" w:cs="Tahoma"/>
          <w:b/>
          <w:sz w:val="20"/>
          <w:szCs w:val="20"/>
        </w:rPr>
        <w:t>OCORRENCIAS</w:t>
      </w:r>
    </w:p>
    <w:p w:rsidR="000C7011" w:rsidRDefault="000C7011" w:rsidP="000C7011">
      <w:pPr>
        <w:pStyle w:val="PargrafodaLista"/>
        <w:spacing w:after="0"/>
        <w:ind w:left="0"/>
        <w:contextualSpacing w:val="0"/>
        <w:jc w:val="center"/>
        <w:rPr>
          <w:rFonts w:ascii="Tahoma" w:hAnsi="Tahoma" w:cs="Tahoma"/>
          <w:b/>
          <w:sz w:val="20"/>
          <w:szCs w:val="20"/>
        </w:rPr>
      </w:pPr>
      <w:r w:rsidRPr="004512F8">
        <w:rPr>
          <w:rFonts w:ascii="Tahoma" w:hAnsi="Tahoma" w:cs="Tahoma"/>
          <w:b/>
          <w:sz w:val="20"/>
          <w:szCs w:val="20"/>
        </w:rPr>
        <w:t xml:space="preserve">Norma </w:t>
      </w:r>
      <w:r w:rsidR="00AC2501">
        <w:rPr>
          <w:rFonts w:ascii="Tahoma" w:hAnsi="Tahoma" w:cs="Tahoma"/>
          <w:b/>
          <w:sz w:val="20"/>
          <w:szCs w:val="20"/>
        </w:rPr>
        <w:t>37</w:t>
      </w:r>
      <w:r>
        <w:rPr>
          <w:rFonts w:ascii="Tahoma" w:hAnsi="Tahoma" w:cs="Tahoma"/>
          <w:b/>
          <w:sz w:val="20"/>
          <w:szCs w:val="20"/>
        </w:rPr>
        <w:t>ª</w:t>
      </w:r>
    </w:p>
    <w:p w:rsidR="000C7011" w:rsidRDefault="000C7011" w:rsidP="000C7011">
      <w:pPr>
        <w:jc w:val="center"/>
        <w:rPr>
          <w:b/>
          <w:bCs/>
          <w:sz w:val="20"/>
          <w:szCs w:val="20"/>
        </w:rPr>
      </w:pPr>
      <w:r>
        <w:rPr>
          <w:b/>
          <w:bCs/>
          <w:sz w:val="20"/>
          <w:szCs w:val="20"/>
        </w:rPr>
        <w:t>LIVRO DE REGISTO DE OCORRÊNCIAS</w:t>
      </w:r>
    </w:p>
    <w:p w:rsidR="000C7011" w:rsidRPr="00026DF9" w:rsidRDefault="000C7011" w:rsidP="003358C6">
      <w:pPr>
        <w:pStyle w:val="Default"/>
        <w:spacing w:line="276" w:lineRule="auto"/>
        <w:ind w:left="360"/>
        <w:jc w:val="both"/>
        <w:rPr>
          <w:sz w:val="20"/>
          <w:szCs w:val="20"/>
        </w:rPr>
      </w:pPr>
      <w:r w:rsidRPr="00BF1194">
        <w:rPr>
          <w:sz w:val="20"/>
          <w:szCs w:val="20"/>
        </w:rPr>
        <w:t xml:space="preserve">Este serviço dispõe de Livro de Registo de Ocorrências, que servirá de suporte para quaisquer incidentes ou ocorrências que surjam no funcionamento desta resposta social; </w:t>
      </w:r>
    </w:p>
    <w:p w:rsidR="000C7011" w:rsidRDefault="000C7011" w:rsidP="000C7011">
      <w:pPr>
        <w:jc w:val="both"/>
        <w:rPr>
          <w:b/>
          <w:bCs/>
          <w:sz w:val="20"/>
          <w:szCs w:val="20"/>
        </w:rPr>
      </w:pPr>
    </w:p>
    <w:p w:rsidR="003358C6" w:rsidRDefault="003358C6" w:rsidP="00C53C70">
      <w:pPr>
        <w:pStyle w:val="PargrafodaLista"/>
        <w:spacing w:after="0"/>
        <w:ind w:left="0"/>
        <w:contextualSpacing w:val="0"/>
        <w:rPr>
          <w:rFonts w:ascii="Tahoma" w:hAnsi="Tahoma" w:cs="Tahoma"/>
          <w:b/>
          <w:sz w:val="20"/>
          <w:szCs w:val="20"/>
        </w:rPr>
      </w:pPr>
    </w:p>
    <w:p w:rsidR="000C7011" w:rsidRPr="004512F8" w:rsidRDefault="000C7011" w:rsidP="000C7011">
      <w:pPr>
        <w:pStyle w:val="PargrafodaLista"/>
        <w:spacing w:after="0"/>
        <w:ind w:left="0"/>
        <w:contextualSpacing w:val="0"/>
        <w:jc w:val="center"/>
        <w:rPr>
          <w:rFonts w:ascii="Tahoma" w:hAnsi="Tahoma" w:cs="Tahoma"/>
          <w:b/>
          <w:sz w:val="20"/>
          <w:szCs w:val="20"/>
        </w:rPr>
      </w:pPr>
      <w:r w:rsidRPr="004512F8">
        <w:rPr>
          <w:rFonts w:ascii="Tahoma" w:hAnsi="Tahoma" w:cs="Tahoma"/>
          <w:b/>
          <w:sz w:val="20"/>
          <w:szCs w:val="20"/>
        </w:rPr>
        <w:t xml:space="preserve">Norma </w:t>
      </w:r>
      <w:r w:rsidR="00AC2501">
        <w:rPr>
          <w:rFonts w:ascii="Tahoma" w:hAnsi="Tahoma" w:cs="Tahoma"/>
          <w:b/>
          <w:sz w:val="20"/>
          <w:szCs w:val="20"/>
        </w:rPr>
        <w:t>38</w:t>
      </w:r>
      <w:r>
        <w:rPr>
          <w:rFonts w:ascii="Tahoma" w:hAnsi="Tahoma" w:cs="Tahoma"/>
          <w:b/>
          <w:sz w:val="20"/>
          <w:szCs w:val="20"/>
        </w:rPr>
        <w:t>ª</w:t>
      </w:r>
    </w:p>
    <w:p w:rsidR="000C7011" w:rsidRPr="00062A37" w:rsidRDefault="000C7011" w:rsidP="000C7011">
      <w:pPr>
        <w:pStyle w:val="PargrafodaLista"/>
        <w:spacing w:after="0"/>
        <w:ind w:left="0"/>
        <w:contextualSpacing w:val="0"/>
        <w:jc w:val="center"/>
        <w:rPr>
          <w:rFonts w:ascii="Tahoma" w:hAnsi="Tahoma" w:cs="Tahoma"/>
          <w:b/>
          <w:caps/>
          <w:sz w:val="20"/>
          <w:szCs w:val="20"/>
        </w:rPr>
      </w:pPr>
      <w:r w:rsidRPr="00062A37">
        <w:rPr>
          <w:rFonts w:ascii="Tahoma" w:hAnsi="Tahoma" w:cs="Tahoma"/>
          <w:b/>
          <w:caps/>
          <w:sz w:val="20"/>
          <w:szCs w:val="20"/>
        </w:rPr>
        <w:t xml:space="preserve">Livro de Reclamações </w:t>
      </w:r>
    </w:p>
    <w:p w:rsidR="000C7011" w:rsidRDefault="000C7011" w:rsidP="000C7011">
      <w:pPr>
        <w:pStyle w:val="PargrafodaLista"/>
        <w:spacing w:after="0"/>
        <w:ind w:left="0"/>
        <w:contextualSpacing w:val="0"/>
        <w:jc w:val="center"/>
        <w:rPr>
          <w:rFonts w:ascii="Tahoma" w:hAnsi="Tahoma" w:cs="Tahoma"/>
          <w:sz w:val="20"/>
          <w:szCs w:val="20"/>
        </w:rPr>
      </w:pPr>
    </w:p>
    <w:p w:rsidR="003358C6" w:rsidRPr="004512F8" w:rsidRDefault="003358C6" w:rsidP="000C7011">
      <w:pPr>
        <w:pStyle w:val="PargrafodaLista"/>
        <w:spacing w:after="0"/>
        <w:ind w:left="0"/>
        <w:contextualSpacing w:val="0"/>
        <w:jc w:val="center"/>
        <w:rPr>
          <w:rFonts w:ascii="Tahoma" w:hAnsi="Tahoma" w:cs="Tahoma"/>
          <w:sz w:val="20"/>
          <w:szCs w:val="20"/>
        </w:rPr>
      </w:pPr>
    </w:p>
    <w:p w:rsidR="000C7011" w:rsidRPr="004512F8" w:rsidRDefault="000C7011" w:rsidP="000C7011">
      <w:pPr>
        <w:pStyle w:val="PargrafodaLista"/>
        <w:spacing w:after="0"/>
        <w:ind w:left="0"/>
        <w:contextualSpacing w:val="0"/>
        <w:jc w:val="both"/>
        <w:rPr>
          <w:rFonts w:ascii="Tahoma" w:hAnsi="Tahoma" w:cs="Tahoma"/>
          <w:sz w:val="20"/>
          <w:szCs w:val="20"/>
        </w:rPr>
      </w:pPr>
      <w:r w:rsidRPr="004512F8">
        <w:rPr>
          <w:rFonts w:ascii="Tahoma" w:hAnsi="Tahoma" w:cs="Tahoma"/>
          <w:sz w:val="20"/>
          <w:szCs w:val="20"/>
        </w:rPr>
        <w:t>Nos termos da Legislação em vigor, este Estabeleci</w:t>
      </w:r>
      <w:r w:rsidR="008946C1">
        <w:rPr>
          <w:rFonts w:ascii="Tahoma" w:hAnsi="Tahoma" w:cs="Tahoma"/>
          <w:sz w:val="20"/>
          <w:szCs w:val="20"/>
        </w:rPr>
        <w:t>mento/ Serviço possui livro de R</w:t>
      </w:r>
      <w:bookmarkStart w:id="0" w:name="_GoBack"/>
      <w:bookmarkEnd w:id="0"/>
      <w:r w:rsidRPr="004512F8">
        <w:rPr>
          <w:rFonts w:ascii="Tahoma" w:hAnsi="Tahoma" w:cs="Tahoma"/>
          <w:sz w:val="20"/>
          <w:szCs w:val="20"/>
        </w:rPr>
        <w:t xml:space="preserve">eclamações, que poderá ser solicitado junto da </w:t>
      </w:r>
      <w:r w:rsidR="003358C6">
        <w:rPr>
          <w:rFonts w:ascii="Tahoma" w:hAnsi="Tahoma" w:cs="Tahoma"/>
          <w:sz w:val="20"/>
          <w:szCs w:val="20"/>
        </w:rPr>
        <w:t xml:space="preserve">Direcção, Diretora </w:t>
      </w:r>
      <w:r>
        <w:rPr>
          <w:rFonts w:ascii="Tahoma" w:hAnsi="Tahoma" w:cs="Tahoma"/>
          <w:sz w:val="20"/>
          <w:szCs w:val="20"/>
        </w:rPr>
        <w:t>Técnica</w:t>
      </w:r>
      <w:r w:rsidR="003358C6">
        <w:rPr>
          <w:rFonts w:ascii="Tahoma" w:hAnsi="Tahoma" w:cs="Tahoma"/>
          <w:sz w:val="20"/>
          <w:szCs w:val="20"/>
        </w:rPr>
        <w:t xml:space="preserve">, Diretora  Pedagógica  </w:t>
      </w:r>
      <w:r>
        <w:rPr>
          <w:rFonts w:ascii="Tahoma" w:hAnsi="Tahoma" w:cs="Tahoma"/>
          <w:sz w:val="20"/>
          <w:szCs w:val="20"/>
        </w:rPr>
        <w:t xml:space="preserve">ou na </w:t>
      </w:r>
      <w:r w:rsidRPr="004512F8">
        <w:rPr>
          <w:rFonts w:ascii="Tahoma" w:hAnsi="Tahoma" w:cs="Tahoma"/>
          <w:sz w:val="20"/>
          <w:szCs w:val="20"/>
        </w:rPr>
        <w:t xml:space="preserve">Secretaria da Instituição. </w:t>
      </w:r>
    </w:p>
    <w:p w:rsidR="000C7011" w:rsidRPr="004512F8" w:rsidRDefault="000C7011" w:rsidP="000C7011">
      <w:pPr>
        <w:pStyle w:val="PargrafodaLista"/>
        <w:spacing w:after="0"/>
        <w:ind w:left="0"/>
        <w:contextualSpacing w:val="0"/>
        <w:jc w:val="both"/>
        <w:rPr>
          <w:rFonts w:ascii="Tahoma" w:hAnsi="Tahoma" w:cs="Tahoma"/>
          <w:sz w:val="20"/>
          <w:szCs w:val="20"/>
        </w:rPr>
      </w:pPr>
    </w:p>
    <w:p w:rsidR="000C7011" w:rsidRPr="000C7011" w:rsidRDefault="000C7011" w:rsidP="000C7011">
      <w:pPr>
        <w:ind w:firstLine="360"/>
        <w:jc w:val="both"/>
        <w:rPr>
          <w:rFonts w:ascii="Tahoma" w:hAnsi="Tahoma" w:cs="Tahoma"/>
          <w:sz w:val="20"/>
          <w:szCs w:val="20"/>
        </w:rPr>
      </w:pPr>
      <w:r w:rsidRPr="00BF1194">
        <w:rPr>
          <w:rFonts w:ascii="Tahoma" w:hAnsi="Tahoma" w:cs="Tahoma"/>
          <w:sz w:val="20"/>
          <w:szCs w:val="20"/>
        </w:rPr>
        <w:t>.</w:t>
      </w:r>
    </w:p>
    <w:p w:rsidR="000C7011" w:rsidRDefault="00AC2501" w:rsidP="000C7011">
      <w:pPr>
        <w:pStyle w:val="Default"/>
        <w:jc w:val="center"/>
        <w:rPr>
          <w:sz w:val="20"/>
          <w:szCs w:val="20"/>
        </w:rPr>
      </w:pPr>
      <w:r>
        <w:rPr>
          <w:b/>
          <w:bCs/>
          <w:sz w:val="20"/>
          <w:szCs w:val="20"/>
        </w:rPr>
        <w:t>NORMA 39</w:t>
      </w:r>
      <w:r w:rsidR="000C7011">
        <w:rPr>
          <w:b/>
          <w:bCs/>
          <w:sz w:val="20"/>
          <w:szCs w:val="20"/>
        </w:rPr>
        <w:t>ª</w:t>
      </w:r>
    </w:p>
    <w:p w:rsidR="000C7011" w:rsidRDefault="000C7011" w:rsidP="000C7011">
      <w:pPr>
        <w:spacing w:after="0"/>
        <w:jc w:val="center"/>
        <w:rPr>
          <w:rFonts w:ascii="Tahoma" w:eastAsia="Batang" w:hAnsi="Tahoma" w:cs="Tahoma"/>
          <w:b/>
          <w:bCs/>
          <w:caps/>
          <w:sz w:val="20"/>
          <w:szCs w:val="20"/>
        </w:rPr>
      </w:pPr>
      <w:r w:rsidRPr="00BF1194">
        <w:rPr>
          <w:rFonts w:ascii="Tahoma" w:eastAsia="Batang" w:hAnsi="Tahoma" w:cs="Tahoma"/>
          <w:b/>
          <w:bCs/>
          <w:caps/>
          <w:sz w:val="20"/>
          <w:szCs w:val="20"/>
        </w:rPr>
        <w:t>Alterações ao Regulamento</w:t>
      </w:r>
    </w:p>
    <w:p w:rsidR="000C7011" w:rsidRDefault="000C7011" w:rsidP="000C7011">
      <w:pPr>
        <w:spacing w:after="0"/>
        <w:jc w:val="center"/>
        <w:rPr>
          <w:rFonts w:ascii="Tahoma" w:eastAsia="Batang" w:hAnsi="Tahoma" w:cs="Tahoma"/>
          <w:b/>
          <w:bCs/>
          <w:caps/>
          <w:sz w:val="20"/>
          <w:szCs w:val="20"/>
        </w:rPr>
      </w:pPr>
    </w:p>
    <w:p w:rsidR="000C7011" w:rsidRDefault="000C7011" w:rsidP="000C7011">
      <w:pPr>
        <w:spacing w:after="0"/>
        <w:jc w:val="center"/>
        <w:rPr>
          <w:rFonts w:ascii="Tahoma" w:eastAsia="Batang" w:hAnsi="Tahoma" w:cs="Tahoma"/>
          <w:b/>
          <w:bCs/>
          <w:caps/>
          <w:sz w:val="20"/>
          <w:szCs w:val="20"/>
        </w:rPr>
      </w:pPr>
    </w:p>
    <w:p w:rsidR="000C7011" w:rsidRDefault="000C7011" w:rsidP="000C7011">
      <w:pPr>
        <w:pStyle w:val="SemEspaamento"/>
        <w:spacing w:line="276" w:lineRule="auto"/>
        <w:jc w:val="both"/>
        <w:rPr>
          <w:rFonts w:ascii="Tahoma" w:eastAsia="Batang" w:hAnsi="Tahoma" w:cs="Tahoma"/>
          <w:sz w:val="20"/>
          <w:szCs w:val="20"/>
        </w:rPr>
      </w:pPr>
      <w:r w:rsidRPr="00BF1194">
        <w:rPr>
          <w:rFonts w:ascii="Tahoma" w:eastAsia="Batang" w:hAnsi="Tahoma" w:cs="Tahoma"/>
          <w:sz w:val="20"/>
          <w:szCs w:val="20"/>
        </w:rPr>
        <w:t>Nos termos de legislação em vig</w:t>
      </w:r>
      <w:r>
        <w:rPr>
          <w:rFonts w:ascii="Tahoma" w:eastAsia="Batang" w:hAnsi="Tahoma" w:cs="Tahoma"/>
          <w:sz w:val="20"/>
          <w:szCs w:val="20"/>
        </w:rPr>
        <w:t>or, a Direcção deverá informar  e contratualizar</w:t>
      </w:r>
      <w:r w:rsidRPr="00BF1194">
        <w:rPr>
          <w:rFonts w:ascii="Tahoma" w:eastAsia="Batang" w:hAnsi="Tahoma" w:cs="Tahoma"/>
          <w:sz w:val="20"/>
          <w:szCs w:val="20"/>
        </w:rPr>
        <w:t xml:space="preserve"> com os clientes ou o seu representante</w:t>
      </w:r>
      <w:r>
        <w:rPr>
          <w:rFonts w:ascii="Tahoma" w:eastAsia="Batang" w:hAnsi="Tahoma" w:cs="Tahoma"/>
          <w:sz w:val="20"/>
          <w:szCs w:val="20"/>
        </w:rPr>
        <w:t xml:space="preserve"> legal as alterações introduzidas  ao presente regulamento e comunicar</w:t>
      </w:r>
      <w:r w:rsidRPr="00BF1194">
        <w:rPr>
          <w:rFonts w:ascii="Tahoma" w:eastAsia="Batang" w:hAnsi="Tahoma" w:cs="Tahoma"/>
          <w:sz w:val="20"/>
          <w:szCs w:val="20"/>
        </w:rPr>
        <w:t xml:space="preserve"> ao Instituto de Segurança Social, I. P. com a antecedência mínima de 30 dias relativamente á</w:t>
      </w:r>
      <w:r>
        <w:rPr>
          <w:rFonts w:ascii="Tahoma" w:eastAsia="Batang" w:hAnsi="Tahoma" w:cs="Tahoma"/>
          <w:sz w:val="20"/>
          <w:szCs w:val="20"/>
        </w:rPr>
        <w:t xml:space="preserve"> data da sua </w:t>
      </w:r>
      <w:r w:rsidRPr="00BF1194">
        <w:rPr>
          <w:rFonts w:ascii="Tahoma" w:eastAsia="Batang" w:hAnsi="Tahoma" w:cs="Tahoma"/>
          <w:sz w:val="20"/>
          <w:szCs w:val="20"/>
        </w:rPr>
        <w:t xml:space="preserve"> entrada em vigor. </w:t>
      </w:r>
    </w:p>
    <w:p w:rsidR="000C7011" w:rsidRDefault="000C7011" w:rsidP="000C7011">
      <w:pPr>
        <w:pStyle w:val="SemEspaamento"/>
        <w:spacing w:line="276" w:lineRule="auto"/>
        <w:jc w:val="both"/>
        <w:rPr>
          <w:rFonts w:ascii="Tahoma" w:eastAsia="Batang" w:hAnsi="Tahoma" w:cs="Tahoma"/>
          <w:sz w:val="20"/>
          <w:szCs w:val="20"/>
        </w:rPr>
      </w:pPr>
    </w:p>
    <w:p w:rsidR="00C53C70" w:rsidRDefault="000C7011" w:rsidP="000C7011">
      <w:pPr>
        <w:pStyle w:val="SemEspaamento"/>
        <w:spacing w:line="276" w:lineRule="auto"/>
        <w:jc w:val="both"/>
        <w:rPr>
          <w:rFonts w:ascii="Tahoma" w:eastAsia="Batang" w:hAnsi="Tahoma" w:cs="Tahoma"/>
          <w:sz w:val="20"/>
          <w:szCs w:val="20"/>
        </w:rPr>
      </w:pPr>
      <w:r>
        <w:rPr>
          <w:rFonts w:ascii="Tahoma" w:eastAsia="Batang" w:hAnsi="Tahoma" w:cs="Tahoma"/>
          <w:sz w:val="20"/>
          <w:szCs w:val="20"/>
        </w:rPr>
        <w:t>O Regulamento Interno s</w:t>
      </w:r>
      <w:r w:rsidR="003358C6">
        <w:rPr>
          <w:rFonts w:ascii="Tahoma" w:eastAsia="Batang" w:hAnsi="Tahoma" w:cs="Tahoma"/>
          <w:sz w:val="20"/>
          <w:szCs w:val="20"/>
        </w:rPr>
        <w:t>erá enviado via e-mail ao encarregado de educação</w:t>
      </w:r>
      <w:r>
        <w:rPr>
          <w:rFonts w:ascii="Tahoma" w:eastAsia="Batang" w:hAnsi="Tahoma" w:cs="Tahoma"/>
          <w:sz w:val="20"/>
          <w:szCs w:val="20"/>
        </w:rPr>
        <w:t xml:space="preserve"> ou seu representante legal, excepcionalmente será entregue cópia.</w:t>
      </w:r>
    </w:p>
    <w:p w:rsidR="000C7011" w:rsidRDefault="000C7011" w:rsidP="000C7011">
      <w:pPr>
        <w:pStyle w:val="SemEspaamento"/>
        <w:spacing w:line="276" w:lineRule="auto"/>
        <w:jc w:val="both"/>
        <w:rPr>
          <w:rFonts w:ascii="Tahoma" w:eastAsia="Batang" w:hAnsi="Tahoma" w:cs="Tahoma"/>
          <w:sz w:val="20"/>
          <w:szCs w:val="20"/>
        </w:rPr>
      </w:pPr>
    </w:p>
    <w:p w:rsidR="000C7011" w:rsidRDefault="000C7011" w:rsidP="000C7011">
      <w:pPr>
        <w:pStyle w:val="Default"/>
        <w:jc w:val="center"/>
        <w:rPr>
          <w:sz w:val="20"/>
          <w:szCs w:val="20"/>
        </w:rPr>
      </w:pPr>
      <w:r>
        <w:rPr>
          <w:b/>
          <w:bCs/>
          <w:sz w:val="20"/>
          <w:szCs w:val="20"/>
        </w:rPr>
        <w:t xml:space="preserve">NORMA </w:t>
      </w:r>
      <w:r w:rsidR="00AC2501">
        <w:rPr>
          <w:b/>
          <w:bCs/>
          <w:sz w:val="20"/>
          <w:szCs w:val="20"/>
        </w:rPr>
        <w:t>40</w:t>
      </w:r>
      <w:r>
        <w:rPr>
          <w:b/>
          <w:bCs/>
          <w:sz w:val="20"/>
          <w:szCs w:val="20"/>
        </w:rPr>
        <w:t>ª</w:t>
      </w:r>
    </w:p>
    <w:p w:rsidR="000C7011" w:rsidRDefault="000C7011" w:rsidP="000C7011">
      <w:pPr>
        <w:pStyle w:val="SemEspaamento"/>
        <w:spacing w:line="276" w:lineRule="auto"/>
        <w:jc w:val="center"/>
        <w:rPr>
          <w:rFonts w:ascii="Tahoma" w:hAnsi="Tahoma" w:cs="Tahoma"/>
          <w:b/>
          <w:bCs/>
          <w:caps/>
          <w:sz w:val="20"/>
          <w:szCs w:val="20"/>
        </w:rPr>
      </w:pPr>
      <w:r w:rsidRPr="00881B9E">
        <w:rPr>
          <w:rFonts w:ascii="Tahoma" w:hAnsi="Tahoma" w:cs="Tahoma"/>
          <w:b/>
          <w:bCs/>
          <w:caps/>
          <w:sz w:val="20"/>
          <w:szCs w:val="20"/>
        </w:rPr>
        <w:t>Integração de Lacunas</w:t>
      </w:r>
    </w:p>
    <w:p w:rsidR="000C7011" w:rsidRDefault="000C7011" w:rsidP="000C7011">
      <w:pPr>
        <w:pStyle w:val="SemEspaamento"/>
        <w:spacing w:line="276" w:lineRule="auto"/>
        <w:jc w:val="center"/>
        <w:rPr>
          <w:rFonts w:ascii="Tahoma" w:hAnsi="Tahoma" w:cs="Tahoma"/>
          <w:b/>
          <w:bCs/>
          <w:caps/>
          <w:sz w:val="20"/>
          <w:szCs w:val="20"/>
        </w:rPr>
      </w:pPr>
    </w:p>
    <w:p w:rsidR="003358C6" w:rsidRDefault="003358C6" w:rsidP="000C7011">
      <w:pPr>
        <w:pStyle w:val="SemEspaamento"/>
        <w:spacing w:line="276" w:lineRule="auto"/>
        <w:jc w:val="center"/>
        <w:rPr>
          <w:rFonts w:ascii="Tahoma" w:hAnsi="Tahoma" w:cs="Tahoma"/>
          <w:b/>
          <w:bCs/>
          <w:caps/>
          <w:sz w:val="20"/>
          <w:szCs w:val="20"/>
        </w:rPr>
      </w:pPr>
    </w:p>
    <w:p w:rsidR="000C7011" w:rsidRPr="00033A93" w:rsidRDefault="000C7011" w:rsidP="00033A93">
      <w:pPr>
        <w:pStyle w:val="PargrafodaLista"/>
        <w:spacing w:after="0"/>
        <w:ind w:left="0"/>
        <w:contextualSpacing w:val="0"/>
        <w:jc w:val="both"/>
        <w:rPr>
          <w:rFonts w:ascii="Tahoma" w:hAnsi="Tahoma" w:cs="Tahoma"/>
          <w:sz w:val="20"/>
          <w:szCs w:val="20"/>
        </w:rPr>
      </w:pPr>
      <w:r w:rsidRPr="004512F8">
        <w:rPr>
          <w:rFonts w:ascii="Tahoma" w:hAnsi="Tahoma" w:cs="Tahoma"/>
          <w:sz w:val="20"/>
          <w:szCs w:val="20"/>
        </w:rPr>
        <w:t>Em caso de eventuais lacunas, as mesmas serão supridas pela entidade proprietária do estabelecimento/serviço, tendo em conta a legislação / normativos em vigor sobre a matéria.</w:t>
      </w:r>
    </w:p>
    <w:p w:rsidR="000C7011" w:rsidRDefault="000C7011" w:rsidP="000C7011">
      <w:pPr>
        <w:pStyle w:val="SemEspaamento"/>
        <w:spacing w:line="276" w:lineRule="auto"/>
        <w:jc w:val="both"/>
        <w:rPr>
          <w:rFonts w:ascii="Tahoma" w:eastAsia="Batang" w:hAnsi="Tahoma" w:cs="Tahoma"/>
          <w:sz w:val="20"/>
          <w:szCs w:val="20"/>
        </w:rPr>
      </w:pPr>
    </w:p>
    <w:p w:rsidR="00033A93" w:rsidRDefault="00033A93" w:rsidP="000C7011">
      <w:pPr>
        <w:pStyle w:val="SemEspaamento"/>
        <w:spacing w:line="276" w:lineRule="auto"/>
        <w:jc w:val="both"/>
        <w:rPr>
          <w:rFonts w:ascii="Tahoma" w:eastAsia="Batang" w:hAnsi="Tahoma" w:cs="Tahoma"/>
          <w:sz w:val="20"/>
          <w:szCs w:val="20"/>
        </w:rPr>
      </w:pPr>
    </w:p>
    <w:p w:rsidR="000C7011" w:rsidRDefault="000C7011" w:rsidP="000C7011">
      <w:pPr>
        <w:pStyle w:val="Default"/>
        <w:jc w:val="center"/>
        <w:rPr>
          <w:sz w:val="20"/>
          <w:szCs w:val="20"/>
        </w:rPr>
      </w:pPr>
      <w:r>
        <w:rPr>
          <w:b/>
          <w:bCs/>
          <w:sz w:val="20"/>
          <w:szCs w:val="20"/>
        </w:rPr>
        <w:t xml:space="preserve">NORMA </w:t>
      </w:r>
      <w:r w:rsidR="00AC2501">
        <w:rPr>
          <w:b/>
          <w:bCs/>
          <w:sz w:val="20"/>
          <w:szCs w:val="20"/>
        </w:rPr>
        <w:t>41</w:t>
      </w:r>
      <w:r>
        <w:rPr>
          <w:b/>
          <w:bCs/>
          <w:sz w:val="20"/>
          <w:szCs w:val="20"/>
        </w:rPr>
        <w:t>ª</w:t>
      </w:r>
    </w:p>
    <w:p w:rsidR="000C7011" w:rsidRPr="00881B9E" w:rsidRDefault="000C7011" w:rsidP="000C7011">
      <w:pPr>
        <w:pStyle w:val="SemEspaamento"/>
        <w:spacing w:line="276" w:lineRule="auto"/>
        <w:jc w:val="center"/>
        <w:rPr>
          <w:rFonts w:ascii="Tahoma" w:hAnsi="Tahoma" w:cs="Tahoma"/>
          <w:b/>
          <w:bCs/>
          <w:caps/>
          <w:sz w:val="20"/>
          <w:szCs w:val="20"/>
        </w:rPr>
      </w:pPr>
      <w:r w:rsidRPr="00881B9E">
        <w:rPr>
          <w:rFonts w:ascii="Tahoma" w:hAnsi="Tahoma" w:cs="Tahoma"/>
          <w:b/>
          <w:bCs/>
          <w:caps/>
          <w:sz w:val="20"/>
          <w:szCs w:val="20"/>
        </w:rPr>
        <w:t>Foro Competente</w:t>
      </w:r>
    </w:p>
    <w:p w:rsidR="000C7011" w:rsidRPr="00264A1B" w:rsidRDefault="000C7011" w:rsidP="000C7011">
      <w:pPr>
        <w:pStyle w:val="SemEspaamento"/>
        <w:spacing w:line="276" w:lineRule="auto"/>
        <w:jc w:val="both"/>
        <w:rPr>
          <w:rFonts w:cs="Arial"/>
          <w:b/>
          <w:bCs/>
          <w:sz w:val="24"/>
          <w:szCs w:val="24"/>
        </w:rPr>
      </w:pPr>
    </w:p>
    <w:p w:rsidR="000C7011" w:rsidRDefault="000C7011" w:rsidP="000C7011">
      <w:pPr>
        <w:pStyle w:val="SemEspaamento"/>
        <w:spacing w:line="276" w:lineRule="auto"/>
        <w:jc w:val="both"/>
        <w:rPr>
          <w:rFonts w:ascii="Tahoma" w:hAnsi="Tahoma" w:cs="Tahoma"/>
          <w:bCs/>
          <w:sz w:val="20"/>
          <w:szCs w:val="20"/>
        </w:rPr>
      </w:pPr>
      <w:r w:rsidRPr="00881B9E">
        <w:rPr>
          <w:rFonts w:ascii="Tahoma" w:hAnsi="Tahoma" w:cs="Tahoma"/>
          <w:bCs/>
          <w:sz w:val="20"/>
          <w:szCs w:val="20"/>
        </w:rPr>
        <w:t>O foro Competente para a resolução de eventuais litígios é o tribunal da Comarca de Arganil.</w:t>
      </w:r>
    </w:p>
    <w:p w:rsidR="003358C6" w:rsidRDefault="003358C6" w:rsidP="000C7011">
      <w:pPr>
        <w:pStyle w:val="SemEspaamento"/>
        <w:spacing w:line="276" w:lineRule="auto"/>
        <w:jc w:val="both"/>
        <w:rPr>
          <w:rFonts w:ascii="Tahoma" w:hAnsi="Tahoma" w:cs="Tahoma"/>
          <w:bCs/>
          <w:sz w:val="20"/>
          <w:szCs w:val="20"/>
        </w:rPr>
      </w:pPr>
    </w:p>
    <w:p w:rsidR="000C7011" w:rsidRDefault="000C7011" w:rsidP="000C7011">
      <w:pPr>
        <w:pStyle w:val="SemEspaamento"/>
        <w:spacing w:line="276" w:lineRule="auto"/>
        <w:jc w:val="both"/>
        <w:rPr>
          <w:rFonts w:ascii="Tahoma" w:hAnsi="Tahoma" w:cs="Tahoma"/>
          <w:bCs/>
          <w:sz w:val="20"/>
          <w:szCs w:val="20"/>
        </w:rPr>
      </w:pPr>
    </w:p>
    <w:p w:rsidR="000C7011" w:rsidRDefault="000C7011" w:rsidP="000C7011">
      <w:pPr>
        <w:pStyle w:val="Default"/>
        <w:jc w:val="center"/>
        <w:rPr>
          <w:sz w:val="20"/>
          <w:szCs w:val="20"/>
        </w:rPr>
      </w:pPr>
      <w:r>
        <w:rPr>
          <w:b/>
          <w:bCs/>
          <w:sz w:val="20"/>
          <w:szCs w:val="20"/>
        </w:rPr>
        <w:t xml:space="preserve">NORMA </w:t>
      </w:r>
      <w:r w:rsidR="00AC2501">
        <w:rPr>
          <w:b/>
          <w:bCs/>
          <w:sz w:val="20"/>
          <w:szCs w:val="20"/>
        </w:rPr>
        <w:t>42</w:t>
      </w:r>
      <w:r>
        <w:rPr>
          <w:b/>
          <w:bCs/>
          <w:sz w:val="20"/>
          <w:szCs w:val="20"/>
        </w:rPr>
        <w:t>ª</w:t>
      </w:r>
    </w:p>
    <w:p w:rsidR="000C7011" w:rsidRPr="00881B9E" w:rsidRDefault="000C7011" w:rsidP="000C7011">
      <w:pPr>
        <w:pStyle w:val="SemEspaamento"/>
        <w:spacing w:line="276" w:lineRule="auto"/>
        <w:jc w:val="center"/>
        <w:rPr>
          <w:rFonts w:ascii="Tahoma" w:hAnsi="Tahoma" w:cs="Tahoma"/>
          <w:b/>
          <w:bCs/>
          <w:caps/>
          <w:sz w:val="20"/>
          <w:szCs w:val="20"/>
        </w:rPr>
      </w:pPr>
      <w:r w:rsidRPr="00881B9E">
        <w:rPr>
          <w:rFonts w:ascii="Tahoma" w:hAnsi="Tahoma" w:cs="Tahoma"/>
          <w:b/>
          <w:bCs/>
          <w:caps/>
          <w:sz w:val="20"/>
          <w:szCs w:val="20"/>
        </w:rPr>
        <w:t>Entrada em Vigor</w:t>
      </w:r>
    </w:p>
    <w:p w:rsidR="000C7011" w:rsidRPr="008A776D" w:rsidRDefault="000C7011" w:rsidP="000C7011">
      <w:pPr>
        <w:pStyle w:val="SemEspaamento"/>
        <w:spacing w:line="276" w:lineRule="auto"/>
        <w:jc w:val="center"/>
        <w:rPr>
          <w:rFonts w:cs="Arial"/>
          <w:bCs/>
          <w:sz w:val="24"/>
          <w:szCs w:val="24"/>
        </w:rPr>
      </w:pPr>
    </w:p>
    <w:p w:rsidR="000C7011" w:rsidRPr="00881B9E" w:rsidRDefault="000C7011" w:rsidP="000C7011">
      <w:pPr>
        <w:pStyle w:val="SemEspaamento"/>
        <w:spacing w:line="276" w:lineRule="auto"/>
        <w:jc w:val="both"/>
        <w:rPr>
          <w:rFonts w:ascii="Tahoma" w:hAnsi="Tahoma" w:cs="Tahoma"/>
          <w:bCs/>
          <w:sz w:val="20"/>
          <w:szCs w:val="20"/>
        </w:rPr>
      </w:pPr>
      <w:r>
        <w:rPr>
          <w:rFonts w:ascii="Tahoma" w:hAnsi="Tahoma" w:cs="Tahoma"/>
          <w:bCs/>
          <w:sz w:val="20"/>
          <w:szCs w:val="20"/>
        </w:rPr>
        <w:t>O Presente Regulamento entra</w:t>
      </w:r>
      <w:r w:rsidRPr="00881B9E">
        <w:rPr>
          <w:rFonts w:ascii="Tahoma" w:hAnsi="Tahoma" w:cs="Tahoma"/>
          <w:bCs/>
          <w:sz w:val="20"/>
          <w:szCs w:val="20"/>
        </w:rPr>
        <w:t xml:space="preserve"> em vigor em </w:t>
      </w:r>
      <w:r>
        <w:rPr>
          <w:rFonts w:ascii="Tahoma" w:hAnsi="Tahoma" w:cs="Tahoma"/>
          <w:sz w:val="20"/>
        </w:rPr>
        <w:t>_____, _____________________, _____</w:t>
      </w:r>
    </w:p>
    <w:p w:rsidR="000C7011" w:rsidRDefault="000C7011" w:rsidP="000C7011">
      <w:pPr>
        <w:pStyle w:val="SemEspaamento"/>
        <w:spacing w:line="276" w:lineRule="auto"/>
        <w:jc w:val="both"/>
        <w:rPr>
          <w:rFonts w:ascii="Tahoma" w:hAnsi="Tahoma" w:cs="Tahoma"/>
          <w:bCs/>
          <w:sz w:val="20"/>
          <w:szCs w:val="20"/>
        </w:rPr>
      </w:pPr>
    </w:p>
    <w:p w:rsidR="000C7011" w:rsidRDefault="000C7011" w:rsidP="000C7011">
      <w:pPr>
        <w:pStyle w:val="SemEspaamento"/>
        <w:spacing w:line="276" w:lineRule="auto"/>
        <w:jc w:val="both"/>
        <w:rPr>
          <w:rFonts w:ascii="Tahoma" w:hAnsi="Tahoma" w:cs="Tahoma"/>
          <w:bCs/>
          <w:sz w:val="20"/>
          <w:szCs w:val="20"/>
        </w:rPr>
      </w:pPr>
    </w:p>
    <w:p w:rsidR="000C7011" w:rsidRDefault="000C7011" w:rsidP="000C7011">
      <w:pPr>
        <w:pStyle w:val="Default"/>
        <w:jc w:val="center"/>
        <w:rPr>
          <w:b/>
          <w:bCs/>
          <w:sz w:val="20"/>
          <w:szCs w:val="20"/>
        </w:rPr>
      </w:pPr>
      <w:r>
        <w:rPr>
          <w:b/>
          <w:bCs/>
          <w:sz w:val="20"/>
          <w:szCs w:val="20"/>
        </w:rPr>
        <w:t>NORMA 4</w:t>
      </w:r>
      <w:r w:rsidR="00AC2501">
        <w:rPr>
          <w:b/>
          <w:bCs/>
          <w:sz w:val="20"/>
          <w:szCs w:val="20"/>
        </w:rPr>
        <w:t>3</w:t>
      </w:r>
      <w:r>
        <w:rPr>
          <w:b/>
          <w:bCs/>
          <w:sz w:val="20"/>
          <w:szCs w:val="20"/>
        </w:rPr>
        <w:t>ª</w:t>
      </w:r>
    </w:p>
    <w:p w:rsidR="000C7011" w:rsidRDefault="000C7011" w:rsidP="000C7011">
      <w:pPr>
        <w:pStyle w:val="Default"/>
        <w:jc w:val="center"/>
        <w:rPr>
          <w:b/>
          <w:bCs/>
          <w:sz w:val="20"/>
          <w:szCs w:val="20"/>
        </w:rPr>
      </w:pPr>
      <w:r>
        <w:rPr>
          <w:b/>
          <w:bCs/>
          <w:sz w:val="20"/>
          <w:szCs w:val="20"/>
        </w:rPr>
        <w:t>APROVAÇÃO E REVISÃO</w:t>
      </w:r>
    </w:p>
    <w:p w:rsidR="000C7011" w:rsidRDefault="000C7011" w:rsidP="000C7011">
      <w:pPr>
        <w:pStyle w:val="Default"/>
        <w:jc w:val="center"/>
        <w:rPr>
          <w:b/>
          <w:bCs/>
          <w:sz w:val="20"/>
          <w:szCs w:val="20"/>
        </w:rPr>
      </w:pPr>
    </w:p>
    <w:p w:rsidR="00033A93" w:rsidRDefault="00033A93" w:rsidP="000C7011">
      <w:pPr>
        <w:pStyle w:val="Default"/>
        <w:jc w:val="center"/>
        <w:rPr>
          <w:b/>
          <w:bCs/>
          <w:sz w:val="20"/>
          <w:szCs w:val="20"/>
        </w:rPr>
      </w:pPr>
    </w:p>
    <w:p w:rsidR="00151552" w:rsidRPr="00C677ED" w:rsidRDefault="00C677ED" w:rsidP="00C677ED">
      <w:pPr>
        <w:pStyle w:val="Default"/>
        <w:spacing w:line="360" w:lineRule="auto"/>
        <w:jc w:val="both"/>
        <w:rPr>
          <w:bCs/>
          <w:sz w:val="20"/>
          <w:szCs w:val="20"/>
        </w:rPr>
      </w:pPr>
      <w:r w:rsidRPr="00FF206C">
        <w:rPr>
          <w:bCs/>
          <w:sz w:val="20"/>
          <w:szCs w:val="20"/>
        </w:rPr>
        <w:t>É da responsabilidade da Direcção do</w:t>
      </w:r>
      <w:r>
        <w:rPr>
          <w:bCs/>
          <w:sz w:val="20"/>
          <w:szCs w:val="20"/>
        </w:rPr>
        <w:t xml:space="preserve"> Centro S</w:t>
      </w:r>
      <w:r w:rsidRPr="00FF206C">
        <w:rPr>
          <w:bCs/>
          <w:sz w:val="20"/>
          <w:szCs w:val="20"/>
        </w:rPr>
        <w:t>ocial Rocha Barros, proceder à aprovação e revisão destes documentos d</w:t>
      </w:r>
      <w:r>
        <w:rPr>
          <w:bCs/>
          <w:sz w:val="20"/>
          <w:szCs w:val="20"/>
        </w:rPr>
        <w:t>e modo a g</w:t>
      </w:r>
      <w:r w:rsidR="00ED54BF">
        <w:rPr>
          <w:bCs/>
          <w:sz w:val="20"/>
          <w:szCs w:val="20"/>
        </w:rPr>
        <w:t>arantir o cumprimento das normas</w:t>
      </w:r>
      <w:r>
        <w:rPr>
          <w:bCs/>
          <w:sz w:val="20"/>
          <w:szCs w:val="20"/>
        </w:rPr>
        <w:t xml:space="preserve"> </w:t>
      </w:r>
      <w:r w:rsidRPr="00FF206C">
        <w:rPr>
          <w:bCs/>
          <w:sz w:val="20"/>
          <w:szCs w:val="20"/>
        </w:rPr>
        <w:t>d</w:t>
      </w:r>
      <w:r>
        <w:rPr>
          <w:bCs/>
          <w:sz w:val="20"/>
          <w:szCs w:val="20"/>
        </w:rPr>
        <w:t xml:space="preserve">o funcionamento e objectivos do </w:t>
      </w:r>
      <w:r w:rsidR="00151552" w:rsidRPr="008C2C71">
        <w:rPr>
          <w:b/>
          <w:bCs/>
          <w:sz w:val="20"/>
          <w:szCs w:val="20"/>
        </w:rPr>
        <w:t>JARDIM DE INFÂNCIA/ESTABELECIMENTO DE EDUCAÇÃO PRÉ-ESCOLAR</w:t>
      </w:r>
      <w:r w:rsidR="00151552" w:rsidRPr="008C2C71">
        <w:rPr>
          <w:sz w:val="20"/>
          <w:szCs w:val="20"/>
        </w:rPr>
        <w:t xml:space="preserve">: </w:t>
      </w:r>
    </w:p>
    <w:p w:rsidR="000C7011" w:rsidRDefault="000C7011" w:rsidP="000C7011">
      <w:pPr>
        <w:pStyle w:val="Corpodetexto21"/>
        <w:spacing w:line="480" w:lineRule="auto"/>
        <w:rPr>
          <w:rFonts w:ascii="Tahoma" w:eastAsiaTheme="minorHAnsi" w:hAnsi="Tahoma" w:cs="Tahoma"/>
          <w:bCs/>
          <w:sz w:val="20"/>
          <w:lang w:eastAsia="en-US"/>
        </w:rPr>
      </w:pPr>
    </w:p>
    <w:p w:rsidR="000C7011" w:rsidRDefault="000C7011" w:rsidP="000C7011">
      <w:pPr>
        <w:pStyle w:val="Corpodetexto21"/>
        <w:spacing w:line="480" w:lineRule="auto"/>
        <w:rPr>
          <w:rFonts w:ascii="Tahoma" w:hAnsi="Tahoma" w:cs="Tahoma"/>
          <w:sz w:val="20"/>
        </w:rPr>
      </w:pPr>
      <w:r>
        <w:rPr>
          <w:rFonts w:ascii="Tahoma" w:hAnsi="Tahoma" w:cs="Tahoma"/>
          <w:sz w:val="20"/>
        </w:rPr>
        <w:t xml:space="preserve">  Aprovado   por   unanimidade   em   reunião   de   Direcção do Centro Social Rocha Barros aos </w:t>
      </w:r>
      <w:r>
        <w:rPr>
          <w:rFonts w:ascii="Tahoma" w:hAnsi="Tahoma" w:cs="Tahoma"/>
          <w:sz w:val="20"/>
        </w:rPr>
        <w:softHyphen/>
      </w:r>
      <w:r>
        <w:rPr>
          <w:rFonts w:ascii="Tahoma" w:hAnsi="Tahoma" w:cs="Tahoma"/>
          <w:sz w:val="20"/>
        </w:rPr>
        <w:softHyphen/>
      </w:r>
      <w:r>
        <w:rPr>
          <w:rFonts w:ascii="Tahoma" w:hAnsi="Tahoma" w:cs="Tahoma"/>
          <w:sz w:val="20"/>
        </w:rPr>
        <w:softHyphen/>
        <w:t xml:space="preserve"> _____, _____________________, _____</w:t>
      </w:r>
    </w:p>
    <w:p w:rsidR="000C7011" w:rsidRDefault="000C7011" w:rsidP="000C7011">
      <w:pPr>
        <w:pStyle w:val="Corpodetexto21"/>
        <w:spacing w:line="480" w:lineRule="auto"/>
        <w:jc w:val="center"/>
        <w:rPr>
          <w:rFonts w:ascii="Tahoma" w:hAnsi="Tahoma" w:cs="Tahoma"/>
          <w:sz w:val="20"/>
        </w:rPr>
      </w:pPr>
    </w:p>
    <w:p w:rsidR="005463D0" w:rsidRPr="00D01DD2" w:rsidRDefault="000C7011" w:rsidP="00D01DD2">
      <w:pPr>
        <w:pStyle w:val="Corpodetexto21"/>
        <w:spacing w:line="480" w:lineRule="auto"/>
        <w:jc w:val="center"/>
        <w:rPr>
          <w:rFonts w:ascii="Tahoma" w:hAnsi="Tahoma" w:cs="Tahoma"/>
          <w:sz w:val="20"/>
        </w:rPr>
      </w:pPr>
      <w:r w:rsidRPr="00881B9E">
        <w:rPr>
          <w:rFonts w:ascii="Tahoma" w:hAnsi="Tahoma" w:cs="Tahoma"/>
          <w:sz w:val="20"/>
        </w:rPr>
        <w:t xml:space="preserve">A Direção </w:t>
      </w:r>
    </w:p>
    <w:p w:rsidR="00C319B6" w:rsidRPr="00C319B6" w:rsidRDefault="00C319B6" w:rsidP="00C319B6">
      <w:pPr>
        <w:pageBreakBefore/>
        <w:autoSpaceDE w:val="0"/>
        <w:autoSpaceDN w:val="0"/>
        <w:adjustRightInd w:val="0"/>
        <w:spacing w:after="0" w:line="240" w:lineRule="auto"/>
        <w:rPr>
          <w:rFonts w:ascii="Tahoma" w:hAnsi="Tahoma" w:cs="Tahoma"/>
          <w:sz w:val="24"/>
          <w:szCs w:val="24"/>
        </w:rPr>
      </w:pPr>
    </w:p>
    <w:sectPr w:rsidR="00C319B6" w:rsidRPr="00C319B6">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9C6" w:rsidRDefault="00DE39C6" w:rsidP="007E7BFA">
      <w:pPr>
        <w:spacing w:after="0" w:line="240" w:lineRule="auto"/>
      </w:pPr>
      <w:r>
        <w:separator/>
      </w:r>
    </w:p>
  </w:endnote>
  <w:endnote w:type="continuationSeparator" w:id="0">
    <w:p w:rsidR="00DE39C6" w:rsidRDefault="00DE39C6" w:rsidP="007E7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68F" w:rsidRPr="00111C10" w:rsidRDefault="00A7168F" w:rsidP="007E7BFA">
    <w:pPr>
      <w:tabs>
        <w:tab w:val="center" w:pos="4252"/>
        <w:tab w:val="right" w:pos="8504"/>
      </w:tabs>
      <w:spacing w:after="0" w:line="240" w:lineRule="auto"/>
      <w:jc w:val="center"/>
      <w:rPr>
        <w:rFonts w:ascii="Bookman Old Style" w:eastAsia="Calibri" w:hAnsi="Bookman Old Style" w:cs="Times New Roman"/>
        <w:color w:val="00B050"/>
        <w:sz w:val="20"/>
        <w:szCs w:val="20"/>
      </w:rPr>
    </w:pPr>
    <w:r>
      <w:tab/>
    </w:r>
    <w:r w:rsidRPr="00111C10">
      <w:rPr>
        <w:rFonts w:ascii="Bookman Old Style" w:eastAsia="Calibri" w:hAnsi="Bookman Old Style" w:cs="Times New Roman"/>
        <w:color w:val="00B050"/>
        <w:sz w:val="20"/>
        <w:szCs w:val="20"/>
      </w:rPr>
      <w:t>**   Encosta da Seara nº 4 3330 – 240  Góis   **   Tel. 235778032  Fax. 235778033   **</w:t>
    </w:r>
  </w:p>
  <w:p w:rsidR="00A7168F" w:rsidRPr="00111C10" w:rsidRDefault="00A7168F" w:rsidP="007E7BFA">
    <w:pPr>
      <w:tabs>
        <w:tab w:val="center" w:pos="4252"/>
        <w:tab w:val="right" w:pos="8504"/>
      </w:tabs>
      <w:spacing w:after="0" w:line="240" w:lineRule="auto"/>
      <w:jc w:val="center"/>
      <w:rPr>
        <w:rFonts w:ascii="Bookman Old Style" w:eastAsia="Calibri" w:hAnsi="Bookman Old Style" w:cs="Times New Roman"/>
        <w:color w:val="00B050"/>
        <w:sz w:val="20"/>
        <w:szCs w:val="20"/>
      </w:rPr>
    </w:pPr>
    <w:r w:rsidRPr="00111C10">
      <w:rPr>
        <w:rFonts w:ascii="Bookman Old Style" w:eastAsia="Calibri" w:hAnsi="Bookman Old Style" w:cs="Times New Roman"/>
        <w:color w:val="00B050"/>
        <w:sz w:val="20"/>
        <w:szCs w:val="20"/>
      </w:rPr>
      <w:t xml:space="preserve">**   Email: centro.rochabarros@hotmail.com   **              </w:t>
    </w:r>
  </w:p>
  <w:p w:rsidR="00A7168F" w:rsidRPr="008E62C2" w:rsidRDefault="00A7168F" w:rsidP="007E7BFA">
    <w:pPr>
      <w:pStyle w:val="Rodap"/>
      <w:jc w:val="center"/>
      <w:rPr>
        <w:color w:val="7F7F7F" w:themeColor="text1" w:themeTint="80"/>
      </w:rPr>
    </w:pPr>
    <w:sdt>
      <w:sdtPr>
        <w:rPr>
          <w:color w:val="D9D9D9" w:themeColor="background1" w:themeShade="D9"/>
        </w:rPr>
        <w:id w:val="991373976"/>
        <w:docPartObj>
          <w:docPartGallery w:val="Page Numbers (Bottom of Page)"/>
          <w:docPartUnique/>
        </w:docPartObj>
      </w:sdtPr>
      <w:sdtEndPr>
        <w:rPr>
          <w:color w:val="7F7F7F" w:themeColor="text1" w:themeTint="80"/>
        </w:rPr>
      </w:sdtEndPr>
      <w:sdtContent>
        <w:r w:rsidRPr="008E62C2">
          <w:rPr>
            <w:color w:val="7F7F7F" w:themeColor="text1" w:themeTint="80"/>
          </w:rPr>
          <w:t xml:space="preserve">Página </w:t>
        </w:r>
        <w:r w:rsidRPr="008E62C2">
          <w:rPr>
            <w:color w:val="7F7F7F" w:themeColor="text1" w:themeTint="80"/>
          </w:rPr>
          <w:fldChar w:fldCharType="begin"/>
        </w:r>
        <w:r w:rsidRPr="008E62C2">
          <w:rPr>
            <w:color w:val="7F7F7F" w:themeColor="text1" w:themeTint="80"/>
          </w:rPr>
          <w:instrText>PAGE   \* MERGEFORMAT</w:instrText>
        </w:r>
        <w:r w:rsidRPr="008E62C2">
          <w:rPr>
            <w:color w:val="7F7F7F" w:themeColor="text1" w:themeTint="80"/>
          </w:rPr>
          <w:fldChar w:fldCharType="separate"/>
        </w:r>
        <w:r w:rsidR="008946C1">
          <w:rPr>
            <w:noProof/>
            <w:color w:val="7F7F7F" w:themeColor="text1" w:themeTint="80"/>
          </w:rPr>
          <w:t>30</w:t>
        </w:r>
        <w:r w:rsidRPr="008E62C2">
          <w:rPr>
            <w:color w:val="7F7F7F" w:themeColor="text1" w:themeTint="80"/>
          </w:rPr>
          <w:fldChar w:fldCharType="end"/>
        </w:r>
        <w:r>
          <w:rPr>
            <w:color w:val="7F7F7F" w:themeColor="text1" w:themeTint="80"/>
          </w:rPr>
          <w:t xml:space="preserve"> de 29</w:t>
        </w:r>
      </w:sdtContent>
    </w:sdt>
  </w:p>
  <w:p w:rsidR="00A7168F" w:rsidRDefault="00A7168F" w:rsidP="007E7BFA">
    <w:pPr>
      <w:pStyle w:val="Rodap"/>
      <w:tabs>
        <w:tab w:val="clear" w:pos="4252"/>
        <w:tab w:val="clear" w:pos="8504"/>
        <w:tab w:val="left" w:pos="321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9C6" w:rsidRDefault="00DE39C6" w:rsidP="007E7BFA">
      <w:pPr>
        <w:spacing w:after="0" w:line="240" w:lineRule="auto"/>
      </w:pPr>
      <w:r>
        <w:separator/>
      </w:r>
    </w:p>
  </w:footnote>
  <w:footnote w:type="continuationSeparator" w:id="0">
    <w:p w:rsidR="00DE39C6" w:rsidRDefault="00DE39C6" w:rsidP="007E7B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68F" w:rsidRPr="00111C10" w:rsidRDefault="00A7168F" w:rsidP="007E7BFA">
    <w:pPr>
      <w:tabs>
        <w:tab w:val="center" w:pos="4252"/>
        <w:tab w:val="right" w:pos="8504"/>
      </w:tabs>
      <w:spacing w:after="0" w:line="240" w:lineRule="auto"/>
      <w:jc w:val="both"/>
      <w:rPr>
        <w:rFonts w:ascii="Calibri" w:eastAsia="Calibri" w:hAnsi="Calibri" w:cs="Times New Roman"/>
        <w:color w:val="008000"/>
        <w:sz w:val="28"/>
        <w:szCs w:val="28"/>
      </w:rPr>
    </w:pPr>
    <w:r w:rsidRPr="00111C10">
      <w:rPr>
        <w:rFonts w:ascii="Calibri" w:eastAsia="Calibri" w:hAnsi="Calibri" w:cs="Times New Roman"/>
        <w:noProof/>
        <w:color w:val="008000"/>
        <w:sz w:val="28"/>
        <w:szCs w:val="28"/>
        <w:lang w:eastAsia="pt-PT"/>
      </w:rPr>
      <w:drawing>
        <wp:inline distT="0" distB="0" distL="0" distR="0" wp14:anchorId="0ED08301" wp14:editId="703E6872">
          <wp:extent cx="685800" cy="497048"/>
          <wp:effectExtent l="0" t="0" r="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00141" cy="507442"/>
                  </a:xfrm>
                  <a:prstGeom prst="rect">
                    <a:avLst/>
                  </a:prstGeom>
                  <a:noFill/>
                  <a:ln w="9525">
                    <a:noFill/>
                    <a:miter lim="800000"/>
                    <a:headEnd/>
                    <a:tailEnd/>
                  </a:ln>
                </pic:spPr>
              </pic:pic>
            </a:graphicData>
          </a:graphic>
        </wp:inline>
      </w:drawing>
    </w:r>
  </w:p>
  <w:p w:rsidR="00A7168F" w:rsidRPr="00111C10" w:rsidRDefault="00A7168F" w:rsidP="007E7BFA">
    <w:pPr>
      <w:tabs>
        <w:tab w:val="center" w:pos="4252"/>
        <w:tab w:val="right" w:pos="8504"/>
      </w:tabs>
      <w:spacing w:after="0" w:line="240" w:lineRule="auto"/>
      <w:jc w:val="both"/>
      <w:rPr>
        <w:rFonts w:ascii="Bookman Old Style" w:eastAsia="Calibri" w:hAnsi="Bookman Old Style" w:cs="Times New Roman"/>
        <w:color w:val="00B050"/>
        <w:sz w:val="24"/>
        <w:szCs w:val="24"/>
      </w:rPr>
    </w:pPr>
    <w:r w:rsidRPr="00111C10">
      <w:rPr>
        <w:rFonts w:ascii="Bookman Old Style" w:eastAsia="Calibri" w:hAnsi="Bookman Old Style" w:cs="Times New Roman"/>
        <w:color w:val="00B050"/>
        <w:sz w:val="24"/>
        <w:szCs w:val="24"/>
      </w:rPr>
      <w:t>Centro Social Rocha Barros</w:t>
    </w:r>
  </w:p>
  <w:p w:rsidR="00A7168F" w:rsidRPr="00111C10" w:rsidRDefault="00A7168F" w:rsidP="007E7BFA">
    <w:pPr>
      <w:tabs>
        <w:tab w:val="center" w:pos="4252"/>
        <w:tab w:val="right" w:pos="8504"/>
      </w:tabs>
      <w:spacing w:after="0" w:line="240" w:lineRule="auto"/>
      <w:jc w:val="both"/>
      <w:rPr>
        <w:rFonts w:ascii="Bookman Old Style" w:eastAsia="Calibri" w:hAnsi="Bookman Old Style" w:cs="Times New Roman"/>
        <w:color w:val="00B050"/>
        <w:sz w:val="20"/>
        <w:szCs w:val="20"/>
      </w:rPr>
    </w:pPr>
    <w:r w:rsidRPr="00111C10">
      <w:rPr>
        <w:rFonts w:ascii="Bookman Old Style" w:eastAsia="Calibri" w:hAnsi="Bookman Old Style" w:cs="Times New Roman"/>
        <w:color w:val="00B050"/>
        <w:sz w:val="20"/>
        <w:szCs w:val="20"/>
      </w:rPr>
      <w:t>Instituição Particular de Solidariedade Social</w:t>
    </w:r>
    <w:r>
      <w:rPr>
        <w:rFonts w:ascii="Bookman Old Style" w:eastAsia="Calibri" w:hAnsi="Bookman Old Style" w:cs="Times New Roman"/>
        <w:color w:val="00B050"/>
        <w:sz w:val="20"/>
        <w:szCs w:val="20"/>
      </w:rPr>
      <w:t xml:space="preserve">                                        </w:t>
    </w:r>
    <w:r w:rsidRPr="00FE4BD8">
      <w:rPr>
        <w:rFonts w:ascii="Bookman Old Style" w:eastAsia="Calibri" w:hAnsi="Bookman Old Style" w:cs="Times New Roman"/>
        <w:i/>
        <w:color w:val="00B050"/>
        <w:sz w:val="16"/>
        <w:szCs w:val="16"/>
      </w:rPr>
      <w:t>Jardim de Infância</w:t>
    </w:r>
    <w:r>
      <w:rPr>
        <w:rFonts w:ascii="Bookman Old Style" w:eastAsia="Calibri" w:hAnsi="Bookman Old Style" w:cs="Times New Roman"/>
        <w:color w:val="00B050"/>
        <w:sz w:val="20"/>
        <w:szCs w:val="20"/>
      </w:rPr>
      <w:t xml:space="preserve"> </w:t>
    </w:r>
  </w:p>
  <w:p w:rsidR="00A7168F" w:rsidRDefault="00A7168F" w:rsidP="007E7BFA">
    <w:pPr>
      <w:pStyle w:val="Cabealho"/>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272BE"/>
    <w:multiLevelType w:val="hybridMultilevel"/>
    <w:tmpl w:val="D0361F4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63C5D30"/>
    <w:multiLevelType w:val="hybridMultilevel"/>
    <w:tmpl w:val="3E4415D8"/>
    <w:lvl w:ilvl="0" w:tplc="08160017">
      <w:start w:val="5"/>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88F00A0"/>
    <w:multiLevelType w:val="hybridMultilevel"/>
    <w:tmpl w:val="A0C2D286"/>
    <w:lvl w:ilvl="0" w:tplc="B8B0D7F0">
      <w:start w:val="1"/>
      <w:numFmt w:val="decimal"/>
      <w:lvlText w:val="%1."/>
      <w:lvlJc w:val="left"/>
      <w:pPr>
        <w:ind w:left="1065" w:hanging="360"/>
      </w:pPr>
      <w:rPr>
        <w:rFonts w:hint="default"/>
      </w:rPr>
    </w:lvl>
    <w:lvl w:ilvl="1" w:tplc="08160019" w:tentative="1">
      <w:start w:val="1"/>
      <w:numFmt w:val="lowerLetter"/>
      <w:lvlText w:val="%2."/>
      <w:lvlJc w:val="left"/>
      <w:pPr>
        <w:ind w:left="1785" w:hanging="360"/>
      </w:pPr>
    </w:lvl>
    <w:lvl w:ilvl="2" w:tplc="0816001B" w:tentative="1">
      <w:start w:val="1"/>
      <w:numFmt w:val="lowerRoman"/>
      <w:lvlText w:val="%3."/>
      <w:lvlJc w:val="right"/>
      <w:pPr>
        <w:ind w:left="2505" w:hanging="180"/>
      </w:pPr>
    </w:lvl>
    <w:lvl w:ilvl="3" w:tplc="0816000F" w:tentative="1">
      <w:start w:val="1"/>
      <w:numFmt w:val="decimal"/>
      <w:lvlText w:val="%4."/>
      <w:lvlJc w:val="left"/>
      <w:pPr>
        <w:ind w:left="3225" w:hanging="360"/>
      </w:pPr>
    </w:lvl>
    <w:lvl w:ilvl="4" w:tplc="08160019" w:tentative="1">
      <w:start w:val="1"/>
      <w:numFmt w:val="lowerLetter"/>
      <w:lvlText w:val="%5."/>
      <w:lvlJc w:val="left"/>
      <w:pPr>
        <w:ind w:left="3945" w:hanging="360"/>
      </w:pPr>
    </w:lvl>
    <w:lvl w:ilvl="5" w:tplc="0816001B" w:tentative="1">
      <w:start w:val="1"/>
      <w:numFmt w:val="lowerRoman"/>
      <w:lvlText w:val="%6."/>
      <w:lvlJc w:val="right"/>
      <w:pPr>
        <w:ind w:left="4665" w:hanging="180"/>
      </w:pPr>
    </w:lvl>
    <w:lvl w:ilvl="6" w:tplc="0816000F" w:tentative="1">
      <w:start w:val="1"/>
      <w:numFmt w:val="decimal"/>
      <w:lvlText w:val="%7."/>
      <w:lvlJc w:val="left"/>
      <w:pPr>
        <w:ind w:left="5385" w:hanging="360"/>
      </w:pPr>
    </w:lvl>
    <w:lvl w:ilvl="7" w:tplc="08160019" w:tentative="1">
      <w:start w:val="1"/>
      <w:numFmt w:val="lowerLetter"/>
      <w:lvlText w:val="%8."/>
      <w:lvlJc w:val="left"/>
      <w:pPr>
        <w:ind w:left="6105" w:hanging="360"/>
      </w:pPr>
    </w:lvl>
    <w:lvl w:ilvl="8" w:tplc="0816001B" w:tentative="1">
      <w:start w:val="1"/>
      <w:numFmt w:val="lowerRoman"/>
      <w:lvlText w:val="%9."/>
      <w:lvlJc w:val="right"/>
      <w:pPr>
        <w:ind w:left="6825" w:hanging="180"/>
      </w:pPr>
    </w:lvl>
  </w:abstractNum>
  <w:abstractNum w:abstractNumId="3" w15:restartNumberingAfterBreak="0">
    <w:nsid w:val="0EB72C88"/>
    <w:multiLevelType w:val="hybridMultilevel"/>
    <w:tmpl w:val="73AC126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14650EED"/>
    <w:multiLevelType w:val="hybridMultilevel"/>
    <w:tmpl w:val="E1EE2DE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1AD1673F"/>
    <w:multiLevelType w:val="hybridMultilevel"/>
    <w:tmpl w:val="0EA411DA"/>
    <w:lvl w:ilvl="0" w:tplc="C374D000">
      <w:start w:val="1"/>
      <w:numFmt w:val="decimal"/>
      <w:lvlText w:val="%1."/>
      <w:lvlJc w:val="left"/>
      <w:pPr>
        <w:ind w:left="1065" w:hanging="360"/>
      </w:pPr>
      <w:rPr>
        <w:rFonts w:hint="default"/>
      </w:rPr>
    </w:lvl>
    <w:lvl w:ilvl="1" w:tplc="08160019" w:tentative="1">
      <w:start w:val="1"/>
      <w:numFmt w:val="lowerLetter"/>
      <w:lvlText w:val="%2."/>
      <w:lvlJc w:val="left"/>
      <w:pPr>
        <w:ind w:left="1785" w:hanging="360"/>
      </w:pPr>
    </w:lvl>
    <w:lvl w:ilvl="2" w:tplc="0816001B" w:tentative="1">
      <w:start w:val="1"/>
      <w:numFmt w:val="lowerRoman"/>
      <w:lvlText w:val="%3."/>
      <w:lvlJc w:val="right"/>
      <w:pPr>
        <w:ind w:left="2505" w:hanging="180"/>
      </w:pPr>
    </w:lvl>
    <w:lvl w:ilvl="3" w:tplc="0816000F" w:tentative="1">
      <w:start w:val="1"/>
      <w:numFmt w:val="decimal"/>
      <w:lvlText w:val="%4."/>
      <w:lvlJc w:val="left"/>
      <w:pPr>
        <w:ind w:left="3225" w:hanging="360"/>
      </w:pPr>
    </w:lvl>
    <w:lvl w:ilvl="4" w:tplc="08160019" w:tentative="1">
      <w:start w:val="1"/>
      <w:numFmt w:val="lowerLetter"/>
      <w:lvlText w:val="%5."/>
      <w:lvlJc w:val="left"/>
      <w:pPr>
        <w:ind w:left="3945" w:hanging="360"/>
      </w:pPr>
    </w:lvl>
    <w:lvl w:ilvl="5" w:tplc="0816001B" w:tentative="1">
      <w:start w:val="1"/>
      <w:numFmt w:val="lowerRoman"/>
      <w:lvlText w:val="%6."/>
      <w:lvlJc w:val="right"/>
      <w:pPr>
        <w:ind w:left="4665" w:hanging="180"/>
      </w:pPr>
    </w:lvl>
    <w:lvl w:ilvl="6" w:tplc="0816000F" w:tentative="1">
      <w:start w:val="1"/>
      <w:numFmt w:val="decimal"/>
      <w:lvlText w:val="%7."/>
      <w:lvlJc w:val="left"/>
      <w:pPr>
        <w:ind w:left="5385" w:hanging="360"/>
      </w:pPr>
    </w:lvl>
    <w:lvl w:ilvl="7" w:tplc="08160019" w:tentative="1">
      <w:start w:val="1"/>
      <w:numFmt w:val="lowerLetter"/>
      <w:lvlText w:val="%8."/>
      <w:lvlJc w:val="left"/>
      <w:pPr>
        <w:ind w:left="6105" w:hanging="360"/>
      </w:pPr>
    </w:lvl>
    <w:lvl w:ilvl="8" w:tplc="0816001B" w:tentative="1">
      <w:start w:val="1"/>
      <w:numFmt w:val="lowerRoman"/>
      <w:lvlText w:val="%9."/>
      <w:lvlJc w:val="right"/>
      <w:pPr>
        <w:ind w:left="6825" w:hanging="180"/>
      </w:pPr>
    </w:lvl>
  </w:abstractNum>
  <w:abstractNum w:abstractNumId="6" w15:restartNumberingAfterBreak="0">
    <w:nsid w:val="1B0074F4"/>
    <w:multiLevelType w:val="hybridMultilevel"/>
    <w:tmpl w:val="0A16288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1C1F0BAC"/>
    <w:multiLevelType w:val="hybridMultilevel"/>
    <w:tmpl w:val="18EC58A0"/>
    <w:lvl w:ilvl="0" w:tplc="956A6F08">
      <w:start w:val="6"/>
      <w:numFmt w:val="bullet"/>
      <w:lvlText w:val=""/>
      <w:lvlJc w:val="left"/>
      <w:pPr>
        <w:ind w:left="1080" w:hanging="360"/>
      </w:pPr>
      <w:rPr>
        <w:rFonts w:ascii="Symbol" w:eastAsia="Calibri" w:hAnsi="Symbol" w:cs="Times New Roman"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8" w15:restartNumberingAfterBreak="0">
    <w:nsid w:val="1D7F3F8B"/>
    <w:multiLevelType w:val="hybridMultilevel"/>
    <w:tmpl w:val="5096DAC2"/>
    <w:lvl w:ilvl="0" w:tplc="08160001">
      <w:start w:val="1"/>
      <w:numFmt w:val="bullet"/>
      <w:lvlText w:val=""/>
      <w:lvlJc w:val="left"/>
      <w:pPr>
        <w:ind w:left="2520" w:hanging="360"/>
      </w:pPr>
      <w:rPr>
        <w:rFonts w:ascii="Symbol" w:hAnsi="Symbol" w:hint="default"/>
      </w:rPr>
    </w:lvl>
    <w:lvl w:ilvl="1" w:tplc="08160003" w:tentative="1">
      <w:start w:val="1"/>
      <w:numFmt w:val="bullet"/>
      <w:lvlText w:val="o"/>
      <w:lvlJc w:val="left"/>
      <w:pPr>
        <w:ind w:left="3240" w:hanging="360"/>
      </w:pPr>
      <w:rPr>
        <w:rFonts w:ascii="Courier New" w:hAnsi="Courier New" w:cs="Courier New" w:hint="default"/>
      </w:rPr>
    </w:lvl>
    <w:lvl w:ilvl="2" w:tplc="08160005" w:tentative="1">
      <w:start w:val="1"/>
      <w:numFmt w:val="bullet"/>
      <w:lvlText w:val=""/>
      <w:lvlJc w:val="left"/>
      <w:pPr>
        <w:ind w:left="3960" w:hanging="360"/>
      </w:pPr>
      <w:rPr>
        <w:rFonts w:ascii="Wingdings" w:hAnsi="Wingdings" w:hint="default"/>
      </w:rPr>
    </w:lvl>
    <w:lvl w:ilvl="3" w:tplc="08160001" w:tentative="1">
      <w:start w:val="1"/>
      <w:numFmt w:val="bullet"/>
      <w:lvlText w:val=""/>
      <w:lvlJc w:val="left"/>
      <w:pPr>
        <w:ind w:left="4680" w:hanging="360"/>
      </w:pPr>
      <w:rPr>
        <w:rFonts w:ascii="Symbol" w:hAnsi="Symbol" w:hint="default"/>
      </w:rPr>
    </w:lvl>
    <w:lvl w:ilvl="4" w:tplc="08160003" w:tentative="1">
      <w:start w:val="1"/>
      <w:numFmt w:val="bullet"/>
      <w:lvlText w:val="o"/>
      <w:lvlJc w:val="left"/>
      <w:pPr>
        <w:ind w:left="5400" w:hanging="360"/>
      </w:pPr>
      <w:rPr>
        <w:rFonts w:ascii="Courier New" w:hAnsi="Courier New" w:cs="Courier New" w:hint="default"/>
      </w:rPr>
    </w:lvl>
    <w:lvl w:ilvl="5" w:tplc="08160005" w:tentative="1">
      <w:start w:val="1"/>
      <w:numFmt w:val="bullet"/>
      <w:lvlText w:val=""/>
      <w:lvlJc w:val="left"/>
      <w:pPr>
        <w:ind w:left="6120" w:hanging="360"/>
      </w:pPr>
      <w:rPr>
        <w:rFonts w:ascii="Wingdings" w:hAnsi="Wingdings" w:hint="default"/>
      </w:rPr>
    </w:lvl>
    <w:lvl w:ilvl="6" w:tplc="08160001" w:tentative="1">
      <w:start w:val="1"/>
      <w:numFmt w:val="bullet"/>
      <w:lvlText w:val=""/>
      <w:lvlJc w:val="left"/>
      <w:pPr>
        <w:ind w:left="6840" w:hanging="360"/>
      </w:pPr>
      <w:rPr>
        <w:rFonts w:ascii="Symbol" w:hAnsi="Symbol" w:hint="default"/>
      </w:rPr>
    </w:lvl>
    <w:lvl w:ilvl="7" w:tplc="08160003" w:tentative="1">
      <w:start w:val="1"/>
      <w:numFmt w:val="bullet"/>
      <w:lvlText w:val="o"/>
      <w:lvlJc w:val="left"/>
      <w:pPr>
        <w:ind w:left="7560" w:hanging="360"/>
      </w:pPr>
      <w:rPr>
        <w:rFonts w:ascii="Courier New" w:hAnsi="Courier New" w:cs="Courier New" w:hint="default"/>
      </w:rPr>
    </w:lvl>
    <w:lvl w:ilvl="8" w:tplc="08160005" w:tentative="1">
      <w:start w:val="1"/>
      <w:numFmt w:val="bullet"/>
      <w:lvlText w:val=""/>
      <w:lvlJc w:val="left"/>
      <w:pPr>
        <w:ind w:left="8280" w:hanging="360"/>
      </w:pPr>
      <w:rPr>
        <w:rFonts w:ascii="Wingdings" w:hAnsi="Wingdings" w:hint="default"/>
      </w:rPr>
    </w:lvl>
  </w:abstractNum>
  <w:abstractNum w:abstractNumId="9" w15:restartNumberingAfterBreak="0">
    <w:nsid w:val="208B3125"/>
    <w:multiLevelType w:val="hybridMultilevel"/>
    <w:tmpl w:val="D4705342"/>
    <w:lvl w:ilvl="0" w:tplc="08160017">
      <w:start w:val="1"/>
      <w:numFmt w:val="lowerLetter"/>
      <w:lvlText w:val="%1)"/>
      <w:lvlJc w:val="left"/>
      <w:pPr>
        <w:ind w:left="1068" w:hanging="360"/>
      </w:p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0" w15:restartNumberingAfterBreak="0">
    <w:nsid w:val="27477EE4"/>
    <w:multiLevelType w:val="hybridMultilevel"/>
    <w:tmpl w:val="36C6B528"/>
    <w:lvl w:ilvl="0" w:tplc="08160017">
      <w:start w:val="1"/>
      <w:numFmt w:val="lowerLetter"/>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1" w15:restartNumberingAfterBreak="0">
    <w:nsid w:val="296D7159"/>
    <w:multiLevelType w:val="hybridMultilevel"/>
    <w:tmpl w:val="3A22886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2E147268"/>
    <w:multiLevelType w:val="hybridMultilevel"/>
    <w:tmpl w:val="5FCEEC16"/>
    <w:lvl w:ilvl="0" w:tplc="78F24556">
      <w:start w:val="6"/>
      <w:numFmt w:val="bullet"/>
      <w:lvlText w:val=""/>
      <w:lvlJc w:val="left"/>
      <w:pPr>
        <w:ind w:left="1080" w:hanging="360"/>
      </w:pPr>
      <w:rPr>
        <w:rFonts w:ascii="Symbol" w:eastAsia="Calibri" w:hAnsi="Symbol" w:cs="Times New Roman"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3" w15:restartNumberingAfterBreak="0">
    <w:nsid w:val="2F3C4C6D"/>
    <w:multiLevelType w:val="hybridMultilevel"/>
    <w:tmpl w:val="27DA2CCE"/>
    <w:lvl w:ilvl="0" w:tplc="1ABAB49A">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4" w15:restartNumberingAfterBreak="0">
    <w:nsid w:val="31C62410"/>
    <w:multiLevelType w:val="hybridMultilevel"/>
    <w:tmpl w:val="8C96B8FA"/>
    <w:lvl w:ilvl="0" w:tplc="5CEA05D2">
      <w:start w:val="1"/>
      <w:numFmt w:val="decimal"/>
      <w:lvlText w:val="%1."/>
      <w:lvlJc w:val="left"/>
      <w:pPr>
        <w:ind w:left="1065" w:hanging="360"/>
      </w:pPr>
      <w:rPr>
        <w:rFonts w:hint="default"/>
      </w:rPr>
    </w:lvl>
    <w:lvl w:ilvl="1" w:tplc="08160019" w:tentative="1">
      <w:start w:val="1"/>
      <w:numFmt w:val="lowerLetter"/>
      <w:lvlText w:val="%2."/>
      <w:lvlJc w:val="left"/>
      <w:pPr>
        <w:ind w:left="1785" w:hanging="360"/>
      </w:pPr>
    </w:lvl>
    <w:lvl w:ilvl="2" w:tplc="0816001B" w:tentative="1">
      <w:start w:val="1"/>
      <w:numFmt w:val="lowerRoman"/>
      <w:lvlText w:val="%3."/>
      <w:lvlJc w:val="right"/>
      <w:pPr>
        <w:ind w:left="2505" w:hanging="180"/>
      </w:pPr>
    </w:lvl>
    <w:lvl w:ilvl="3" w:tplc="0816000F" w:tentative="1">
      <w:start w:val="1"/>
      <w:numFmt w:val="decimal"/>
      <w:lvlText w:val="%4."/>
      <w:lvlJc w:val="left"/>
      <w:pPr>
        <w:ind w:left="3225" w:hanging="360"/>
      </w:pPr>
    </w:lvl>
    <w:lvl w:ilvl="4" w:tplc="08160019" w:tentative="1">
      <w:start w:val="1"/>
      <w:numFmt w:val="lowerLetter"/>
      <w:lvlText w:val="%5."/>
      <w:lvlJc w:val="left"/>
      <w:pPr>
        <w:ind w:left="3945" w:hanging="360"/>
      </w:pPr>
    </w:lvl>
    <w:lvl w:ilvl="5" w:tplc="0816001B" w:tentative="1">
      <w:start w:val="1"/>
      <w:numFmt w:val="lowerRoman"/>
      <w:lvlText w:val="%6."/>
      <w:lvlJc w:val="right"/>
      <w:pPr>
        <w:ind w:left="4665" w:hanging="180"/>
      </w:pPr>
    </w:lvl>
    <w:lvl w:ilvl="6" w:tplc="0816000F" w:tentative="1">
      <w:start w:val="1"/>
      <w:numFmt w:val="decimal"/>
      <w:lvlText w:val="%7."/>
      <w:lvlJc w:val="left"/>
      <w:pPr>
        <w:ind w:left="5385" w:hanging="360"/>
      </w:pPr>
    </w:lvl>
    <w:lvl w:ilvl="7" w:tplc="08160019" w:tentative="1">
      <w:start w:val="1"/>
      <w:numFmt w:val="lowerLetter"/>
      <w:lvlText w:val="%8."/>
      <w:lvlJc w:val="left"/>
      <w:pPr>
        <w:ind w:left="6105" w:hanging="360"/>
      </w:pPr>
    </w:lvl>
    <w:lvl w:ilvl="8" w:tplc="0816001B" w:tentative="1">
      <w:start w:val="1"/>
      <w:numFmt w:val="lowerRoman"/>
      <w:lvlText w:val="%9."/>
      <w:lvlJc w:val="right"/>
      <w:pPr>
        <w:ind w:left="6825" w:hanging="180"/>
      </w:pPr>
    </w:lvl>
  </w:abstractNum>
  <w:abstractNum w:abstractNumId="15" w15:restartNumberingAfterBreak="0">
    <w:nsid w:val="33225DA8"/>
    <w:multiLevelType w:val="hybridMultilevel"/>
    <w:tmpl w:val="B90CAD20"/>
    <w:lvl w:ilvl="0" w:tplc="0816000F">
      <w:start w:val="1"/>
      <w:numFmt w:val="decimal"/>
      <w:lvlText w:val="%1."/>
      <w:lvlJc w:val="left"/>
      <w:pPr>
        <w:ind w:left="720" w:hanging="360"/>
      </w:pPr>
    </w:lvl>
    <w:lvl w:ilvl="1" w:tplc="C8EED290">
      <w:start w:val="1"/>
      <w:numFmt w:val="lowerLetter"/>
      <w:lvlText w:val="%2)"/>
      <w:lvlJc w:val="left"/>
      <w:pPr>
        <w:ind w:left="1440" w:hanging="360"/>
      </w:pPr>
      <w:rPr>
        <w:rFonts w:hint="default"/>
      </w:rPr>
    </w:lvl>
    <w:lvl w:ilvl="2" w:tplc="5BCACE78">
      <w:start w:val="1"/>
      <w:numFmt w:val="decimal"/>
      <w:lvlText w:val="%3"/>
      <w:lvlJc w:val="left"/>
      <w:pPr>
        <w:ind w:left="2340" w:hanging="360"/>
      </w:pPr>
      <w:rPr>
        <w:rFonts w:hint="default"/>
      </w:rPr>
    </w:lvl>
    <w:lvl w:ilvl="3" w:tplc="41E43702">
      <w:start w:val="1"/>
      <w:numFmt w:val="upperLetter"/>
      <w:lvlText w:val="%4)"/>
      <w:lvlJc w:val="left"/>
      <w:pPr>
        <w:ind w:left="2880" w:hanging="360"/>
      </w:pPr>
      <w:rPr>
        <w:rFonts w:hint="default"/>
      </w:rPr>
    </w:lvl>
    <w:lvl w:ilvl="4" w:tplc="47C4B258">
      <w:start w:val="1"/>
      <w:numFmt w:val="lowerLetter"/>
      <w:lvlText w:val="%5)"/>
      <w:lvlJc w:val="left"/>
      <w:pPr>
        <w:ind w:left="3600" w:hanging="360"/>
      </w:pPr>
      <w:rPr>
        <w:rFonts w:hint="default"/>
      </w:r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357622E3"/>
    <w:multiLevelType w:val="hybridMultilevel"/>
    <w:tmpl w:val="BB3EE3D2"/>
    <w:lvl w:ilvl="0" w:tplc="12FA5878">
      <w:start w:val="1"/>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7" w15:restartNumberingAfterBreak="0">
    <w:nsid w:val="36CE4E7B"/>
    <w:multiLevelType w:val="hybridMultilevel"/>
    <w:tmpl w:val="8A8A7522"/>
    <w:lvl w:ilvl="0" w:tplc="08160017">
      <w:start w:val="1"/>
      <w:numFmt w:val="lowerLetter"/>
      <w:lvlText w:val="%1)"/>
      <w:lvlJc w:val="left"/>
      <w:pPr>
        <w:ind w:left="1146" w:hanging="360"/>
      </w:pPr>
    </w:lvl>
    <w:lvl w:ilvl="1" w:tplc="08160019" w:tentative="1">
      <w:start w:val="1"/>
      <w:numFmt w:val="lowerLetter"/>
      <w:lvlText w:val="%2."/>
      <w:lvlJc w:val="left"/>
      <w:pPr>
        <w:ind w:left="1866" w:hanging="360"/>
      </w:pPr>
    </w:lvl>
    <w:lvl w:ilvl="2" w:tplc="0816001B" w:tentative="1">
      <w:start w:val="1"/>
      <w:numFmt w:val="lowerRoman"/>
      <w:lvlText w:val="%3."/>
      <w:lvlJc w:val="right"/>
      <w:pPr>
        <w:ind w:left="2586" w:hanging="180"/>
      </w:pPr>
    </w:lvl>
    <w:lvl w:ilvl="3" w:tplc="0816000F" w:tentative="1">
      <w:start w:val="1"/>
      <w:numFmt w:val="decimal"/>
      <w:lvlText w:val="%4."/>
      <w:lvlJc w:val="left"/>
      <w:pPr>
        <w:ind w:left="3306" w:hanging="360"/>
      </w:pPr>
    </w:lvl>
    <w:lvl w:ilvl="4" w:tplc="08160019" w:tentative="1">
      <w:start w:val="1"/>
      <w:numFmt w:val="lowerLetter"/>
      <w:lvlText w:val="%5."/>
      <w:lvlJc w:val="left"/>
      <w:pPr>
        <w:ind w:left="4026" w:hanging="360"/>
      </w:pPr>
    </w:lvl>
    <w:lvl w:ilvl="5" w:tplc="0816001B" w:tentative="1">
      <w:start w:val="1"/>
      <w:numFmt w:val="lowerRoman"/>
      <w:lvlText w:val="%6."/>
      <w:lvlJc w:val="right"/>
      <w:pPr>
        <w:ind w:left="4746" w:hanging="180"/>
      </w:pPr>
    </w:lvl>
    <w:lvl w:ilvl="6" w:tplc="0816000F" w:tentative="1">
      <w:start w:val="1"/>
      <w:numFmt w:val="decimal"/>
      <w:lvlText w:val="%7."/>
      <w:lvlJc w:val="left"/>
      <w:pPr>
        <w:ind w:left="5466" w:hanging="360"/>
      </w:pPr>
    </w:lvl>
    <w:lvl w:ilvl="7" w:tplc="08160019" w:tentative="1">
      <w:start w:val="1"/>
      <w:numFmt w:val="lowerLetter"/>
      <w:lvlText w:val="%8."/>
      <w:lvlJc w:val="left"/>
      <w:pPr>
        <w:ind w:left="6186" w:hanging="360"/>
      </w:pPr>
    </w:lvl>
    <w:lvl w:ilvl="8" w:tplc="0816001B" w:tentative="1">
      <w:start w:val="1"/>
      <w:numFmt w:val="lowerRoman"/>
      <w:lvlText w:val="%9."/>
      <w:lvlJc w:val="right"/>
      <w:pPr>
        <w:ind w:left="6906" w:hanging="180"/>
      </w:pPr>
    </w:lvl>
  </w:abstractNum>
  <w:abstractNum w:abstractNumId="18" w15:restartNumberingAfterBreak="0">
    <w:nsid w:val="3B3E7537"/>
    <w:multiLevelType w:val="hybridMultilevel"/>
    <w:tmpl w:val="BB2E43EA"/>
    <w:lvl w:ilvl="0" w:tplc="26B67BCC">
      <w:start w:val="1"/>
      <w:numFmt w:val="decimal"/>
      <w:lvlText w:val="%1."/>
      <w:lvlJc w:val="left"/>
      <w:pPr>
        <w:ind w:left="1065" w:hanging="360"/>
      </w:pPr>
      <w:rPr>
        <w:rFonts w:hint="default"/>
      </w:rPr>
    </w:lvl>
    <w:lvl w:ilvl="1" w:tplc="08160019">
      <w:start w:val="1"/>
      <w:numFmt w:val="lowerLetter"/>
      <w:lvlText w:val="%2."/>
      <w:lvlJc w:val="left"/>
      <w:pPr>
        <w:ind w:left="1785" w:hanging="360"/>
      </w:pPr>
    </w:lvl>
    <w:lvl w:ilvl="2" w:tplc="0816001B" w:tentative="1">
      <w:start w:val="1"/>
      <w:numFmt w:val="lowerRoman"/>
      <w:lvlText w:val="%3."/>
      <w:lvlJc w:val="right"/>
      <w:pPr>
        <w:ind w:left="2505" w:hanging="180"/>
      </w:pPr>
    </w:lvl>
    <w:lvl w:ilvl="3" w:tplc="0816000F" w:tentative="1">
      <w:start w:val="1"/>
      <w:numFmt w:val="decimal"/>
      <w:lvlText w:val="%4."/>
      <w:lvlJc w:val="left"/>
      <w:pPr>
        <w:ind w:left="3225" w:hanging="360"/>
      </w:pPr>
    </w:lvl>
    <w:lvl w:ilvl="4" w:tplc="08160019" w:tentative="1">
      <w:start w:val="1"/>
      <w:numFmt w:val="lowerLetter"/>
      <w:lvlText w:val="%5."/>
      <w:lvlJc w:val="left"/>
      <w:pPr>
        <w:ind w:left="3945" w:hanging="360"/>
      </w:pPr>
    </w:lvl>
    <w:lvl w:ilvl="5" w:tplc="0816001B" w:tentative="1">
      <w:start w:val="1"/>
      <w:numFmt w:val="lowerRoman"/>
      <w:lvlText w:val="%6."/>
      <w:lvlJc w:val="right"/>
      <w:pPr>
        <w:ind w:left="4665" w:hanging="180"/>
      </w:pPr>
    </w:lvl>
    <w:lvl w:ilvl="6" w:tplc="0816000F" w:tentative="1">
      <w:start w:val="1"/>
      <w:numFmt w:val="decimal"/>
      <w:lvlText w:val="%7."/>
      <w:lvlJc w:val="left"/>
      <w:pPr>
        <w:ind w:left="5385" w:hanging="360"/>
      </w:pPr>
    </w:lvl>
    <w:lvl w:ilvl="7" w:tplc="08160019" w:tentative="1">
      <w:start w:val="1"/>
      <w:numFmt w:val="lowerLetter"/>
      <w:lvlText w:val="%8."/>
      <w:lvlJc w:val="left"/>
      <w:pPr>
        <w:ind w:left="6105" w:hanging="360"/>
      </w:pPr>
    </w:lvl>
    <w:lvl w:ilvl="8" w:tplc="0816001B" w:tentative="1">
      <w:start w:val="1"/>
      <w:numFmt w:val="lowerRoman"/>
      <w:lvlText w:val="%9."/>
      <w:lvlJc w:val="right"/>
      <w:pPr>
        <w:ind w:left="6825" w:hanging="180"/>
      </w:pPr>
    </w:lvl>
  </w:abstractNum>
  <w:abstractNum w:abstractNumId="19" w15:restartNumberingAfterBreak="0">
    <w:nsid w:val="41687801"/>
    <w:multiLevelType w:val="hybridMultilevel"/>
    <w:tmpl w:val="89064928"/>
    <w:lvl w:ilvl="0" w:tplc="0816000F">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0" w15:restartNumberingAfterBreak="0">
    <w:nsid w:val="46B722F4"/>
    <w:multiLevelType w:val="hybridMultilevel"/>
    <w:tmpl w:val="119E5CE4"/>
    <w:lvl w:ilvl="0" w:tplc="335245D2">
      <w:start w:val="1"/>
      <w:numFmt w:val="decimal"/>
      <w:lvlText w:val="%1."/>
      <w:lvlJc w:val="left"/>
      <w:pPr>
        <w:ind w:left="1065" w:hanging="360"/>
      </w:pPr>
      <w:rPr>
        <w:rFonts w:hint="default"/>
      </w:rPr>
    </w:lvl>
    <w:lvl w:ilvl="1" w:tplc="08160019" w:tentative="1">
      <w:start w:val="1"/>
      <w:numFmt w:val="lowerLetter"/>
      <w:lvlText w:val="%2."/>
      <w:lvlJc w:val="left"/>
      <w:pPr>
        <w:ind w:left="1785" w:hanging="360"/>
      </w:pPr>
    </w:lvl>
    <w:lvl w:ilvl="2" w:tplc="0816001B" w:tentative="1">
      <w:start w:val="1"/>
      <w:numFmt w:val="lowerRoman"/>
      <w:lvlText w:val="%3."/>
      <w:lvlJc w:val="right"/>
      <w:pPr>
        <w:ind w:left="2505" w:hanging="180"/>
      </w:pPr>
    </w:lvl>
    <w:lvl w:ilvl="3" w:tplc="0816000F" w:tentative="1">
      <w:start w:val="1"/>
      <w:numFmt w:val="decimal"/>
      <w:lvlText w:val="%4."/>
      <w:lvlJc w:val="left"/>
      <w:pPr>
        <w:ind w:left="3225" w:hanging="360"/>
      </w:pPr>
    </w:lvl>
    <w:lvl w:ilvl="4" w:tplc="08160019" w:tentative="1">
      <w:start w:val="1"/>
      <w:numFmt w:val="lowerLetter"/>
      <w:lvlText w:val="%5."/>
      <w:lvlJc w:val="left"/>
      <w:pPr>
        <w:ind w:left="3945" w:hanging="360"/>
      </w:pPr>
    </w:lvl>
    <w:lvl w:ilvl="5" w:tplc="0816001B" w:tentative="1">
      <w:start w:val="1"/>
      <w:numFmt w:val="lowerRoman"/>
      <w:lvlText w:val="%6."/>
      <w:lvlJc w:val="right"/>
      <w:pPr>
        <w:ind w:left="4665" w:hanging="180"/>
      </w:pPr>
    </w:lvl>
    <w:lvl w:ilvl="6" w:tplc="0816000F" w:tentative="1">
      <w:start w:val="1"/>
      <w:numFmt w:val="decimal"/>
      <w:lvlText w:val="%7."/>
      <w:lvlJc w:val="left"/>
      <w:pPr>
        <w:ind w:left="5385" w:hanging="360"/>
      </w:pPr>
    </w:lvl>
    <w:lvl w:ilvl="7" w:tplc="08160019" w:tentative="1">
      <w:start w:val="1"/>
      <w:numFmt w:val="lowerLetter"/>
      <w:lvlText w:val="%8."/>
      <w:lvlJc w:val="left"/>
      <w:pPr>
        <w:ind w:left="6105" w:hanging="360"/>
      </w:pPr>
    </w:lvl>
    <w:lvl w:ilvl="8" w:tplc="0816001B" w:tentative="1">
      <w:start w:val="1"/>
      <w:numFmt w:val="lowerRoman"/>
      <w:lvlText w:val="%9."/>
      <w:lvlJc w:val="right"/>
      <w:pPr>
        <w:ind w:left="6825" w:hanging="180"/>
      </w:pPr>
    </w:lvl>
  </w:abstractNum>
  <w:abstractNum w:abstractNumId="21" w15:restartNumberingAfterBreak="0">
    <w:nsid w:val="4ACD4EFD"/>
    <w:multiLevelType w:val="hybridMultilevel"/>
    <w:tmpl w:val="F55A20EC"/>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2" w15:restartNumberingAfterBreak="0">
    <w:nsid w:val="4C371136"/>
    <w:multiLevelType w:val="hybridMultilevel"/>
    <w:tmpl w:val="B142BCF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4D0F0A2B"/>
    <w:multiLevelType w:val="hybridMultilevel"/>
    <w:tmpl w:val="9CD6674E"/>
    <w:lvl w:ilvl="0" w:tplc="08160019">
      <w:start w:val="1"/>
      <w:numFmt w:val="lowerLetter"/>
      <w:lvlText w:val="%1."/>
      <w:lvlJc w:val="left"/>
      <w:pPr>
        <w:tabs>
          <w:tab w:val="num" w:pos="720"/>
        </w:tabs>
        <w:ind w:left="720" w:hanging="360"/>
      </w:pPr>
    </w:lvl>
    <w:lvl w:ilvl="1" w:tplc="08160005">
      <w:start w:val="1"/>
      <w:numFmt w:val="bullet"/>
      <w:lvlText w:val=""/>
      <w:lvlJc w:val="left"/>
      <w:pPr>
        <w:tabs>
          <w:tab w:val="num" w:pos="1440"/>
        </w:tabs>
        <w:ind w:left="1440" w:hanging="360"/>
      </w:pPr>
      <w:rPr>
        <w:rFonts w:ascii="Wingdings" w:hAnsi="Wingdings" w:hint="default"/>
      </w:r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4" w15:restartNumberingAfterBreak="0">
    <w:nsid w:val="4F792BD8"/>
    <w:multiLevelType w:val="hybridMultilevel"/>
    <w:tmpl w:val="255467E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527E0460"/>
    <w:multiLevelType w:val="hybridMultilevel"/>
    <w:tmpl w:val="5AA4B84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55C40B10"/>
    <w:multiLevelType w:val="hybridMultilevel"/>
    <w:tmpl w:val="0A1AEE8E"/>
    <w:lvl w:ilvl="0" w:tplc="0816000F">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7" w15:restartNumberingAfterBreak="0">
    <w:nsid w:val="5D4C73A7"/>
    <w:multiLevelType w:val="hybridMultilevel"/>
    <w:tmpl w:val="6FC8A458"/>
    <w:lvl w:ilvl="0" w:tplc="58263DF6">
      <w:start w:val="6"/>
      <w:numFmt w:val="bullet"/>
      <w:lvlText w:val=""/>
      <w:lvlJc w:val="left"/>
      <w:pPr>
        <w:ind w:left="720" w:hanging="360"/>
      </w:pPr>
      <w:rPr>
        <w:rFonts w:ascii="Symbol" w:eastAsia="Calibri" w:hAnsi="Symbol"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15:restartNumberingAfterBreak="0">
    <w:nsid w:val="5EE53537"/>
    <w:multiLevelType w:val="hybridMultilevel"/>
    <w:tmpl w:val="854E7B7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 w15:restartNumberingAfterBreak="0">
    <w:nsid w:val="5F992CDC"/>
    <w:multiLevelType w:val="hybridMultilevel"/>
    <w:tmpl w:val="988821D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 w15:restartNumberingAfterBreak="0">
    <w:nsid w:val="62B17CA5"/>
    <w:multiLevelType w:val="hybridMultilevel"/>
    <w:tmpl w:val="C53638AC"/>
    <w:lvl w:ilvl="0" w:tplc="A3D0E31C">
      <w:start w:val="1"/>
      <w:numFmt w:val="decimal"/>
      <w:lvlText w:val="%1."/>
      <w:lvlJc w:val="left"/>
      <w:pPr>
        <w:ind w:left="720" w:hanging="360"/>
      </w:pPr>
      <w:rPr>
        <w:rFonts w:hint="default"/>
        <w:sz w:val="22"/>
        <w:szCs w:val="22"/>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1" w15:restartNumberingAfterBreak="0">
    <w:nsid w:val="631D14DB"/>
    <w:multiLevelType w:val="hybridMultilevel"/>
    <w:tmpl w:val="1030842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63D6469F"/>
    <w:multiLevelType w:val="hybridMultilevel"/>
    <w:tmpl w:val="05BEA8A4"/>
    <w:lvl w:ilvl="0" w:tplc="281892D2">
      <w:start w:val="1"/>
      <w:numFmt w:val="lowerLetter"/>
      <w:lvlText w:val="%1."/>
      <w:lvlJc w:val="left"/>
      <w:pPr>
        <w:tabs>
          <w:tab w:val="num" w:pos="720"/>
        </w:tabs>
        <w:ind w:left="720" w:hanging="360"/>
      </w:pPr>
      <w:rPr>
        <w:b w:val="0"/>
      </w:rPr>
    </w:lvl>
    <w:lvl w:ilvl="1" w:tplc="08160005">
      <w:start w:val="1"/>
      <w:numFmt w:val="bullet"/>
      <w:lvlText w:val=""/>
      <w:lvlJc w:val="left"/>
      <w:pPr>
        <w:tabs>
          <w:tab w:val="num" w:pos="1440"/>
        </w:tabs>
        <w:ind w:left="1440" w:hanging="360"/>
      </w:pPr>
      <w:rPr>
        <w:rFonts w:ascii="Wingdings" w:hAnsi="Wingdings" w:hint="default"/>
      </w:r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33" w15:restartNumberingAfterBreak="0">
    <w:nsid w:val="69023E35"/>
    <w:multiLevelType w:val="hybridMultilevel"/>
    <w:tmpl w:val="3EC22064"/>
    <w:lvl w:ilvl="0" w:tplc="0DD28FF6">
      <w:start w:val="1"/>
      <w:numFmt w:val="lowerLetter"/>
      <w:lvlText w:val="%1)"/>
      <w:lvlJc w:val="left"/>
      <w:pPr>
        <w:ind w:left="720" w:hanging="360"/>
      </w:pPr>
      <w:rPr>
        <w:rFonts w:ascii="Calibri" w:eastAsia="Times New Roman" w:hAnsi="Calibri" w:cs="Times New Roman"/>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4" w15:restartNumberingAfterBreak="0">
    <w:nsid w:val="69BD52F5"/>
    <w:multiLevelType w:val="hybridMultilevel"/>
    <w:tmpl w:val="84B49328"/>
    <w:lvl w:ilvl="0" w:tplc="1D6E6198">
      <w:start w:val="1"/>
      <w:numFmt w:val="lowerLetter"/>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35" w15:restartNumberingAfterBreak="0">
    <w:nsid w:val="7295027C"/>
    <w:multiLevelType w:val="hybridMultilevel"/>
    <w:tmpl w:val="894EFA24"/>
    <w:lvl w:ilvl="0" w:tplc="6B8E82DA">
      <w:start w:val="1"/>
      <w:numFmt w:val="lowerLetter"/>
      <w:lvlText w:val="%1)"/>
      <w:lvlJc w:val="left"/>
      <w:pPr>
        <w:ind w:left="1425" w:hanging="360"/>
      </w:pPr>
      <w:rPr>
        <w:rFonts w:hint="default"/>
      </w:rPr>
    </w:lvl>
    <w:lvl w:ilvl="1" w:tplc="08160019" w:tentative="1">
      <w:start w:val="1"/>
      <w:numFmt w:val="lowerLetter"/>
      <w:lvlText w:val="%2."/>
      <w:lvlJc w:val="left"/>
      <w:pPr>
        <w:ind w:left="2145" w:hanging="360"/>
      </w:pPr>
    </w:lvl>
    <w:lvl w:ilvl="2" w:tplc="0816001B" w:tentative="1">
      <w:start w:val="1"/>
      <w:numFmt w:val="lowerRoman"/>
      <w:lvlText w:val="%3."/>
      <w:lvlJc w:val="right"/>
      <w:pPr>
        <w:ind w:left="2865" w:hanging="180"/>
      </w:pPr>
    </w:lvl>
    <w:lvl w:ilvl="3" w:tplc="0816000F" w:tentative="1">
      <w:start w:val="1"/>
      <w:numFmt w:val="decimal"/>
      <w:lvlText w:val="%4."/>
      <w:lvlJc w:val="left"/>
      <w:pPr>
        <w:ind w:left="3585" w:hanging="360"/>
      </w:pPr>
    </w:lvl>
    <w:lvl w:ilvl="4" w:tplc="08160019" w:tentative="1">
      <w:start w:val="1"/>
      <w:numFmt w:val="lowerLetter"/>
      <w:lvlText w:val="%5."/>
      <w:lvlJc w:val="left"/>
      <w:pPr>
        <w:ind w:left="4305" w:hanging="360"/>
      </w:pPr>
    </w:lvl>
    <w:lvl w:ilvl="5" w:tplc="0816001B" w:tentative="1">
      <w:start w:val="1"/>
      <w:numFmt w:val="lowerRoman"/>
      <w:lvlText w:val="%6."/>
      <w:lvlJc w:val="right"/>
      <w:pPr>
        <w:ind w:left="5025" w:hanging="180"/>
      </w:pPr>
    </w:lvl>
    <w:lvl w:ilvl="6" w:tplc="0816000F" w:tentative="1">
      <w:start w:val="1"/>
      <w:numFmt w:val="decimal"/>
      <w:lvlText w:val="%7."/>
      <w:lvlJc w:val="left"/>
      <w:pPr>
        <w:ind w:left="5745" w:hanging="360"/>
      </w:pPr>
    </w:lvl>
    <w:lvl w:ilvl="7" w:tplc="08160019" w:tentative="1">
      <w:start w:val="1"/>
      <w:numFmt w:val="lowerLetter"/>
      <w:lvlText w:val="%8."/>
      <w:lvlJc w:val="left"/>
      <w:pPr>
        <w:ind w:left="6465" w:hanging="360"/>
      </w:pPr>
    </w:lvl>
    <w:lvl w:ilvl="8" w:tplc="0816001B" w:tentative="1">
      <w:start w:val="1"/>
      <w:numFmt w:val="lowerRoman"/>
      <w:lvlText w:val="%9."/>
      <w:lvlJc w:val="right"/>
      <w:pPr>
        <w:ind w:left="7185" w:hanging="180"/>
      </w:pPr>
    </w:lvl>
  </w:abstractNum>
  <w:abstractNum w:abstractNumId="36" w15:restartNumberingAfterBreak="0">
    <w:nsid w:val="76462E60"/>
    <w:multiLevelType w:val="hybridMultilevel"/>
    <w:tmpl w:val="1AC09528"/>
    <w:lvl w:ilvl="0" w:tplc="04FCA5F4">
      <w:start w:val="1"/>
      <w:numFmt w:val="decimal"/>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37" w15:restartNumberingAfterBreak="0">
    <w:nsid w:val="79D240B0"/>
    <w:multiLevelType w:val="hybridMultilevel"/>
    <w:tmpl w:val="611AA792"/>
    <w:lvl w:ilvl="0" w:tplc="523A1192">
      <w:start w:val="1"/>
      <w:numFmt w:val="decimal"/>
      <w:lvlText w:val="%1."/>
      <w:lvlJc w:val="left"/>
      <w:pPr>
        <w:ind w:left="1065" w:hanging="360"/>
      </w:pPr>
      <w:rPr>
        <w:rFonts w:hint="default"/>
      </w:rPr>
    </w:lvl>
    <w:lvl w:ilvl="1" w:tplc="08160019" w:tentative="1">
      <w:start w:val="1"/>
      <w:numFmt w:val="lowerLetter"/>
      <w:lvlText w:val="%2."/>
      <w:lvlJc w:val="left"/>
      <w:pPr>
        <w:ind w:left="1785" w:hanging="360"/>
      </w:pPr>
    </w:lvl>
    <w:lvl w:ilvl="2" w:tplc="0816001B" w:tentative="1">
      <w:start w:val="1"/>
      <w:numFmt w:val="lowerRoman"/>
      <w:lvlText w:val="%3."/>
      <w:lvlJc w:val="right"/>
      <w:pPr>
        <w:ind w:left="2505" w:hanging="180"/>
      </w:pPr>
    </w:lvl>
    <w:lvl w:ilvl="3" w:tplc="0816000F" w:tentative="1">
      <w:start w:val="1"/>
      <w:numFmt w:val="decimal"/>
      <w:lvlText w:val="%4."/>
      <w:lvlJc w:val="left"/>
      <w:pPr>
        <w:ind w:left="3225" w:hanging="360"/>
      </w:pPr>
    </w:lvl>
    <w:lvl w:ilvl="4" w:tplc="08160019" w:tentative="1">
      <w:start w:val="1"/>
      <w:numFmt w:val="lowerLetter"/>
      <w:lvlText w:val="%5."/>
      <w:lvlJc w:val="left"/>
      <w:pPr>
        <w:ind w:left="3945" w:hanging="360"/>
      </w:pPr>
    </w:lvl>
    <w:lvl w:ilvl="5" w:tplc="0816001B" w:tentative="1">
      <w:start w:val="1"/>
      <w:numFmt w:val="lowerRoman"/>
      <w:lvlText w:val="%6."/>
      <w:lvlJc w:val="right"/>
      <w:pPr>
        <w:ind w:left="4665" w:hanging="180"/>
      </w:pPr>
    </w:lvl>
    <w:lvl w:ilvl="6" w:tplc="0816000F" w:tentative="1">
      <w:start w:val="1"/>
      <w:numFmt w:val="decimal"/>
      <w:lvlText w:val="%7."/>
      <w:lvlJc w:val="left"/>
      <w:pPr>
        <w:ind w:left="5385" w:hanging="360"/>
      </w:pPr>
    </w:lvl>
    <w:lvl w:ilvl="7" w:tplc="08160019" w:tentative="1">
      <w:start w:val="1"/>
      <w:numFmt w:val="lowerLetter"/>
      <w:lvlText w:val="%8."/>
      <w:lvlJc w:val="left"/>
      <w:pPr>
        <w:ind w:left="6105" w:hanging="360"/>
      </w:pPr>
    </w:lvl>
    <w:lvl w:ilvl="8" w:tplc="0816001B" w:tentative="1">
      <w:start w:val="1"/>
      <w:numFmt w:val="lowerRoman"/>
      <w:lvlText w:val="%9."/>
      <w:lvlJc w:val="right"/>
      <w:pPr>
        <w:ind w:left="6825" w:hanging="180"/>
      </w:pPr>
    </w:lvl>
  </w:abstractNum>
  <w:abstractNum w:abstractNumId="38" w15:restartNumberingAfterBreak="0">
    <w:nsid w:val="7DC83D01"/>
    <w:multiLevelType w:val="hybridMultilevel"/>
    <w:tmpl w:val="192C044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9" w15:restartNumberingAfterBreak="0">
    <w:nsid w:val="7EFF4BFF"/>
    <w:multiLevelType w:val="hybridMultilevel"/>
    <w:tmpl w:val="774C219A"/>
    <w:lvl w:ilvl="0" w:tplc="08160005">
      <w:start w:val="1"/>
      <w:numFmt w:val="bullet"/>
      <w:lvlText w:val=""/>
      <w:lvlJc w:val="left"/>
      <w:pPr>
        <w:tabs>
          <w:tab w:val="num" w:pos="720"/>
        </w:tabs>
        <w:ind w:left="720" w:hanging="360"/>
      </w:pPr>
      <w:rPr>
        <w:rFonts w:ascii="Wingdings" w:hAnsi="Wingdings"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
  </w:num>
  <w:num w:numId="3">
    <w:abstractNumId w:val="28"/>
  </w:num>
  <w:num w:numId="4">
    <w:abstractNumId w:val="25"/>
  </w:num>
  <w:num w:numId="5">
    <w:abstractNumId w:val="20"/>
  </w:num>
  <w:num w:numId="6">
    <w:abstractNumId w:val="35"/>
  </w:num>
  <w:num w:numId="7">
    <w:abstractNumId w:val="4"/>
  </w:num>
  <w:num w:numId="8">
    <w:abstractNumId w:val="33"/>
  </w:num>
  <w:num w:numId="9">
    <w:abstractNumId w:val="18"/>
  </w:num>
  <w:num w:numId="10">
    <w:abstractNumId w:val="30"/>
  </w:num>
  <w:num w:numId="11">
    <w:abstractNumId w:val="10"/>
  </w:num>
  <w:num w:numId="12">
    <w:abstractNumId w:val="21"/>
  </w:num>
  <w:num w:numId="13">
    <w:abstractNumId w:val="36"/>
  </w:num>
  <w:num w:numId="14">
    <w:abstractNumId w:val="6"/>
  </w:num>
  <w:num w:numId="15">
    <w:abstractNumId w:val="38"/>
  </w:num>
  <w:num w:numId="16">
    <w:abstractNumId w:val="13"/>
  </w:num>
  <w:num w:numId="17">
    <w:abstractNumId w:val="2"/>
  </w:num>
  <w:num w:numId="18">
    <w:abstractNumId w:val="23"/>
  </w:num>
  <w:num w:numId="19">
    <w:abstractNumId w:val="39"/>
  </w:num>
  <w:num w:numId="20">
    <w:abstractNumId w:val="9"/>
  </w:num>
  <w:num w:numId="21">
    <w:abstractNumId w:val="32"/>
  </w:num>
  <w:num w:numId="22">
    <w:abstractNumId w:val="8"/>
  </w:num>
  <w:num w:numId="23">
    <w:abstractNumId w:val="5"/>
  </w:num>
  <w:num w:numId="24">
    <w:abstractNumId w:val="29"/>
  </w:num>
  <w:num w:numId="25">
    <w:abstractNumId w:val="16"/>
  </w:num>
  <w:num w:numId="26">
    <w:abstractNumId w:val="1"/>
  </w:num>
  <w:num w:numId="27">
    <w:abstractNumId w:val="11"/>
  </w:num>
  <w:num w:numId="28">
    <w:abstractNumId w:val="31"/>
  </w:num>
  <w:num w:numId="29">
    <w:abstractNumId w:val="24"/>
  </w:num>
  <w:num w:numId="30">
    <w:abstractNumId w:val="14"/>
  </w:num>
  <w:num w:numId="31">
    <w:abstractNumId w:val="37"/>
  </w:num>
  <w:num w:numId="32">
    <w:abstractNumId w:val="22"/>
  </w:num>
  <w:num w:numId="33">
    <w:abstractNumId w:val="34"/>
  </w:num>
  <w:num w:numId="34">
    <w:abstractNumId w:val="17"/>
  </w:num>
  <w:num w:numId="35">
    <w:abstractNumId w:val="0"/>
  </w:num>
  <w:num w:numId="36">
    <w:abstractNumId w:val="26"/>
  </w:num>
  <w:num w:numId="37">
    <w:abstractNumId w:val="19"/>
  </w:num>
  <w:num w:numId="38">
    <w:abstractNumId w:val="12"/>
  </w:num>
  <w:num w:numId="39">
    <w:abstractNumId w:val="27"/>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BFA"/>
    <w:rsid w:val="00033A93"/>
    <w:rsid w:val="00042D33"/>
    <w:rsid w:val="00075429"/>
    <w:rsid w:val="00075D8A"/>
    <w:rsid w:val="000C6610"/>
    <w:rsid w:val="000C7011"/>
    <w:rsid w:val="000D254B"/>
    <w:rsid w:val="001227F2"/>
    <w:rsid w:val="00125B54"/>
    <w:rsid w:val="00151552"/>
    <w:rsid w:val="00151D34"/>
    <w:rsid w:val="001D002D"/>
    <w:rsid w:val="001D7730"/>
    <w:rsid w:val="00217400"/>
    <w:rsid w:val="002431A2"/>
    <w:rsid w:val="002D4FAD"/>
    <w:rsid w:val="002F3223"/>
    <w:rsid w:val="002F7548"/>
    <w:rsid w:val="003222D4"/>
    <w:rsid w:val="00324624"/>
    <w:rsid w:val="003358C6"/>
    <w:rsid w:val="003645A9"/>
    <w:rsid w:val="003D1471"/>
    <w:rsid w:val="00441697"/>
    <w:rsid w:val="0044360D"/>
    <w:rsid w:val="004619CB"/>
    <w:rsid w:val="00463D57"/>
    <w:rsid w:val="004901BC"/>
    <w:rsid w:val="004C40BA"/>
    <w:rsid w:val="005311AB"/>
    <w:rsid w:val="00532438"/>
    <w:rsid w:val="00535639"/>
    <w:rsid w:val="005463D0"/>
    <w:rsid w:val="005C2292"/>
    <w:rsid w:val="005C7154"/>
    <w:rsid w:val="00671B32"/>
    <w:rsid w:val="006C389B"/>
    <w:rsid w:val="006D59C0"/>
    <w:rsid w:val="006F6470"/>
    <w:rsid w:val="00722037"/>
    <w:rsid w:val="00731138"/>
    <w:rsid w:val="00740F4D"/>
    <w:rsid w:val="00756858"/>
    <w:rsid w:val="007A0F90"/>
    <w:rsid w:val="007A3ACD"/>
    <w:rsid w:val="007E189A"/>
    <w:rsid w:val="007E7BFA"/>
    <w:rsid w:val="00866D16"/>
    <w:rsid w:val="00885895"/>
    <w:rsid w:val="008946C1"/>
    <w:rsid w:val="008A1CBF"/>
    <w:rsid w:val="008C2C71"/>
    <w:rsid w:val="008D1F2D"/>
    <w:rsid w:val="008E62C2"/>
    <w:rsid w:val="00934B4A"/>
    <w:rsid w:val="009426AA"/>
    <w:rsid w:val="00946ED6"/>
    <w:rsid w:val="00991BC8"/>
    <w:rsid w:val="009920AD"/>
    <w:rsid w:val="009E687B"/>
    <w:rsid w:val="009F3FA6"/>
    <w:rsid w:val="009F6AA2"/>
    <w:rsid w:val="00A129C3"/>
    <w:rsid w:val="00A13025"/>
    <w:rsid w:val="00A57C23"/>
    <w:rsid w:val="00A7168F"/>
    <w:rsid w:val="00A754E0"/>
    <w:rsid w:val="00A858A8"/>
    <w:rsid w:val="00AA0757"/>
    <w:rsid w:val="00AB791C"/>
    <w:rsid w:val="00AC06D7"/>
    <w:rsid w:val="00AC2501"/>
    <w:rsid w:val="00B43BE2"/>
    <w:rsid w:val="00B64D22"/>
    <w:rsid w:val="00BB2CF9"/>
    <w:rsid w:val="00BC03FD"/>
    <w:rsid w:val="00BD309E"/>
    <w:rsid w:val="00BD59A1"/>
    <w:rsid w:val="00C22D17"/>
    <w:rsid w:val="00C300FC"/>
    <w:rsid w:val="00C319B6"/>
    <w:rsid w:val="00C53C70"/>
    <w:rsid w:val="00C56066"/>
    <w:rsid w:val="00C677ED"/>
    <w:rsid w:val="00C86840"/>
    <w:rsid w:val="00CD3F8F"/>
    <w:rsid w:val="00CF20B8"/>
    <w:rsid w:val="00D01DD2"/>
    <w:rsid w:val="00D126FA"/>
    <w:rsid w:val="00D51D85"/>
    <w:rsid w:val="00D60DD0"/>
    <w:rsid w:val="00DA31AB"/>
    <w:rsid w:val="00DA40CE"/>
    <w:rsid w:val="00DB5F8F"/>
    <w:rsid w:val="00DC032F"/>
    <w:rsid w:val="00DE0226"/>
    <w:rsid w:val="00DE02AF"/>
    <w:rsid w:val="00DE39C6"/>
    <w:rsid w:val="00DE4016"/>
    <w:rsid w:val="00EA5C73"/>
    <w:rsid w:val="00EB799B"/>
    <w:rsid w:val="00ED54BF"/>
    <w:rsid w:val="00EF4BD1"/>
    <w:rsid w:val="00F625CB"/>
    <w:rsid w:val="00F65EB8"/>
    <w:rsid w:val="00FA0B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B5170D-D73A-450E-A136-894ED503F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4">
    <w:name w:val="heading 4"/>
    <w:basedOn w:val="Normal"/>
    <w:next w:val="Normal"/>
    <w:link w:val="Cabealho4Carter"/>
    <w:uiPriority w:val="9"/>
    <w:semiHidden/>
    <w:unhideWhenUsed/>
    <w:qFormat/>
    <w:rsid w:val="00A754E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7E7BFA"/>
    <w:pPr>
      <w:autoSpaceDE w:val="0"/>
      <w:autoSpaceDN w:val="0"/>
      <w:adjustRightInd w:val="0"/>
      <w:spacing w:after="0" w:line="240" w:lineRule="auto"/>
    </w:pPr>
    <w:rPr>
      <w:rFonts w:ascii="Tahoma" w:hAnsi="Tahoma" w:cs="Tahoma"/>
      <w:color w:val="000000"/>
      <w:sz w:val="24"/>
      <w:szCs w:val="24"/>
    </w:rPr>
  </w:style>
  <w:style w:type="paragraph" w:styleId="Cabealho">
    <w:name w:val="header"/>
    <w:basedOn w:val="Normal"/>
    <w:link w:val="CabealhoCarter"/>
    <w:uiPriority w:val="99"/>
    <w:unhideWhenUsed/>
    <w:rsid w:val="007E7BFA"/>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7E7BFA"/>
  </w:style>
  <w:style w:type="paragraph" w:styleId="Rodap">
    <w:name w:val="footer"/>
    <w:basedOn w:val="Normal"/>
    <w:link w:val="RodapCarter"/>
    <w:uiPriority w:val="99"/>
    <w:unhideWhenUsed/>
    <w:rsid w:val="007E7BFA"/>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7E7BFA"/>
  </w:style>
  <w:style w:type="paragraph" w:styleId="Textodebalo">
    <w:name w:val="Balloon Text"/>
    <w:basedOn w:val="Normal"/>
    <w:link w:val="TextodebaloCarter"/>
    <w:uiPriority w:val="99"/>
    <w:semiHidden/>
    <w:unhideWhenUsed/>
    <w:rsid w:val="007E7BFA"/>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7E7BFA"/>
    <w:rPr>
      <w:rFonts w:ascii="Tahoma" w:hAnsi="Tahoma" w:cs="Tahoma"/>
      <w:sz w:val="16"/>
      <w:szCs w:val="16"/>
    </w:rPr>
  </w:style>
  <w:style w:type="paragraph" w:styleId="PargrafodaLista">
    <w:name w:val="List Paragraph"/>
    <w:basedOn w:val="Normal"/>
    <w:uiPriority w:val="34"/>
    <w:qFormat/>
    <w:rsid w:val="00B64D22"/>
    <w:pPr>
      <w:ind w:left="720"/>
      <w:contextualSpacing/>
    </w:pPr>
  </w:style>
  <w:style w:type="character" w:styleId="Hiperligao">
    <w:name w:val="Hyperlink"/>
    <w:basedOn w:val="Tipodeletrapredefinidodopargrafo"/>
    <w:uiPriority w:val="99"/>
    <w:unhideWhenUsed/>
    <w:rsid w:val="00B64D22"/>
    <w:rPr>
      <w:color w:val="0000FF" w:themeColor="hyperlink"/>
      <w:u w:val="single"/>
    </w:rPr>
  </w:style>
  <w:style w:type="character" w:styleId="nfase">
    <w:name w:val="Emphasis"/>
    <w:basedOn w:val="Tipodeletrapredefinidodopargrafo"/>
    <w:uiPriority w:val="20"/>
    <w:qFormat/>
    <w:rsid w:val="00B64D22"/>
    <w:rPr>
      <w:i/>
      <w:iCs/>
    </w:rPr>
  </w:style>
  <w:style w:type="paragraph" w:customStyle="1" w:styleId="Corpodetexto21">
    <w:name w:val="Corpo de texto 21"/>
    <w:basedOn w:val="Normal"/>
    <w:rsid w:val="002F322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pt-PT"/>
    </w:rPr>
  </w:style>
  <w:style w:type="table" w:styleId="Tabelacomgrelha">
    <w:name w:val="Table Grid"/>
    <w:basedOn w:val="Tabelanormal"/>
    <w:uiPriority w:val="59"/>
    <w:rsid w:val="007A3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vanodecorpodetexto2">
    <w:name w:val="Body Text Indent 2"/>
    <w:basedOn w:val="Normal"/>
    <w:link w:val="Avanodecorpodetexto2Carter"/>
    <w:uiPriority w:val="99"/>
    <w:unhideWhenUsed/>
    <w:rsid w:val="00A754E0"/>
    <w:pPr>
      <w:spacing w:after="120" w:line="480" w:lineRule="auto"/>
      <w:ind w:left="283"/>
    </w:pPr>
  </w:style>
  <w:style w:type="character" w:customStyle="1" w:styleId="Avanodecorpodetexto2Carter">
    <w:name w:val="Avanço de corpo de texto 2 Caráter"/>
    <w:basedOn w:val="Tipodeletrapredefinidodopargrafo"/>
    <w:link w:val="Avanodecorpodetexto2"/>
    <w:uiPriority w:val="99"/>
    <w:rsid w:val="00A754E0"/>
  </w:style>
  <w:style w:type="character" w:customStyle="1" w:styleId="Cabealho4Carter">
    <w:name w:val="Cabeçalho 4 Caráter"/>
    <w:basedOn w:val="Tipodeletrapredefinidodopargrafo"/>
    <w:link w:val="Cabealho4"/>
    <w:uiPriority w:val="9"/>
    <w:semiHidden/>
    <w:rsid w:val="00A754E0"/>
    <w:rPr>
      <w:rFonts w:asciiTheme="majorHAnsi" w:eastAsiaTheme="majorEastAsia" w:hAnsiTheme="majorHAnsi" w:cstheme="majorBidi"/>
      <w:i/>
      <w:iCs/>
      <w:color w:val="365F91" w:themeColor="accent1" w:themeShade="BF"/>
    </w:rPr>
  </w:style>
  <w:style w:type="character" w:styleId="Refdenotaderodap">
    <w:name w:val="footnote reference"/>
    <w:basedOn w:val="Tipodeletrapredefinidodopargrafo"/>
    <w:semiHidden/>
    <w:rsid w:val="00A754E0"/>
    <w:rPr>
      <w:vertAlign w:val="superscript"/>
    </w:rPr>
  </w:style>
  <w:style w:type="paragraph" w:styleId="SemEspaamento">
    <w:name w:val="No Spacing"/>
    <w:uiPriority w:val="1"/>
    <w:qFormat/>
    <w:rsid w:val="000C7011"/>
    <w:pPr>
      <w:spacing w:after="0" w:line="240" w:lineRule="auto"/>
    </w:pPr>
  </w:style>
  <w:style w:type="paragraph" w:styleId="Corpodetexto">
    <w:name w:val="Body Text"/>
    <w:basedOn w:val="Normal"/>
    <w:link w:val="CorpodetextoCarter"/>
    <w:uiPriority w:val="99"/>
    <w:semiHidden/>
    <w:unhideWhenUsed/>
    <w:rsid w:val="00AC2501"/>
    <w:pPr>
      <w:spacing w:after="120"/>
    </w:pPr>
  </w:style>
  <w:style w:type="character" w:customStyle="1" w:styleId="CorpodetextoCarter">
    <w:name w:val="Corpo de texto Caráter"/>
    <w:basedOn w:val="Tipodeletrapredefinidodopargrafo"/>
    <w:link w:val="Corpodetexto"/>
    <w:uiPriority w:val="99"/>
    <w:semiHidden/>
    <w:rsid w:val="00AC2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tro.rochabarros@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74A8A-19A5-469E-8E05-0FF99A871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30</Pages>
  <Words>7382</Words>
  <Characters>39869</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Utilizador</dc:creator>
  <cp:lastModifiedBy>Utilizador</cp:lastModifiedBy>
  <cp:revision>3</cp:revision>
  <cp:lastPrinted>2015-07-28T09:08:00Z</cp:lastPrinted>
  <dcterms:created xsi:type="dcterms:W3CDTF">2015-08-19T13:18:00Z</dcterms:created>
  <dcterms:modified xsi:type="dcterms:W3CDTF">2015-08-19T13:47:00Z</dcterms:modified>
</cp:coreProperties>
</file>